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E2587" w14:textId="77777777" w:rsidR="00535B73" w:rsidRDefault="00F33E9C">
      <w:pPr>
        <w:rPr>
          <w:sz w:val="24"/>
          <w:szCs w:val="24"/>
        </w:rPr>
      </w:pPr>
      <w:r>
        <w:rPr>
          <w:noProof/>
        </w:rPr>
        <mc:AlternateContent>
          <mc:Choice Requires="wps">
            <w:drawing>
              <wp:anchor distT="45720" distB="45720" distL="114300" distR="114300" simplePos="0" relativeHeight="251658240" behindDoc="0" locked="0" layoutInCell="1" hidden="0" allowOverlap="1" wp14:anchorId="551F0AA5" wp14:editId="22E84033">
                <wp:simplePos x="0" y="0"/>
                <wp:positionH relativeFrom="margin">
                  <wp:align>center</wp:align>
                </wp:positionH>
                <wp:positionV relativeFrom="paragraph">
                  <wp:posOffset>489585</wp:posOffset>
                </wp:positionV>
                <wp:extent cx="5678805" cy="1560007"/>
                <wp:effectExtent l="0" t="0" r="0" b="254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5678805" cy="1560007"/>
                        </a:xfrm>
                        <a:prstGeom prst="rect">
                          <a:avLst/>
                        </a:prstGeom>
                        <a:solidFill>
                          <a:srgbClr val="FFFFFF"/>
                        </a:solidFill>
                        <a:ln>
                          <a:noFill/>
                        </a:ln>
                      </wps:spPr>
                      <wps:txbx>
                        <w:txbxContent>
                          <w:p w14:paraId="183D81FB" w14:textId="77777777" w:rsidR="00F33E9C" w:rsidRDefault="00F33E9C">
                            <w:pPr>
                              <w:spacing w:line="258" w:lineRule="auto"/>
                              <w:jc w:val="center"/>
                              <w:textDirection w:val="btLr"/>
                            </w:pPr>
                            <w:r>
                              <w:rPr>
                                <w:b/>
                                <w:color w:val="002060"/>
                                <w:sz w:val="52"/>
                              </w:rPr>
                              <w:t>Safeguarding and Child Protection Policy</w:t>
                            </w:r>
                          </w:p>
                          <w:p w14:paraId="0AB040D8" w14:textId="4504DD92" w:rsidR="00F33E9C" w:rsidRDefault="00F33E9C">
                            <w:pPr>
                              <w:spacing w:line="258" w:lineRule="auto"/>
                              <w:jc w:val="center"/>
                              <w:textDirection w:val="btLr"/>
                            </w:pPr>
                            <w:r w:rsidRPr="00F75336">
                              <w:rPr>
                                <w:b/>
                                <w:color w:val="002060"/>
                                <w:sz w:val="52"/>
                              </w:rPr>
                              <w:t>202</w:t>
                            </w:r>
                            <w:r w:rsidR="006B6886" w:rsidRPr="00F75336">
                              <w:rPr>
                                <w:b/>
                                <w:color w:val="002060"/>
                                <w:sz w:val="52"/>
                              </w:rPr>
                              <w:t>4</w:t>
                            </w:r>
                            <w:r w:rsidRPr="00F75336">
                              <w:rPr>
                                <w:b/>
                                <w:color w:val="002060"/>
                                <w:sz w:val="52"/>
                              </w:rPr>
                              <w:t>-202</w:t>
                            </w:r>
                            <w:r w:rsidR="006B6886" w:rsidRPr="00F75336">
                              <w:rPr>
                                <w:b/>
                                <w:color w:val="002060"/>
                                <w:sz w:val="52"/>
                              </w:rPr>
                              <w:t>5</w:t>
                            </w:r>
                          </w:p>
                        </w:txbxContent>
                      </wps:txbx>
                      <wps:bodyPr spcFirstLastPara="1" wrap="square" lIns="91425" tIns="45700" rIns="91425" bIns="45700" anchor="t" anchorCtr="0">
                        <a:noAutofit/>
                      </wps:bodyPr>
                    </wps:wsp>
                  </a:graphicData>
                </a:graphic>
              </wp:anchor>
            </w:drawing>
          </mc:Choice>
          <mc:Fallback>
            <w:pict>
              <v:rect w14:anchorId="551F0AA5" id="Rectangle 218" o:spid="_x0000_s1026" style="position:absolute;margin-left:0;margin-top:38.55pt;width:447.15pt;height:122.85pt;z-index:251658240;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" stroked="f">
                <v:textbox inset="2.53958mm,1.2694mm,2.53958mm,1.2694mm">
                  <w:txbxContent>
                    <w:p w14:paraId="183D81FB" w14:textId="77777777" w:rsidR="00F33E9C" w:rsidRDefault="00F33E9C">
                      <w:pPr>
                        <w:spacing w:line="258" w:lineRule="auto"/>
                        <w:jc w:val="center"/>
                        <w:textDirection w:val="btLr"/>
                      </w:pPr>
                      <w:r>
                        <w:rPr>
                          <w:b/>
                          <w:color w:val="002060"/>
                          <w:sz w:val="52"/>
                        </w:rPr>
                        <w:t>Safeguarding and Child Protection Policy</w:t>
                      </w:r>
                    </w:p>
                    <w:p w14:paraId="0AB040D8" w14:textId="4504DD92" w:rsidR="00F33E9C" w:rsidRDefault="00F33E9C">
                      <w:pPr>
                        <w:spacing w:line="258" w:lineRule="auto"/>
                        <w:jc w:val="center"/>
                        <w:textDirection w:val="btLr"/>
                      </w:pPr>
                      <w:r w:rsidRPr="00F75336">
                        <w:rPr>
                          <w:b/>
                          <w:color w:val="002060"/>
                          <w:sz w:val="52"/>
                        </w:rPr>
                        <w:t>202</w:t>
                      </w:r>
                      <w:r w:rsidR="006B6886" w:rsidRPr="00F75336">
                        <w:rPr>
                          <w:b/>
                          <w:color w:val="002060"/>
                          <w:sz w:val="52"/>
                        </w:rPr>
                        <w:t>4</w:t>
                      </w:r>
                      <w:r w:rsidRPr="00F75336">
                        <w:rPr>
                          <w:b/>
                          <w:color w:val="002060"/>
                          <w:sz w:val="52"/>
                        </w:rPr>
                        <w:t>-202</w:t>
                      </w:r>
                      <w:r w:rsidR="006B6886" w:rsidRPr="00F75336">
                        <w:rPr>
                          <w:b/>
                          <w:color w:val="002060"/>
                          <w:sz w:val="52"/>
                        </w:rPr>
                        <w:t>5</w:t>
                      </w:r>
                    </w:p>
                  </w:txbxContent>
                </v:textbox>
                <w10:wrap type="square" anchorx="margin"/>
              </v:rect>
            </w:pict>
          </mc:Fallback>
        </mc:AlternateContent>
      </w:r>
    </w:p>
    <w:p w14:paraId="0F428775" w14:textId="77777777" w:rsidR="00535B73" w:rsidRDefault="00535B73">
      <w:pPr>
        <w:rPr>
          <w:sz w:val="24"/>
          <w:szCs w:val="24"/>
        </w:rPr>
      </w:pPr>
    </w:p>
    <w:p w14:paraId="06535E10" w14:textId="77777777" w:rsidR="00535B73" w:rsidRDefault="00535B73">
      <w:pPr>
        <w:pBdr>
          <w:top w:val="nil"/>
          <w:left w:val="nil"/>
          <w:bottom w:val="nil"/>
          <w:right w:val="nil"/>
          <w:between w:val="nil"/>
        </w:pBdr>
        <w:spacing w:after="0" w:line="240" w:lineRule="auto"/>
        <w:rPr>
          <w:color w:val="000000"/>
        </w:rPr>
      </w:pPr>
    </w:p>
    <w:p w14:paraId="474C3506" w14:textId="77777777" w:rsidR="00F33E9C" w:rsidRPr="00F33E9C" w:rsidRDefault="00F33E9C" w:rsidP="00F33E9C">
      <w:pPr>
        <w:jc w:val="center"/>
        <w:rPr>
          <w:rFonts w:asciiTheme="minorHAnsi" w:eastAsiaTheme="minorHAnsi" w:hAnsiTheme="minorHAnsi" w:cstheme="minorBidi"/>
          <w:b/>
          <w:color w:val="0070C0"/>
          <w:sz w:val="28"/>
          <w:szCs w:val="28"/>
          <w:lang w:eastAsia="en-US"/>
        </w:rPr>
      </w:pPr>
      <w:r w:rsidRPr="00F33E9C">
        <w:rPr>
          <w:rFonts w:asciiTheme="minorHAnsi" w:eastAsiaTheme="minorHAnsi" w:hAnsiTheme="minorHAnsi" w:cstheme="minorBidi"/>
          <w:b/>
          <w:color w:val="0070C0"/>
          <w:sz w:val="28"/>
          <w:szCs w:val="28"/>
          <w:lang w:eastAsia="en-US"/>
        </w:rPr>
        <w:t>DNDLT Vision Statement</w:t>
      </w:r>
    </w:p>
    <w:p w14:paraId="519AFD46" w14:textId="77777777" w:rsidR="00F33E9C" w:rsidRPr="00F33E9C" w:rsidRDefault="00F33E9C" w:rsidP="00F33E9C">
      <w:pPr>
        <w:jc w:val="center"/>
        <w:rPr>
          <w:rFonts w:asciiTheme="minorHAnsi" w:eastAsiaTheme="minorHAnsi" w:hAnsiTheme="minorHAnsi" w:cstheme="minorBidi"/>
          <w:b/>
          <w:color w:val="0070C0"/>
          <w:sz w:val="28"/>
          <w:szCs w:val="28"/>
          <w:lang w:eastAsia="en-US"/>
        </w:rPr>
      </w:pPr>
      <w:r w:rsidRPr="00F33E9C">
        <w:rPr>
          <w:rFonts w:asciiTheme="minorHAnsi" w:eastAsiaTheme="minorHAnsi" w:hAnsiTheme="minorHAnsi" w:cstheme="minorBidi"/>
          <w:b/>
          <w:color w:val="0070C0"/>
          <w:sz w:val="28"/>
          <w:szCs w:val="28"/>
          <w:lang w:eastAsia="en-US"/>
        </w:rPr>
        <w:t xml:space="preserve">"Every child </w:t>
      </w:r>
      <w:proofErr w:type="gramStart"/>
      <w:r w:rsidRPr="00F33E9C">
        <w:rPr>
          <w:rFonts w:asciiTheme="minorHAnsi" w:eastAsiaTheme="minorHAnsi" w:hAnsiTheme="minorHAnsi" w:cstheme="minorBidi"/>
          <w:b/>
          <w:color w:val="0070C0"/>
          <w:sz w:val="28"/>
          <w:szCs w:val="28"/>
          <w:lang w:eastAsia="en-US"/>
        </w:rPr>
        <w:t>matters</w:t>
      </w:r>
      <w:proofErr w:type="gramEnd"/>
      <w:r w:rsidRPr="00F33E9C">
        <w:rPr>
          <w:rFonts w:asciiTheme="minorHAnsi" w:eastAsiaTheme="minorHAnsi" w:hAnsiTheme="minorHAnsi" w:cstheme="minorBidi"/>
          <w:b/>
          <w:color w:val="0070C0"/>
          <w:sz w:val="28"/>
          <w:szCs w:val="28"/>
          <w:lang w:eastAsia="en-US"/>
        </w:rPr>
        <w:t xml:space="preserve"> and no child is ever left behind..." "Let the little children come to me, and do not stop them; for it is </w:t>
      </w:r>
      <w:proofErr w:type="spellStart"/>
      <w:r w:rsidRPr="00F33E9C">
        <w:rPr>
          <w:rFonts w:asciiTheme="minorHAnsi" w:eastAsiaTheme="minorHAnsi" w:hAnsiTheme="minorHAnsi" w:cstheme="minorBidi"/>
          <w:b/>
          <w:color w:val="0070C0"/>
          <w:sz w:val="28"/>
          <w:szCs w:val="28"/>
          <w:lang w:eastAsia="en-US"/>
        </w:rPr>
        <w:t>to</w:t>
      </w:r>
      <w:proofErr w:type="spellEnd"/>
      <w:r w:rsidRPr="00F33E9C">
        <w:rPr>
          <w:rFonts w:asciiTheme="minorHAnsi" w:eastAsiaTheme="minorHAnsi" w:hAnsiTheme="minorHAnsi" w:cstheme="minorBidi"/>
          <w:b/>
          <w:color w:val="0070C0"/>
          <w:sz w:val="28"/>
          <w:szCs w:val="28"/>
          <w:lang w:eastAsia="en-US"/>
        </w:rPr>
        <w:t xml:space="preserve"> such as these that the kingdom of God belongs." </w:t>
      </w:r>
    </w:p>
    <w:p w14:paraId="41F334F4" w14:textId="77777777" w:rsidR="00F33E9C" w:rsidRPr="00F33E9C" w:rsidRDefault="00F33E9C" w:rsidP="00F33E9C">
      <w:pPr>
        <w:jc w:val="center"/>
        <w:rPr>
          <w:rFonts w:asciiTheme="minorHAnsi" w:eastAsiaTheme="minorHAnsi" w:hAnsiTheme="minorHAnsi" w:cstheme="minorBidi"/>
          <w:b/>
          <w:color w:val="0070C0"/>
          <w:sz w:val="28"/>
          <w:szCs w:val="28"/>
          <w:lang w:eastAsia="en-US"/>
        </w:rPr>
      </w:pPr>
      <w:r w:rsidRPr="00F33E9C">
        <w:rPr>
          <w:rFonts w:asciiTheme="minorHAnsi" w:eastAsiaTheme="minorHAnsi" w:hAnsiTheme="minorHAnsi" w:cstheme="minorBidi"/>
          <w:b/>
          <w:color w:val="0070C0"/>
          <w:sz w:val="28"/>
          <w:szCs w:val="28"/>
          <w:lang w:eastAsia="en-US"/>
        </w:rPr>
        <w:t>Luke 18:15-17</w:t>
      </w:r>
    </w:p>
    <w:p w14:paraId="2A435C45" w14:textId="77777777" w:rsidR="00535B73" w:rsidRDefault="00535B73" w:rsidP="00F33E9C">
      <w:pPr>
        <w:pBdr>
          <w:top w:val="nil"/>
          <w:left w:val="nil"/>
          <w:bottom w:val="nil"/>
          <w:right w:val="nil"/>
          <w:between w:val="nil"/>
        </w:pBdr>
        <w:spacing w:after="0" w:line="240" w:lineRule="auto"/>
        <w:jc w:val="center"/>
        <w:rPr>
          <w:color w:val="000000"/>
        </w:rPr>
      </w:pPr>
    </w:p>
    <w:p w14:paraId="75377E8E" w14:textId="77777777" w:rsidR="00535B73" w:rsidRDefault="00535B73">
      <w:pPr>
        <w:pBdr>
          <w:top w:val="nil"/>
          <w:left w:val="nil"/>
          <w:bottom w:val="nil"/>
          <w:right w:val="nil"/>
          <w:between w:val="nil"/>
        </w:pBdr>
        <w:spacing w:after="0" w:line="240" w:lineRule="auto"/>
        <w:jc w:val="center"/>
        <w:rPr>
          <w:color w:val="FF0000"/>
        </w:rPr>
      </w:pPr>
    </w:p>
    <w:p w14:paraId="78421694" w14:textId="77777777" w:rsidR="00F75336" w:rsidRDefault="00F75336" w:rsidP="00F75336">
      <w:pPr>
        <w:spacing w:after="0" w:line="240" w:lineRule="auto"/>
        <w:jc w:val="center"/>
      </w:pPr>
      <w:r>
        <w:rPr>
          <w:noProof/>
        </w:rPr>
        <w:drawing>
          <wp:inline distT="0" distB="0" distL="0" distR="0" wp14:anchorId="1A693423" wp14:editId="5101ECAB">
            <wp:extent cx="4238625" cy="1447800"/>
            <wp:effectExtent l="0" t="0" r="9525"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1447800"/>
                    </a:xfrm>
                    <a:prstGeom prst="rect">
                      <a:avLst/>
                    </a:prstGeom>
                    <a:noFill/>
                    <a:ln>
                      <a:noFill/>
                    </a:ln>
                  </pic:spPr>
                </pic:pic>
              </a:graphicData>
            </a:graphic>
          </wp:inline>
        </w:drawing>
      </w:r>
    </w:p>
    <w:p w14:paraId="0E5889F6" w14:textId="77777777" w:rsidR="00535B73" w:rsidRDefault="00535B73" w:rsidP="00F33E9C">
      <w:pPr>
        <w:pBdr>
          <w:top w:val="nil"/>
          <w:left w:val="nil"/>
          <w:bottom w:val="nil"/>
          <w:right w:val="nil"/>
          <w:between w:val="nil"/>
        </w:pBdr>
        <w:spacing w:after="0" w:line="240" w:lineRule="auto"/>
        <w:rPr>
          <w:b/>
          <w:color w:val="FF0000"/>
          <w:sz w:val="52"/>
          <w:szCs w:val="52"/>
        </w:rPr>
      </w:pPr>
    </w:p>
    <w:p w14:paraId="75B1516B" w14:textId="5F7F3C0B" w:rsidR="00535B73" w:rsidRPr="00F75336" w:rsidRDefault="00F75336">
      <w:pPr>
        <w:pBdr>
          <w:top w:val="nil"/>
          <w:left w:val="nil"/>
          <w:bottom w:val="nil"/>
          <w:right w:val="nil"/>
          <w:between w:val="nil"/>
        </w:pBdr>
        <w:spacing w:after="0" w:line="240" w:lineRule="auto"/>
        <w:jc w:val="center"/>
        <w:rPr>
          <w:b/>
          <w:color w:val="000000" w:themeColor="text1"/>
          <w:sz w:val="52"/>
          <w:szCs w:val="52"/>
        </w:rPr>
      </w:pPr>
      <w:r w:rsidRPr="00F75336">
        <w:rPr>
          <w:b/>
          <w:color w:val="000000" w:themeColor="text1"/>
          <w:sz w:val="52"/>
          <w:szCs w:val="52"/>
        </w:rPr>
        <w:t>Henshaw Primary School</w:t>
      </w:r>
    </w:p>
    <w:p w14:paraId="481D98A4" w14:textId="36FFAC80" w:rsidR="00F75336" w:rsidRPr="00F75336" w:rsidRDefault="00F75336">
      <w:pPr>
        <w:pBdr>
          <w:top w:val="nil"/>
          <w:left w:val="nil"/>
          <w:bottom w:val="nil"/>
          <w:right w:val="nil"/>
          <w:between w:val="nil"/>
        </w:pBdr>
        <w:spacing w:after="0" w:line="240" w:lineRule="auto"/>
        <w:jc w:val="center"/>
        <w:rPr>
          <w:b/>
          <w:color w:val="000000" w:themeColor="text1"/>
          <w:sz w:val="52"/>
          <w:szCs w:val="52"/>
        </w:rPr>
      </w:pPr>
      <w:r w:rsidRPr="00F75336">
        <w:rPr>
          <w:b/>
          <w:color w:val="000000" w:themeColor="text1"/>
          <w:sz w:val="52"/>
          <w:szCs w:val="52"/>
        </w:rPr>
        <w:t xml:space="preserve">And </w:t>
      </w:r>
    </w:p>
    <w:p w14:paraId="77DB3AFD" w14:textId="6447276E" w:rsidR="00F75336" w:rsidRPr="00F75336" w:rsidRDefault="00F75336">
      <w:pPr>
        <w:pBdr>
          <w:top w:val="nil"/>
          <w:left w:val="nil"/>
          <w:bottom w:val="nil"/>
          <w:right w:val="nil"/>
          <w:between w:val="nil"/>
        </w:pBdr>
        <w:spacing w:after="0" w:line="240" w:lineRule="auto"/>
        <w:jc w:val="center"/>
        <w:rPr>
          <w:b/>
          <w:color w:val="000000" w:themeColor="text1"/>
          <w:sz w:val="52"/>
          <w:szCs w:val="52"/>
        </w:rPr>
      </w:pPr>
      <w:r w:rsidRPr="00F75336">
        <w:rPr>
          <w:b/>
          <w:color w:val="000000" w:themeColor="text1"/>
          <w:sz w:val="52"/>
          <w:szCs w:val="52"/>
        </w:rPr>
        <w:t>Greenhead Nursery and Primary School</w:t>
      </w:r>
    </w:p>
    <w:p w14:paraId="2E8D78C6" w14:textId="77777777" w:rsidR="00535B73" w:rsidRDefault="00535B73">
      <w:pPr>
        <w:pBdr>
          <w:top w:val="nil"/>
          <w:left w:val="nil"/>
          <w:bottom w:val="nil"/>
          <w:right w:val="nil"/>
          <w:between w:val="nil"/>
        </w:pBdr>
        <w:spacing w:after="0" w:line="240" w:lineRule="auto"/>
        <w:rPr>
          <w:b/>
          <w:color w:val="FF0000"/>
          <w:sz w:val="52"/>
          <w:szCs w:val="52"/>
        </w:rPr>
      </w:pPr>
    </w:p>
    <w:p w14:paraId="4C290CBA" w14:textId="77777777" w:rsidR="00535B73" w:rsidRDefault="00535B73">
      <w:pPr>
        <w:pBdr>
          <w:top w:val="nil"/>
          <w:left w:val="nil"/>
          <w:bottom w:val="nil"/>
          <w:right w:val="nil"/>
          <w:between w:val="nil"/>
        </w:pBdr>
        <w:spacing w:after="0" w:line="240" w:lineRule="auto"/>
        <w:jc w:val="center"/>
        <w:rPr>
          <w:color w:val="000000"/>
          <w:highlight w:val="yellow"/>
        </w:rPr>
      </w:pPr>
    </w:p>
    <w:p w14:paraId="5DDA1329" w14:textId="77777777" w:rsidR="00535B73" w:rsidRDefault="00535B73">
      <w:pPr>
        <w:pBdr>
          <w:top w:val="nil"/>
          <w:left w:val="nil"/>
          <w:bottom w:val="nil"/>
          <w:right w:val="nil"/>
          <w:between w:val="nil"/>
        </w:pBdr>
        <w:spacing w:after="0" w:line="240" w:lineRule="auto"/>
        <w:jc w:val="center"/>
        <w:rPr>
          <w:color w:val="000000"/>
          <w:highlight w:val="yellow"/>
        </w:rPr>
      </w:pPr>
    </w:p>
    <w:p w14:paraId="25D22AAF" w14:textId="77777777" w:rsidR="00535B73" w:rsidRDefault="00535B73">
      <w:pPr>
        <w:pBdr>
          <w:top w:val="nil"/>
          <w:left w:val="nil"/>
          <w:bottom w:val="nil"/>
          <w:right w:val="nil"/>
          <w:between w:val="nil"/>
        </w:pBdr>
        <w:spacing w:after="0" w:line="240" w:lineRule="auto"/>
        <w:rPr>
          <w:color w:val="000000"/>
          <w:sz w:val="24"/>
          <w:szCs w:val="24"/>
        </w:rPr>
      </w:pPr>
    </w:p>
    <w:p w14:paraId="0ABC4FB9" w14:textId="523F55EF"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Date reviewed:</w:t>
      </w:r>
      <w:r>
        <w:rPr>
          <w:color w:val="000000"/>
          <w:sz w:val="24"/>
          <w:szCs w:val="24"/>
        </w:rPr>
        <w:tab/>
      </w:r>
      <w:r>
        <w:rPr>
          <w:color w:val="000000"/>
          <w:sz w:val="24"/>
          <w:szCs w:val="24"/>
        </w:rPr>
        <w:tab/>
      </w:r>
      <w:r>
        <w:rPr>
          <w:color w:val="000000"/>
          <w:sz w:val="24"/>
          <w:szCs w:val="24"/>
        </w:rPr>
        <w:tab/>
      </w:r>
      <w:r>
        <w:rPr>
          <w:color w:val="000000"/>
          <w:sz w:val="24"/>
          <w:szCs w:val="24"/>
        </w:rPr>
        <w:tab/>
      </w:r>
      <w:r w:rsidR="00F75336">
        <w:rPr>
          <w:color w:val="000000"/>
          <w:sz w:val="24"/>
          <w:szCs w:val="24"/>
        </w:rPr>
        <w:t>20</w:t>
      </w:r>
      <w:r w:rsidR="00F75336" w:rsidRPr="00F75336">
        <w:rPr>
          <w:color w:val="000000"/>
          <w:sz w:val="24"/>
          <w:szCs w:val="24"/>
          <w:vertAlign w:val="superscript"/>
        </w:rPr>
        <w:t>th</w:t>
      </w:r>
      <w:r w:rsidR="00F75336">
        <w:rPr>
          <w:color w:val="000000"/>
          <w:sz w:val="24"/>
          <w:szCs w:val="24"/>
        </w:rPr>
        <w:t xml:space="preserve"> September 2024</w:t>
      </w:r>
    </w:p>
    <w:p w14:paraId="754B1F01" w14:textId="77777777" w:rsidR="00535B73" w:rsidRDefault="00535B73">
      <w:pPr>
        <w:pBdr>
          <w:top w:val="nil"/>
          <w:left w:val="nil"/>
          <w:bottom w:val="nil"/>
          <w:right w:val="nil"/>
          <w:between w:val="nil"/>
        </w:pBdr>
        <w:spacing w:after="0" w:line="240" w:lineRule="auto"/>
        <w:rPr>
          <w:color w:val="000000"/>
          <w:sz w:val="24"/>
          <w:szCs w:val="24"/>
        </w:rPr>
      </w:pPr>
    </w:p>
    <w:p w14:paraId="5DF16F69" w14:textId="65DB33DC" w:rsidR="00535B73" w:rsidRPr="00F33E9C"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Date ratified by the </w:t>
      </w:r>
      <w:r w:rsidR="00DB59FD">
        <w:rPr>
          <w:color w:val="000000"/>
          <w:sz w:val="24"/>
          <w:szCs w:val="24"/>
        </w:rPr>
        <w:t>Academy council</w:t>
      </w:r>
      <w:r>
        <w:rPr>
          <w:color w:val="000000"/>
          <w:sz w:val="24"/>
          <w:szCs w:val="24"/>
        </w:rPr>
        <w:t xml:space="preserve">: </w:t>
      </w:r>
      <w:r>
        <w:rPr>
          <w:color w:val="000000"/>
          <w:sz w:val="24"/>
          <w:szCs w:val="24"/>
        </w:rPr>
        <w:tab/>
      </w:r>
      <w:r w:rsidR="00F75336">
        <w:rPr>
          <w:color w:val="000000"/>
          <w:sz w:val="24"/>
          <w:szCs w:val="24"/>
        </w:rPr>
        <w:t>3</w:t>
      </w:r>
      <w:r w:rsidR="00F75336" w:rsidRPr="00F75336">
        <w:rPr>
          <w:color w:val="000000"/>
          <w:sz w:val="24"/>
          <w:szCs w:val="24"/>
          <w:vertAlign w:val="superscript"/>
        </w:rPr>
        <w:t>rd</w:t>
      </w:r>
      <w:r w:rsidR="00F75336">
        <w:rPr>
          <w:color w:val="000000"/>
          <w:sz w:val="24"/>
          <w:szCs w:val="24"/>
        </w:rPr>
        <w:t xml:space="preserve"> October 2024</w:t>
      </w:r>
    </w:p>
    <w:p w14:paraId="124BE757" w14:textId="77777777" w:rsidR="00353DDE" w:rsidRDefault="00353DDE">
      <w:pPr>
        <w:pBdr>
          <w:top w:val="nil"/>
          <w:left w:val="nil"/>
          <w:bottom w:val="nil"/>
          <w:right w:val="nil"/>
          <w:between w:val="nil"/>
        </w:pBdr>
        <w:spacing w:after="0" w:line="240" w:lineRule="auto"/>
        <w:rPr>
          <w:sz w:val="24"/>
          <w:szCs w:val="24"/>
        </w:rPr>
      </w:pPr>
    </w:p>
    <w:tbl>
      <w:tblPr>
        <w:tblStyle w:val="a"/>
        <w:tblW w:w="93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1"/>
        <w:gridCol w:w="1224"/>
      </w:tblGrid>
      <w:tr w:rsidR="00535B73" w14:paraId="04676D24" w14:textId="77777777">
        <w:tc>
          <w:tcPr>
            <w:tcW w:w="9305" w:type="dxa"/>
            <w:gridSpan w:val="2"/>
            <w:shd w:val="clear" w:color="auto" w:fill="002060"/>
          </w:tcPr>
          <w:p w14:paraId="04F6A011" w14:textId="77777777" w:rsidR="00535B73" w:rsidRDefault="00353DDE">
            <w:pPr>
              <w:pBdr>
                <w:top w:val="nil"/>
                <w:left w:val="nil"/>
                <w:bottom w:val="nil"/>
                <w:right w:val="nil"/>
                <w:between w:val="nil"/>
              </w:pBdr>
              <w:jc w:val="center"/>
              <w:rPr>
                <w:b/>
                <w:color w:val="000000"/>
                <w:sz w:val="28"/>
                <w:szCs w:val="28"/>
              </w:rPr>
            </w:pPr>
            <w:r>
              <w:rPr>
                <w:b/>
                <w:color w:val="FFFFFF"/>
                <w:sz w:val="28"/>
                <w:szCs w:val="28"/>
              </w:rPr>
              <w:t>CONTENTS</w:t>
            </w:r>
          </w:p>
        </w:tc>
      </w:tr>
      <w:tr w:rsidR="00535B73" w14:paraId="2B39F65D" w14:textId="77777777">
        <w:tc>
          <w:tcPr>
            <w:tcW w:w="8081" w:type="dxa"/>
          </w:tcPr>
          <w:p w14:paraId="0ED2C411" w14:textId="77777777" w:rsidR="00535B73" w:rsidRDefault="00535B73">
            <w:pPr>
              <w:pBdr>
                <w:top w:val="nil"/>
                <w:left w:val="nil"/>
                <w:bottom w:val="nil"/>
                <w:right w:val="nil"/>
                <w:between w:val="nil"/>
              </w:pBdr>
              <w:rPr>
                <w:color w:val="000000"/>
                <w:sz w:val="24"/>
                <w:szCs w:val="24"/>
              </w:rPr>
            </w:pPr>
          </w:p>
        </w:tc>
        <w:tc>
          <w:tcPr>
            <w:tcW w:w="1224" w:type="dxa"/>
          </w:tcPr>
          <w:p w14:paraId="46B86650" w14:textId="77777777" w:rsidR="00535B73" w:rsidRDefault="00353DDE">
            <w:pPr>
              <w:pBdr>
                <w:top w:val="nil"/>
                <w:left w:val="nil"/>
                <w:bottom w:val="nil"/>
                <w:right w:val="nil"/>
                <w:between w:val="nil"/>
              </w:pBdr>
              <w:jc w:val="center"/>
              <w:rPr>
                <w:b/>
                <w:color w:val="000000"/>
                <w:sz w:val="24"/>
                <w:szCs w:val="24"/>
              </w:rPr>
            </w:pPr>
            <w:r>
              <w:rPr>
                <w:b/>
                <w:color w:val="000000"/>
                <w:sz w:val="24"/>
                <w:szCs w:val="24"/>
              </w:rPr>
              <w:t>Page</w:t>
            </w:r>
          </w:p>
        </w:tc>
      </w:tr>
      <w:tr w:rsidR="00535B73" w14:paraId="76752543" w14:textId="77777777">
        <w:tc>
          <w:tcPr>
            <w:tcW w:w="8081" w:type="dxa"/>
          </w:tcPr>
          <w:p w14:paraId="69AD0574" w14:textId="77777777" w:rsidR="00535B73" w:rsidRDefault="000B1E81">
            <w:pPr>
              <w:pBdr>
                <w:top w:val="nil"/>
                <w:left w:val="nil"/>
                <w:bottom w:val="nil"/>
                <w:right w:val="nil"/>
                <w:between w:val="nil"/>
              </w:pBdr>
              <w:rPr>
                <w:color w:val="000000"/>
                <w:sz w:val="28"/>
                <w:szCs w:val="28"/>
              </w:rPr>
            </w:pPr>
            <w:r>
              <w:rPr>
                <w:color w:val="000000"/>
                <w:sz w:val="28"/>
                <w:szCs w:val="28"/>
              </w:rPr>
              <w:t>Key school contact d</w:t>
            </w:r>
            <w:r w:rsidR="00353DDE">
              <w:rPr>
                <w:color w:val="000000"/>
                <w:sz w:val="28"/>
                <w:szCs w:val="28"/>
              </w:rPr>
              <w:t>etails</w:t>
            </w:r>
          </w:p>
          <w:p w14:paraId="2DB731C5" w14:textId="77777777" w:rsidR="00535B73" w:rsidRDefault="00535B73">
            <w:pPr>
              <w:pBdr>
                <w:top w:val="nil"/>
                <w:left w:val="nil"/>
                <w:bottom w:val="nil"/>
                <w:right w:val="nil"/>
                <w:between w:val="nil"/>
              </w:pBdr>
              <w:rPr>
                <w:color w:val="000000"/>
                <w:sz w:val="24"/>
                <w:szCs w:val="24"/>
              </w:rPr>
            </w:pPr>
          </w:p>
        </w:tc>
        <w:tc>
          <w:tcPr>
            <w:tcW w:w="1224" w:type="dxa"/>
          </w:tcPr>
          <w:p w14:paraId="67FD2B5B" w14:textId="77777777" w:rsidR="00535B73" w:rsidRDefault="00353DDE">
            <w:pPr>
              <w:pBdr>
                <w:top w:val="nil"/>
                <w:left w:val="nil"/>
                <w:bottom w:val="nil"/>
                <w:right w:val="nil"/>
                <w:between w:val="nil"/>
              </w:pBdr>
              <w:jc w:val="center"/>
              <w:rPr>
                <w:color w:val="000000"/>
                <w:sz w:val="28"/>
                <w:szCs w:val="28"/>
              </w:rPr>
            </w:pPr>
            <w:r>
              <w:rPr>
                <w:color w:val="000000"/>
                <w:sz w:val="28"/>
                <w:szCs w:val="28"/>
              </w:rPr>
              <w:t>4</w:t>
            </w:r>
          </w:p>
        </w:tc>
      </w:tr>
      <w:tr w:rsidR="00535B73" w14:paraId="1EB932A3" w14:textId="77777777">
        <w:tc>
          <w:tcPr>
            <w:tcW w:w="8081" w:type="dxa"/>
          </w:tcPr>
          <w:p w14:paraId="07236811" w14:textId="77777777" w:rsidR="00535B73" w:rsidRDefault="000B1E81">
            <w:pPr>
              <w:pBdr>
                <w:top w:val="nil"/>
                <w:left w:val="nil"/>
                <w:bottom w:val="nil"/>
                <w:right w:val="nil"/>
                <w:between w:val="nil"/>
              </w:pBdr>
              <w:rPr>
                <w:color w:val="000000"/>
                <w:sz w:val="28"/>
                <w:szCs w:val="28"/>
              </w:rPr>
            </w:pPr>
            <w:r>
              <w:rPr>
                <w:color w:val="000000"/>
                <w:sz w:val="28"/>
                <w:szCs w:val="28"/>
              </w:rPr>
              <w:t>Key external c</w:t>
            </w:r>
            <w:r w:rsidR="00353DDE">
              <w:rPr>
                <w:color w:val="000000"/>
                <w:sz w:val="28"/>
                <w:szCs w:val="28"/>
              </w:rPr>
              <w:t>ontact details</w:t>
            </w:r>
          </w:p>
          <w:p w14:paraId="745BF6DD" w14:textId="77777777" w:rsidR="00535B73" w:rsidRDefault="00535B73">
            <w:pPr>
              <w:pBdr>
                <w:top w:val="nil"/>
                <w:left w:val="nil"/>
                <w:bottom w:val="nil"/>
                <w:right w:val="nil"/>
                <w:between w:val="nil"/>
              </w:pBdr>
              <w:rPr>
                <w:color w:val="000000"/>
                <w:sz w:val="24"/>
                <w:szCs w:val="24"/>
              </w:rPr>
            </w:pPr>
          </w:p>
        </w:tc>
        <w:tc>
          <w:tcPr>
            <w:tcW w:w="1224" w:type="dxa"/>
          </w:tcPr>
          <w:p w14:paraId="071A8050" w14:textId="77777777" w:rsidR="00535B73" w:rsidRDefault="00353DDE">
            <w:pPr>
              <w:pBdr>
                <w:top w:val="nil"/>
                <w:left w:val="nil"/>
                <w:bottom w:val="nil"/>
                <w:right w:val="nil"/>
                <w:between w:val="nil"/>
              </w:pBdr>
              <w:jc w:val="center"/>
              <w:rPr>
                <w:color w:val="000000"/>
                <w:sz w:val="28"/>
                <w:szCs w:val="28"/>
              </w:rPr>
            </w:pPr>
            <w:r>
              <w:rPr>
                <w:color w:val="000000"/>
                <w:sz w:val="28"/>
                <w:szCs w:val="28"/>
              </w:rPr>
              <w:t>5</w:t>
            </w:r>
          </w:p>
        </w:tc>
      </w:tr>
      <w:tr w:rsidR="00535B73" w14:paraId="37E403B2" w14:textId="77777777">
        <w:tc>
          <w:tcPr>
            <w:tcW w:w="8081" w:type="dxa"/>
          </w:tcPr>
          <w:p w14:paraId="41D86C2F" w14:textId="77777777" w:rsidR="00535B73" w:rsidRDefault="000B1E81">
            <w:pPr>
              <w:pBdr>
                <w:top w:val="nil"/>
                <w:left w:val="nil"/>
                <w:bottom w:val="nil"/>
                <w:right w:val="nil"/>
                <w:between w:val="nil"/>
              </w:pBdr>
              <w:rPr>
                <w:color w:val="000000"/>
                <w:sz w:val="28"/>
                <w:szCs w:val="28"/>
              </w:rPr>
            </w:pPr>
            <w:r>
              <w:rPr>
                <w:color w:val="000000"/>
                <w:sz w:val="28"/>
                <w:szCs w:val="28"/>
              </w:rPr>
              <w:t>Guidance and a</w:t>
            </w:r>
            <w:r w:rsidR="00353DDE">
              <w:rPr>
                <w:color w:val="000000"/>
                <w:sz w:val="28"/>
                <w:szCs w:val="28"/>
              </w:rPr>
              <w:t>dvice documents</w:t>
            </w:r>
          </w:p>
          <w:p w14:paraId="26BB202A" w14:textId="77777777" w:rsidR="00535B73" w:rsidRDefault="00535B73">
            <w:pPr>
              <w:pBdr>
                <w:top w:val="nil"/>
                <w:left w:val="nil"/>
                <w:bottom w:val="nil"/>
                <w:right w:val="nil"/>
                <w:between w:val="nil"/>
              </w:pBdr>
              <w:rPr>
                <w:color w:val="000000"/>
                <w:sz w:val="28"/>
                <w:szCs w:val="28"/>
              </w:rPr>
            </w:pPr>
          </w:p>
        </w:tc>
        <w:tc>
          <w:tcPr>
            <w:tcW w:w="1224" w:type="dxa"/>
          </w:tcPr>
          <w:p w14:paraId="73CDC3F8" w14:textId="77777777" w:rsidR="00535B73" w:rsidRDefault="00353DDE">
            <w:pPr>
              <w:pBdr>
                <w:top w:val="nil"/>
                <w:left w:val="nil"/>
                <w:bottom w:val="nil"/>
                <w:right w:val="nil"/>
                <w:between w:val="nil"/>
              </w:pBdr>
              <w:jc w:val="center"/>
              <w:rPr>
                <w:color w:val="000000"/>
                <w:sz w:val="28"/>
                <w:szCs w:val="28"/>
              </w:rPr>
            </w:pPr>
            <w:r>
              <w:rPr>
                <w:color w:val="000000"/>
                <w:sz w:val="28"/>
                <w:szCs w:val="28"/>
              </w:rPr>
              <w:t>6</w:t>
            </w:r>
          </w:p>
        </w:tc>
      </w:tr>
      <w:tr w:rsidR="00535B73" w14:paraId="44E62DC1" w14:textId="77777777">
        <w:tc>
          <w:tcPr>
            <w:tcW w:w="8081" w:type="dxa"/>
          </w:tcPr>
          <w:p w14:paraId="416E8E38" w14:textId="77777777" w:rsidR="00535B73" w:rsidRDefault="000B1E81">
            <w:pPr>
              <w:pBdr>
                <w:top w:val="nil"/>
                <w:left w:val="nil"/>
                <w:bottom w:val="nil"/>
                <w:right w:val="nil"/>
                <w:between w:val="nil"/>
              </w:pBdr>
              <w:rPr>
                <w:color w:val="000000"/>
                <w:sz w:val="28"/>
                <w:szCs w:val="28"/>
              </w:rPr>
            </w:pPr>
            <w:r>
              <w:rPr>
                <w:color w:val="000000"/>
                <w:sz w:val="28"/>
                <w:szCs w:val="28"/>
              </w:rPr>
              <w:t>Policy s</w:t>
            </w:r>
            <w:r w:rsidR="00353DDE">
              <w:rPr>
                <w:color w:val="000000"/>
                <w:sz w:val="28"/>
                <w:szCs w:val="28"/>
              </w:rPr>
              <w:t xml:space="preserve">tatement </w:t>
            </w:r>
          </w:p>
          <w:p w14:paraId="4952C9EB" w14:textId="77777777" w:rsidR="00535B73" w:rsidRDefault="00535B73">
            <w:pPr>
              <w:pBdr>
                <w:top w:val="nil"/>
                <w:left w:val="nil"/>
                <w:bottom w:val="nil"/>
                <w:right w:val="nil"/>
                <w:between w:val="nil"/>
              </w:pBdr>
              <w:rPr>
                <w:color w:val="000000"/>
                <w:sz w:val="24"/>
                <w:szCs w:val="24"/>
              </w:rPr>
            </w:pPr>
          </w:p>
        </w:tc>
        <w:tc>
          <w:tcPr>
            <w:tcW w:w="1224" w:type="dxa"/>
          </w:tcPr>
          <w:p w14:paraId="08191278" w14:textId="77777777" w:rsidR="00535B73" w:rsidRDefault="00353DDE">
            <w:pPr>
              <w:pBdr>
                <w:top w:val="nil"/>
                <w:left w:val="nil"/>
                <w:bottom w:val="nil"/>
                <w:right w:val="nil"/>
                <w:between w:val="nil"/>
              </w:pBdr>
              <w:jc w:val="center"/>
              <w:rPr>
                <w:color w:val="000000"/>
                <w:sz w:val="28"/>
                <w:szCs w:val="28"/>
              </w:rPr>
            </w:pPr>
            <w:r>
              <w:rPr>
                <w:color w:val="000000"/>
                <w:sz w:val="28"/>
                <w:szCs w:val="28"/>
              </w:rPr>
              <w:t>7</w:t>
            </w:r>
          </w:p>
        </w:tc>
      </w:tr>
      <w:tr w:rsidR="00535B73" w14:paraId="73A01BAC" w14:textId="77777777">
        <w:tc>
          <w:tcPr>
            <w:tcW w:w="8081" w:type="dxa"/>
          </w:tcPr>
          <w:p w14:paraId="4D762CBD" w14:textId="77777777" w:rsidR="00535B73" w:rsidRDefault="000B1E81">
            <w:pPr>
              <w:pBdr>
                <w:top w:val="nil"/>
                <w:left w:val="nil"/>
                <w:bottom w:val="nil"/>
                <w:right w:val="nil"/>
                <w:between w:val="nil"/>
              </w:pBdr>
              <w:rPr>
                <w:color w:val="000000"/>
                <w:sz w:val="28"/>
                <w:szCs w:val="28"/>
              </w:rPr>
            </w:pPr>
            <w:r>
              <w:rPr>
                <w:color w:val="000000"/>
                <w:sz w:val="28"/>
                <w:szCs w:val="28"/>
              </w:rPr>
              <w:t>Definition of safeguarding / a</w:t>
            </w:r>
            <w:r w:rsidR="00353DDE">
              <w:rPr>
                <w:color w:val="000000"/>
                <w:sz w:val="28"/>
                <w:szCs w:val="28"/>
              </w:rPr>
              <w:t>buse</w:t>
            </w:r>
          </w:p>
          <w:p w14:paraId="499F3084" w14:textId="77777777" w:rsidR="00535B73" w:rsidRDefault="00535B73">
            <w:pPr>
              <w:pBdr>
                <w:top w:val="nil"/>
                <w:left w:val="nil"/>
                <w:bottom w:val="nil"/>
                <w:right w:val="nil"/>
                <w:between w:val="nil"/>
              </w:pBdr>
              <w:rPr>
                <w:color w:val="000000"/>
                <w:sz w:val="24"/>
                <w:szCs w:val="24"/>
              </w:rPr>
            </w:pPr>
          </w:p>
        </w:tc>
        <w:tc>
          <w:tcPr>
            <w:tcW w:w="1224" w:type="dxa"/>
          </w:tcPr>
          <w:p w14:paraId="7B151A55" w14:textId="77777777" w:rsidR="00535B73" w:rsidRDefault="00353DDE">
            <w:pPr>
              <w:pBdr>
                <w:top w:val="nil"/>
                <w:left w:val="nil"/>
                <w:bottom w:val="nil"/>
                <w:right w:val="nil"/>
                <w:between w:val="nil"/>
              </w:pBdr>
              <w:jc w:val="center"/>
              <w:rPr>
                <w:color w:val="000000"/>
                <w:sz w:val="28"/>
                <w:szCs w:val="28"/>
              </w:rPr>
            </w:pPr>
            <w:r>
              <w:rPr>
                <w:color w:val="000000"/>
                <w:sz w:val="28"/>
                <w:szCs w:val="28"/>
              </w:rPr>
              <w:t>8</w:t>
            </w:r>
          </w:p>
        </w:tc>
      </w:tr>
      <w:tr w:rsidR="00535B73" w14:paraId="17B8B72A" w14:textId="77777777">
        <w:tc>
          <w:tcPr>
            <w:tcW w:w="8081" w:type="dxa"/>
          </w:tcPr>
          <w:p w14:paraId="60528BCB" w14:textId="77777777" w:rsidR="00535B73" w:rsidRDefault="000B1E81">
            <w:pPr>
              <w:pBdr>
                <w:top w:val="nil"/>
                <w:left w:val="nil"/>
                <w:bottom w:val="nil"/>
                <w:right w:val="nil"/>
                <w:between w:val="nil"/>
              </w:pBdr>
              <w:rPr>
                <w:b/>
                <w:color w:val="000000"/>
                <w:sz w:val="28"/>
                <w:szCs w:val="28"/>
              </w:rPr>
            </w:pPr>
            <w:r>
              <w:rPr>
                <w:b/>
                <w:color w:val="000000"/>
                <w:sz w:val="28"/>
                <w:szCs w:val="28"/>
              </w:rPr>
              <w:t>Procedures for d</w:t>
            </w:r>
            <w:r w:rsidR="00353DDE">
              <w:rPr>
                <w:b/>
                <w:color w:val="000000"/>
                <w:sz w:val="28"/>
                <w:szCs w:val="28"/>
              </w:rPr>
              <w:t>ealing with concerns about a child</w:t>
            </w:r>
          </w:p>
          <w:p w14:paraId="59C9E3C1" w14:textId="77777777" w:rsidR="00535B73" w:rsidRDefault="00535B73">
            <w:pPr>
              <w:pBdr>
                <w:top w:val="nil"/>
                <w:left w:val="nil"/>
                <w:bottom w:val="nil"/>
                <w:right w:val="nil"/>
                <w:between w:val="nil"/>
              </w:pBdr>
              <w:rPr>
                <w:color w:val="000000"/>
                <w:sz w:val="24"/>
                <w:szCs w:val="24"/>
              </w:rPr>
            </w:pPr>
          </w:p>
        </w:tc>
        <w:tc>
          <w:tcPr>
            <w:tcW w:w="1224" w:type="dxa"/>
          </w:tcPr>
          <w:p w14:paraId="31334A5E" w14:textId="44E07F7A" w:rsidR="00535B73" w:rsidRDefault="006B6886">
            <w:pPr>
              <w:pBdr>
                <w:top w:val="nil"/>
                <w:left w:val="nil"/>
                <w:bottom w:val="nil"/>
                <w:right w:val="nil"/>
                <w:between w:val="nil"/>
              </w:pBdr>
              <w:jc w:val="center"/>
              <w:rPr>
                <w:color w:val="000000"/>
                <w:sz w:val="28"/>
                <w:szCs w:val="28"/>
              </w:rPr>
            </w:pPr>
            <w:r w:rsidRPr="00F75336">
              <w:rPr>
                <w:color w:val="000000"/>
                <w:sz w:val="28"/>
                <w:szCs w:val="28"/>
              </w:rPr>
              <w:t>10</w:t>
            </w:r>
          </w:p>
        </w:tc>
      </w:tr>
      <w:tr w:rsidR="00535B73" w14:paraId="0BE75B27" w14:textId="77777777">
        <w:tc>
          <w:tcPr>
            <w:tcW w:w="8081" w:type="dxa"/>
          </w:tcPr>
          <w:p w14:paraId="245796E2" w14:textId="77777777" w:rsidR="00535B73" w:rsidRDefault="00353DDE">
            <w:pPr>
              <w:pBdr>
                <w:top w:val="nil"/>
                <w:left w:val="nil"/>
                <w:bottom w:val="nil"/>
                <w:right w:val="nil"/>
                <w:between w:val="nil"/>
              </w:pBdr>
              <w:rPr>
                <w:color w:val="000000"/>
                <w:sz w:val="28"/>
                <w:szCs w:val="28"/>
              </w:rPr>
            </w:pPr>
            <w:r>
              <w:rPr>
                <w:color w:val="000000"/>
                <w:sz w:val="28"/>
                <w:szCs w:val="28"/>
              </w:rPr>
              <w:t>Child on child abuse</w:t>
            </w:r>
          </w:p>
          <w:p w14:paraId="4F4420A9" w14:textId="77777777" w:rsidR="00535B73" w:rsidRDefault="00535B73">
            <w:pPr>
              <w:pBdr>
                <w:top w:val="nil"/>
                <w:left w:val="nil"/>
                <w:bottom w:val="nil"/>
                <w:right w:val="nil"/>
                <w:between w:val="nil"/>
              </w:pBdr>
              <w:rPr>
                <w:color w:val="000000"/>
                <w:sz w:val="28"/>
                <w:szCs w:val="28"/>
              </w:rPr>
            </w:pPr>
          </w:p>
        </w:tc>
        <w:tc>
          <w:tcPr>
            <w:tcW w:w="1224" w:type="dxa"/>
          </w:tcPr>
          <w:p w14:paraId="03A5D4F5" w14:textId="272F601F" w:rsidR="00535B73" w:rsidRDefault="00353DDE">
            <w:pPr>
              <w:pBdr>
                <w:top w:val="nil"/>
                <w:left w:val="nil"/>
                <w:bottom w:val="nil"/>
                <w:right w:val="nil"/>
                <w:between w:val="nil"/>
              </w:pBdr>
              <w:jc w:val="center"/>
              <w:rPr>
                <w:color w:val="000000"/>
                <w:sz w:val="28"/>
                <w:szCs w:val="28"/>
              </w:rPr>
            </w:pPr>
            <w:r>
              <w:rPr>
                <w:color w:val="000000"/>
                <w:sz w:val="28"/>
                <w:szCs w:val="28"/>
              </w:rPr>
              <w:t>1</w:t>
            </w:r>
            <w:r w:rsidR="006B6886">
              <w:rPr>
                <w:color w:val="000000"/>
                <w:sz w:val="28"/>
                <w:szCs w:val="28"/>
              </w:rPr>
              <w:t>4</w:t>
            </w:r>
          </w:p>
        </w:tc>
      </w:tr>
      <w:tr w:rsidR="00535B73" w14:paraId="607AA7B0" w14:textId="77777777">
        <w:tc>
          <w:tcPr>
            <w:tcW w:w="8081" w:type="dxa"/>
          </w:tcPr>
          <w:p w14:paraId="45A097B9" w14:textId="77777777" w:rsidR="00535B73" w:rsidRDefault="00353DDE">
            <w:pPr>
              <w:pBdr>
                <w:top w:val="nil"/>
                <w:left w:val="nil"/>
                <w:bottom w:val="nil"/>
                <w:right w:val="nil"/>
                <w:between w:val="nil"/>
              </w:pBdr>
              <w:rPr>
                <w:color w:val="000000"/>
                <w:sz w:val="28"/>
                <w:szCs w:val="28"/>
              </w:rPr>
            </w:pPr>
            <w:r>
              <w:rPr>
                <w:color w:val="000000"/>
                <w:sz w:val="28"/>
                <w:szCs w:val="28"/>
              </w:rPr>
              <w:t>Consensual and non-consensual nude and semi-nude images and/or videos</w:t>
            </w:r>
          </w:p>
        </w:tc>
        <w:tc>
          <w:tcPr>
            <w:tcW w:w="1224" w:type="dxa"/>
          </w:tcPr>
          <w:p w14:paraId="3CE962A8" w14:textId="6583AF32" w:rsidR="00535B73" w:rsidRDefault="00F9277B">
            <w:pPr>
              <w:pBdr>
                <w:top w:val="nil"/>
                <w:left w:val="nil"/>
                <w:bottom w:val="nil"/>
                <w:right w:val="nil"/>
                <w:between w:val="nil"/>
              </w:pBdr>
              <w:jc w:val="center"/>
              <w:rPr>
                <w:color w:val="000000"/>
                <w:sz w:val="28"/>
                <w:szCs w:val="28"/>
              </w:rPr>
            </w:pPr>
            <w:r>
              <w:rPr>
                <w:color w:val="000000"/>
                <w:sz w:val="28"/>
                <w:szCs w:val="28"/>
              </w:rPr>
              <w:t>1</w:t>
            </w:r>
            <w:r w:rsidR="006B6886">
              <w:rPr>
                <w:color w:val="000000"/>
                <w:sz w:val="28"/>
                <w:szCs w:val="28"/>
              </w:rPr>
              <w:t>6</w:t>
            </w:r>
          </w:p>
        </w:tc>
      </w:tr>
      <w:tr w:rsidR="00535B73" w14:paraId="09B7EC57" w14:textId="77777777">
        <w:tc>
          <w:tcPr>
            <w:tcW w:w="8081" w:type="dxa"/>
          </w:tcPr>
          <w:p w14:paraId="5C7FF0EA" w14:textId="77777777" w:rsidR="00535B73" w:rsidRDefault="00353DDE">
            <w:pPr>
              <w:pBdr>
                <w:top w:val="nil"/>
                <w:left w:val="nil"/>
                <w:bottom w:val="nil"/>
                <w:right w:val="nil"/>
                <w:between w:val="nil"/>
              </w:pBdr>
              <w:rPr>
                <w:color w:val="000000"/>
                <w:sz w:val="28"/>
                <w:szCs w:val="28"/>
              </w:rPr>
            </w:pPr>
            <w:r>
              <w:rPr>
                <w:color w:val="000000"/>
                <w:sz w:val="28"/>
                <w:szCs w:val="28"/>
              </w:rPr>
              <w:t>Cybercrime</w:t>
            </w:r>
          </w:p>
          <w:p w14:paraId="334A2304" w14:textId="77777777" w:rsidR="00535B73" w:rsidRDefault="00535B73">
            <w:pPr>
              <w:pBdr>
                <w:top w:val="nil"/>
                <w:left w:val="nil"/>
                <w:bottom w:val="nil"/>
                <w:right w:val="nil"/>
                <w:between w:val="nil"/>
              </w:pBdr>
              <w:rPr>
                <w:color w:val="000000"/>
                <w:sz w:val="24"/>
                <w:szCs w:val="24"/>
              </w:rPr>
            </w:pPr>
          </w:p>
        </w:tc>
        <w:tc>
          <w:tcPr>
            <w:tcW w:w="1224" w:type="dxa"/>
          </w:tcPr>
          <w:p w14:paraId="3E2E1A68" w14:textId="76F5560E" w:rsidR="00535B73" w:rsidRDefault="00F9277B">
            <w:pPr>
              <w:pBdr>
                <w:top w:val="nil"/>
                <w:left w:val="nil"/>
                <w:bottom w:val="nil"/>
                <w:right w:val="nil"/>
                <w:between w:val="nil"/>
              </w:pBdr>
              <w:jc w:val="center"/>
              <w:rPr>
                <w:color w:val="000000"/>
                <w:sz w:val="28"/>
                <w:szCs w:val="28"/>
              </w:rPr>
            </w:pPr>
            <w:r>
              <w:rPr>
                <w:color w:val="000000"/>
                <w:sz w:val="28"/>
                <w:szCs w:val="28"/>
              </w:rPr>
              <w:t>2</w:t>
            </w:r>
            <w:r w:rsidR="006B6886">
              <w:rPr>
                <w:color w:val="000000"/>
                <w:sz w:val="28"/>
                <w:szCs w:val="28"/>
              </w:rPr>
              <w:t>2</w:t>
            </w:r>
          </w:p>
        </w:tc>
      </w:tr>
      <w:tr w:rsidR="00535B73" w14:paraId="70B6A8B3" w14:textId="77777777">
        <w:tc>
          <w:tcPr>
            <w:tcW w:w="8081" w:type="dxa"/>
          </w:tcPr>
          <w:p w14:paraId="6FF26FF0" w14:textId="77777777" w:rsidR="00535B73" w:rsidRDefault="00353DDE">
            <w:pPr>
              <w:pBdr>
                <w:top w:val="nil"/>
                <w:left w:val="nil"/>
                <w:bottom w:val="nil"/>
                <w:right w:val="nil"/>
                <w:between w:val="nil"/>
              </w:pBdr>
              <w:rPr>
                <w:color w:val="000000"/>
                <w:sz w:val="28"/>
                <w:szCs w:val="28"/>
              </w:rPr>
            </w:pPr>
            <w:r>
              <w:rPr>
                <w:color w:val="000000"/>
                <w:sz w:val="28"/>
                <w:szCs w:val="28"/>
              </w:rPr>
              <w:t>Children with Special Educational Needs and Disabilities or certain health issues</w:t>
            </w:r>
          </w:p>
        </w:tc>
        <w:tc>
          <w:tcPr>
            <w:tcW w:w="1224" w:type="dxa"/>
          </w:tcPr>
          <w:p w14:paraId="42BD3C14" w14:textId="5C157E53" w:rsidR="00535B73" w:rsidRDefault="00353DDE">
            <w:pPr>
              <w:pBdr>
                <w:top w:val="nil"/>
                <w:left w:val="nil"/>
                <w:bottom w:val="nil"/>
                <w:right w:val="nil"/>
                <w:between w:val="nil"/>
              </w:pBdr>
              <w:jc w:val="center"/>
              <w:rPr>
                <w:color w:val="000000"/>
                <w:sz w:val="28"/>
                <w:szCs w:val="28"/>
              </w:rPr>
            </w:pPr>
            <w:r>
              <w:rPr>
                <w:color w:val="000000"/>
                <w:sz w:val="28"/>
                <w:szCs w:val="28"/>
              </w:rPr>
              <w:t>2</w:t>
            </w:r>
            <w:r w:rsidR="006B6886">
              <w:rPr>
                <w:color w:val="000000"/>
                <w:sz w:val="28"/>
                <w:szCs w:val="28"/>
              </w:rPr>
              <w:t>3</w:t>
            </w:r>
          </w:p>
        </w:tc>
      </w:tr>
      <w:tr w:rsidR="006B6886" w14:paraId="2FF5CCDB" w14:textId="77777777">
        <w:tc>
          <w:tcPr>
            <w:tcW w:w="8081" w:type="dxa"/>
          </w:tcPr>
          <w:p w14:paraId="2D93C19B" w14:textId="38D1333E" w:rsidR="006B6886" w:rsidRDefault="006B6886">
            <w:pPr>
              <w:pBdr>
                <w:top w:val="nil"/>
                <w:left w:val="nil"/>
                <w:bottom w:val="nil"/>
                <w:right w:val="nil"/>
                <w:between w:val="nil"/>
              </w:pBdr>
              <w:rPr>
                <w:color w:val="000000"/>
                <w:sz w:val="28"/>
                <w:szCs w:val="28"/>
              </w:rPr>
            </w:pPr>
            <w:r>
              <w:rPr>
                <w:color w:val="000000"/>
                <w:sz w:val="28"/>
                <w:szCs w:val="28"/>
              </w:rPr>
              <w:t>Mental health concerns</w:t>
            </w:r>
          </w:p>
        </w:tc>
        <w:tc>
          <w:tcPr>
            <w:tcW w:w="1224" w:type="dxa"/>
          </w:tcPr>
          <w:p w14:paraId="18773340" w14:textId="6268E612" w:rsidR="006B6886" w:rsidRDefault="006B6886">
            <w:pPr>
              <w:pBdr>
                <w:top w:val="nil"/>
                <w:left w:val="nil"/>
                <w:bottom w:val="nil"/>
                <w:right w:val="nil"/>
                <w:between w:val="nil"/>
              </w:pBdr>
              <w:jc w:val="center"/>
              <w:rPr>
                <w:color w:val="000000"/>
                <w:sz w:val="28"/>
                <w:szCs w:val="28"/>
              </w:rPr>
            </w:pPr>
            <w:r>
              <w:rPr>
                <w:color w:val="000000"/>
                <w:sz w:val="28"/>
                <w:szCs w:val="28"/>
              </w:rPr>
              <w:t>23</w:t>
            </w:r>
          </w:p>
        </w:tc>
      </w:tr>
      <w:tr w:rsidR="00AA11B8" w14:paraId="7A1BFFBD" w14:textId="77777777">
        <w:tc>
          <w:tcPr>
            <w:tcW w:w="8081" w:type="dxa"/>
          </w:tcPr>
          <w:p w14:paraId="75742C3B" w14:textId="77777777" w:rsidR="00AA11B8" w:rsidRDefault="00AA11B8" w:rsidP="00AA11B8">
            <w:pPr>
              <w:pBdr>
                <w:top w:val="nil"/>
                <w:left w:val="nil"/>
                <w:bottom w:val="nil"/>
                <w:right w:val="nil"/>
                <w:between w:val="nil"/>
              </w:pBdr>
              <w:rPr>
                <w:color w:val="000000"/>
                <w:sz w:val="28"/>
                <w:szCs w:val="28"/>
              </w:rPr>
            </w:pPr>
            <w:r>
              <w:rPr>
                <w:color w:val="000000"/>
                <w:sz w:val="28"/>
                <w:szCs w:val="28"/>
              </w:rPr>
              <w:t>Contextual safeguarding</w:t>
            </w:r>
          </w:p>
          <w:p w14:paraId="04D1CEEB" w14:textId="77777777" w:rsidR="00AA11B8" w:rsidRDefault="00AA11B8">
            <w:pPr>
              <w:pBdr>
                <w:top w:val="nil"/>
                <w:left w:val="nil"/>
                <w:bottom w:val="nil"/>
                <w:right w:val="nil"/>
                <w:between w:val="nil"/>
              </w:pBdr>
              <w:rPr>
                <w:color w:val="000000"/>
                <w:sz w:val="28"/>
                <w:szCs w:val="28"/>
              </w:rPr>
            </w:pPr>
          </w:p>
        </w:tc>
        <w:tc>
          <w:tcPr>
            <w:tcW w:w="1224" w:type="dxa"/>
          </w:tcPr>
          <w:p w14:paraId="7FFBCE08" w14:textId="125A02E2" w:rsidR="00AA11B8" w:rsidRDefault="00F9277B">
            <w:pPr>
              <w:pBdr>
                <w:top w:val="nil"/>
                <w:left w:val="nil"/>
                <w:bottom w:val="nil"/>
                <w:right w:val="nil"/>
                <w:between w:val="nil"/>
              </w:pBdr>
              <w:jc w:val="center"/>
              <w:rPr>
                <w:color w:val="000000"/>
                <w:sz w:val="28"/>
                <w:szCs w:val="28"/>
              </w:rPr>
            </w:pPr>
            <w:r>
              <w:rPr>
                <w:color w:val="000000"/>
                <w:sz w:val="28"/>
                <w:szCs w:val="28"/>
              </w:rPr>
              <w:t>2</w:t>
            </w:r>
            <w:r w:rsidR="006B6886">
              <w:rPr>
                <w:color w:val="000000"/>
                <w:sz w:val="28"/>
                <w:szCs w:val="28"/>
              </w:rPr>
              <w:t>4</w:t>
            </w:r>
          </w:p>
        </w:tc>
      </w:tr>
      <w:tr w:rsidR="00535B73" w14:paraId="22B7E3BB" w14:textId="77777777">
        <w:tc>
          <w:tcPr>
            <w:tcW w:w="8081" w:type="dxa"/>
          </w:tcPr>
          <w:p w14:paraId="1F2EF929" w14:textId="77777777" w:rsidR="00535B73" w:rsidRDefault="00353DDE">
            <w:pPr>
              <w:pBdr>
                <w:top w:val="nil"/>
                <w:left w:val="nil"/>
                <w:bottom w:val="nil"/>
                <w:right w:val="nil"/>
                <w:between w:val="nil"/>
              </w:pBdr>
              <w:rPr>
                <w:color w:val="000000"/>
                <w:sz w:val="28"/>
                <w:szCs w:val="28"/>
              </w:rPr>
            </w:pPr>
            <w:r>
              <w:rPr>
                <w:color w:val="000000"/>
                <w:sz w:val="28"/>
                <w:szCs w:val="28"/>
              </w:rPr>
              <w:t>Recording, record keeping and information sharing</w:t>
            </w:r>
          </w:p>
          <w:p w14:paraId="68196B57" w14:textId="77777777" w:rsidR="00535B73" w:rsidRDefault="00535B73">
            <w:pPr>
              <w:pBdr>
                <w:top w:val="nil"/>
                <w:left w:val="nil"/>
                <w:bottom w:val="nil"/>
                <w:right w:val="nil"/>
                <w:between w:val="nil"/>
              </w:pBdr>
              <w:rPr>
                <w:color w:val="000000"/>
                <w:sz w:val="24"/>
                <w:szCs w:val="24"/>
              </w:rPr>
            </w:pPr>
          </w:p>
        </w:tc>
        <w:tc>
          <w:tcPr>
            <w:tcW w:w="1224" w:type="dxa"/>
          </w:tcPr>
          <w:p w14:paraId="3237D374" w14:textId="3F2C3944" w:rsidR="00535B73" w:rsidRDefault="00353DDE">
            <w:pPr>
              <w:pBdr>
                <w:top w:val="nil"/>
                <w:left w:val="nil"/>
                <w:bottom w:val="nil"/>
                <w:right w:val="nil"/>
                <w:between w:val="nil"/>
              </w:pBdr>
              <w:jc w:val="center"/>
              <w:rPr>
                <w:color w:val="000000"/>
                <w:sz w:val="28"/>
                <w:szCs w:val="28"/>
              </w:rPr>
            </w:pPr>
            <w:r>
              <w:rPr>
                <w:color w:val="000000"/>
                <w:sz w:val="28"/>
                <w:szCs w:val="28"/>
              </w:rPr>
              <w:t>2</w:t>
            </w:r>
            <w:r w:rsidR="006B6886">
              <w:rPr>
                <w:color w:val="000000"/>
                <w:sz w:val="28"/>
                <w:szCs w:val="28"/>
              </w:rPr>
              <w:t>5</w:t>
            </w:r>
          </w:p>
        </w:tc>
      </w:tr>
      <w:tr w:rsidR="00535B73" w14:paraId="1BF0044F" w14:textId="77777777">
        <w:tc>
          <w:tcPr>
            <w:tcW w:w="8081" w:type="dxa"/>
          </w:tcPr>
          <w:p w14:paraId="03A84791" w14:textId="77777777" w:rsidR="00535B73" w:rsidRDefault="00353DDE">
            <w:pPr>
              <w:pBdr>
                <w:top w:val="nil"/>
                <w:left w:val="nil"/>
                <w:bottom w:val="nil"/>
                <w:right w:val="nil"/>
                <w:between w:val="nil"/>
              </w:pBdr>
              <w:rPr>
                <w:b/>
                <w:color w:val="000000"/>
                <w:sz w:val="28"/>
                <w:szCs w:val="28"/>
              </w:rPr>
            </w:pPr>
            <w:r>
              <w:rPr>
                <w:b/>
                <w:color w:val="000000"/>
                <w:sz w:val="28"/>
                <w:szCs w:val="28"/>
              </w:rPr>
              <w:t>Procedures for dealing with concerns about staff</w:t>
            </w:r>
          </w:p>
        </w:tc>
        <w:tc>
          <w:tcPr>
            <w:tcW w:w="1224" w:type="dxa"/>
          </w:tcPr>
          <w:p w14:paraId="69CE35DA" w14:textId="2303DD9A" w:rsidR="00535B73" w:rsidRDefault="00353DDE">
            <w:pPr>
              <w:pBdr>
                <w:top w:val="nil"/>
                <w:left w:val="nil"/>
                <w:bottom w:val="nil"/>
                <w:right w:val="nil"/>
                <w:between w:val="nil"/>
              </w:pBdr>
              <w:jc w:val="center"/>
              <w:rPr>
                <w:color w:val="000000"/>
                <w:sz w:val="28"/>
                <w:szCs w:val="28"/>
              </w:rPr>
            </w:pPr>
            <w:r>
              <w:rPr>
                <w:color w:val="000000"/>
                <w:sz w:val="28"/>
                <w:szCs w:val="28"/>
              </w:rPr>
              <w:t>2</w:t>
            </w:r>
            <w:r w:rsidR="006B6886">
              <w:rPr>
                <w:color w:val="000000"/>
                <w:sz w:val="28"/>
                <w:szCs w:val="28"/>
              </w:rPr>
              <w:t>6</w:t>
            </w:r>
          </w:p>
          <w:p w14:paraId="26F4E488" w14:textId="77777777" w:rsidR="00535B73" w:rsidRDefault="00535B73">
            <w:pPr>
              <w:pBdr>
                <w:top w:val="nil"/>
                <w:left w:val="nil"/>
                <w:bottom w:val="nil"/>
                <w:right w:val="nil"/>
                <w:between w:val="nil"/>
              </w:pBdr>
              <w:jc w:val="center"/>
              <w:rPr>
                <w:color w:val="000000"/>
                <w:sz w:val="24"/>
                <w:szCs w:val="24"/>
              </w:rPr>
            </w:pPr>
          </w:p>
        </w:tc>
      </w:tr>
      <w:tr w:rsidR="00535B73" w14:paraId="2D184642" w14:textId="77777777">
        <w:tc>
          <w:tcPr>
            <w:tcW w:w="8081" w:type="dxa"/>
          </w:tcPr>
          <w:p w14:paraId="61E20870" w14:textId="77777777" w:rsidR="00535B73" w:rsidRDefault="00353DDE">
            <w:pPr>
              <w:pBdr>
                <w:top w:val="nil"/>
                <w:left w:val="nil"/>
                <w:bottom w:val="nil"/>
                <w:right w:val="nil"/>
                <w:between w:val="nil"/>
              </w:pBdr>
              <w:rPr>
                <w:color w:val="000000"/>
                <w:sz w:val="28"/>
                <w:szCs w:val="28"/>
              </w:rPr>
            </w:pPr>
            <w:r>
              <w:rPr>
                <w:color w:val="000000"/>
                <w:sz w:val="28"/>
                <w:szCs w:val="28"/>
              </w:rPr>
              <w:t>Managing allegations against staff, volunteers and contractors</w:t>
            </w:r>
          </w:p>
        </w:tc>
        <w:tc>
          <w:tcPr>
            <w:tcW w:w="1224" w:type="dxa"/>
          </w:tcPr>
          <w:p w14:paraId="376AA44D" w14:textId="075E1148" w:rsidR="00535B73" w:rsidRDefault="00353DDE">
            <w:pPr>
              <w:pBdr>
                <w:top w:val="nil"/>
                <w:left w:val="nil"/>
                <w:bottom w:val="nil"/>
                <w:right w:val="nil"/>
                <w:between w:val="nil"/>
              </w:pBdr>
              <w:jc w:val="center"/>
              <w:rPr>
                <w:color w:val="000000"/>
                <w:sz w:val="28"/>
                <w:szCs w:val="28"/>
              </w:rPr>
            </w:pPr>
            <w:r>
              <w:rPr>
                <w:color w:val="000000"/>
                <w:sz w:val="28"/>
                <w:szCs w:val="28"/>
              </w:rPr>
              <w:t>2</w:t>
            </w:r>
            <w:r w:rsidR="006B6886">
              <w:rPr>
                <w:color w:val="000000"/>
                <w:sz w:val="28"/>
                <w:szCs w:val="28"/>
              </w:rPr>
              <w:t>6</w:t>
            </w:r>
          </w:p>
          <w:p w14:paraId="112E023B" w14:textId="77777777" w:rsidR="00535B73" w:rsidRDefault="00535B73">
            <w:pPr>
              <w:pBdr>
                <w:top w:val="nil"/>
                <w:left w:val="nil"/>
                <w:bottom w:val="nil"/>
                <w:right w:val="nil"/>
                <w:between w:val="nil"/>
              </w:pBdr>
              <w:jc w:val="center"/>
              <w:rPr>
                <w:color w:val="000000"/>
                <w:sz w:val="24"/>
                <w:szCs w:val="24"/>
              </w:rPr>
            </w:pPr>
          </w:p>
        </w:tc>
      </w:tr>
      <w:tr w:rsidR="00535B73" w14:paraId="15CD7491" w14:textId="77777777">
        <w:tc>
          <w:tcPr>
            <w:tcW w:w="8081" w:type="dxa"/>
          </w:tcPr>
          <w:p w14:paraId="174C2DFE" w14:textId="77777777" w:rsidR="00535B73" w:rsidRDefault="00353DDE">
            <w:pPr>
              <w:pBdr>
                <w:top w:val="nil"/>
                <w:left w:val="nil"/>
                <w:bottom w:val="nil"/>
                <w:right w:val="nil"/>
                <w:between w:val="nil"/>
              </w:pBdr>
              <w:rPr>
                <w:color w:val="000000"/>
                <w:sz w:val="28"/>
                <w:szCs w:val="28"/>
              </w:rPr>
            </w:pPr>
            <w:r>
              <w:rPr>
                <w:color w:val="000000"/>
                <w:sz w:val="28"/>
                <w:szCs w:val="28"/>
              </w:rPr>
              <w:t>Safer working practice</w:t>
            </w:r>
          </w:p>
        </w:tc>
        <w:tc>
          <w:tcPr>
            <w:tcW w:w="1224" w:type="dxa"/>
          </w:tcPr>
          <w:p w14:paraId="608D1ED8" w14:textId="7F70306E" w:rsidR="00535B73" w:rsidRDefault="006B6886">
            <w:pPr>
              <w:pBdr>
                <w:top w:val="nil"/>
                <w:left w:val="nil"/>
                <w:bottom w:val="nil"/>
                <w:right w:val="nil"/>
                <w:between w:val="nil"/>
              </w:pBdr>
              <w:jc w:val="center"/>
              <w:rPr>
                <w:color w:val="000000"/>
                <w:sz w:val="28"/>
                <w:szCs w:val="28"/>
              </w:rPr>
            </w:pPr>
            <w:r>
              <w:rPr>
                <w:color w:val="000000"/>
                <w:sz w:val="28"/>
                <w:szCs w:val="28"/>
              </w:rPr>
              <w:t>30</w:t>
            </w:r>
          </w:p>
          <w:p w14:paraId="20E53FCE" w14:textId="77777777" w:rsidR="00535B73" w:rsidRDefault="00535B73">
            <w:pPr>
              <w:pBdr>
                <w:top w:val="nil"/>
                <w:left w:val="nil"/>
                <w:bottom w:val="nil"/>
                <w:right w:val="nil"/>
                <w:between w:val="nil"/>
              </w:pBdr>
              <w:jc w:val="center"/>
              <w:rPr>
                <w:color w:val="000000"/>
                <w:sz w:val="24"/>
                <w:szCs w:val="24"/>
              </w:rPr>
            </w:pPr>
          </w:p>
        </w:tc>
      </w:tr>
      <w:tr w:rsidR="00535B73" w14:paraId="26FBDB79" w14:textId="77777777">
        <w:tc>
          <w:tcPr>
            <w:tcW w:w="8081" w:type="dxa"/>
          </w:tcPr>
          <w:p w14:paraId="05FD9108" w14:textId="77777777" w:rsidR="00535B73" w:rsidRDefault="00353DDE">
            <w:pPr>
              <w:pBdr>
                <w:top w:val="nil"/>
                <w:left w:val="nil"/>
                <w:bottom w:val="nil"/>
                <w:right w:val="nil"/>
                <w:between w:val="nil"/>
              </w:pBdr>
              <w:rPr>
                <w:color w:val="000000"/>
                <w:sz w:val="28"/>
                <w:szCs w:val="28"/>
              </w:rPr>
            </w:pPr>
            <w:r>
              <w:rPr>
                <w:color w:val="000000"/>
                <w:sz w:val="28"/>
                <w:szCs w:val="28"/>
              </w:rPr>
              <w:t>Safer recruitment</w:t>
            </w:r>
          </w:p>
        </w:tc>
        <w:tc>
          <w:tcPr>
            <w:tcW w:w="1224" w:type="dxa"/>
          </w:tcPr>
          <w:p w14:paraId="6BB195C7" w14:textId="30BD28F3" w:rsidR="00535B73" w:rsidRDefault="006B6886">
            <w:pPr>
              <w:pBdr>
                <w:top w:val="nil"/>
                <w:left w:val="nil"/>
                <w:bottom w:val="nil"/>
                <w:right w:val="nil"/>
                <w:between w:val="nil"/>
              </w:pBdr>
              <w:jc w:val="center"/>
              <w:rPr>
                <w:color w:val="000000"/>
                <w:sz w:val="28"/>
                <w:szCs w:val="28"/>
              </w:rPr>
            </w:pPr>
            <w:r>
              <w:rPr>
                <w:color w:val="000000"/>
                <w:sz w:val="28"/>
                <w:szCs w:val="28"/>
              </w:rPr>
              <w:t>30</w:t>
            </w:r>
          </w:p>
          <w:p w14:paraId="16CBE423" w14:textId="77777777" w:rsidR="00535B73" w:rsidRDefault="00535B73">
            <w:pPr>
              <w:pBdr>
                <w:top w:val="nil"/>
                <w:left w:val="nil"/>
                <w:bottom w:val="nil"/>
                <w:right w:val="nil"/>
                <w:between w:val="nil"/>
              </w:pBdr>
              <w:jc w:val="center"/>
              <w:rPr>
                <w:color w:val="000000"/>
                <w:sz w:val="28"/>
                <w:szCs w:val="28"/>
              </w:rPr>
            </w:pPr>
          </w:p>
        </w:tc>
      </w:tr>
      <w:tr w:rsidR="00535B73" w14:paraId="11ADC080" w14:textId="77777777">
        <w:trPr>
          <w:trHeight w:val="423"/>
        </w:trPr>
        <w:tc>
          <w:tcPr>
            <w:tcW w:w="8081" w:type="dxa"/>
          </w:tcPr>
          <w:p w14:paraId="271F72BF" w14:textId="77777777" w:rsidR="00535B73" w:rsidRDefault="00353DDE">
            <w:pPr>
              <w:pBdr>
                <w:top w:val="nil"/>
                <w:left w:val="nil"/>
                <w:bottom w:val="nil"/>
                <w:right w:val="nil"/>
                <w:between w:val="nil"/>
              </w:pBdr>
              <w:rPr>
                <w:b/>
                <w:color w:val="000000"/>
                <w:sz w:val="28"/>
                <w:szCs w:val="28"/>
              </w:rPr>
            </w:pPr>
            <w:r>
              <w:rPr>
                <w:b/>
                <w:color w:val="000000"/>
                <w:sz w:val="28"/>
                <w:szCs w:val="28"/>
              </w:rPr>
              <w:t xml:space="preserve">Managing safeguarding </w:t>
            </w:r>
          </w:p>
        </w:tc>
        <w:tc>
          <w:tcPr>
            <w:tcW w:w="1224" w:type="dxa"/>
          </w:tcPr>
          <w:p w14:paraId="7C81CF4B" w14:textId="0B7AF659" w:rsidR="00535B73" w:rsidRDefault="00353DDE">
            <w:pPr>
              <w:pBdr>
                <w:top w:val="nil"/>
                <w:left w:val="nil"/>
                <w:bottom w:val="nil"/>
                <w:right w:val="nil"/>
                <w:between w:val="nil"/>
              </w:pBdr>
              <w:jc w:val="center"/>
              <w:rPr>
                <w:color w:val="000000"/>
                <w:sz w:val="28"/>
                <w:szCs w:val="28"/>
              </w:rPr>
            </w:pPr>
            <w:r>
              <w:rPr>
                <w:color w:val="000000"/>
                <w:sz w:val="28"/>
                <w:szCs w:val="28"/>
              </w:rPr>
              <w:t>3</w:t>
            </w:r>
            <w:r w:rsidR="006B6886">
              <w:rPr>
                <w:color w:val="000000"/>
                <w:sz w:val="28"/>
                <w:szCs w:val="28"/>
              </w:rPr>
              <w:t>2</w:t>
            </w:r>
          </w:p>
          <w:p w14:paraId="1AFA5C25" w14:textId="77777777" w:rsidR="00535B73" w:rsidRDefault="00535B73">
            <w:pPr>
              <w:pBdr>
                <w:top w:val="nil"/>
                <w:left w:val="nil"/>
                <w:bottom w:val="nil"/>
                <w:right w:val="nil"/>
                <w:between w:val="nil"/>
              </w:pBdr>
              <w:jc w:val="center"/>
              <w:rPr>
                <w:color w:val="000000"/>
                <w:sz w:val="24"/>
                <w:szCs w:val="24"/>
              </w:rPr>
            </w:pPr>
          </w:p>
        </w:tc>
      </w:tr>
      <w:tr w:rsidR="00535B73" w14:paraId="3EB3AFD3" w14:textId="77777777">
        <w:tc>
          <w:tcPr>
            <w:tcW w:w="8081" w:type="dxa"/>
          </w:tcPr>
          <w:p w14:paraId="51BEA5CC" w14:textId="77777777" w:rsidR="00535B73" w:rsidRDefault="00353DDE">
            <w:pPr>
              <w:pBdr>
                <w:top w:val="nil"/>
                <w:left w:val="nil"/>
                <w:bottom w:val="nil"/>
                <w:right w:val="nil"/>
                <w:between w:val="nil"/>
              </w:pBdr>
              <w:rPr>
                <w:color w:val="000000"/>
                <w:sz w:val="24"/>
                <w:szCs w:val="24"/>
              </w:rPr>
            </w:pPr>
            <w:r>
              <w:rPr>
                <w:color w:val="000000"/>
                <w:sz w:val="28"/>
                <w:szCs w:val="28"/>
              </w:rPr>
              <w:t>Training and Induction</w:t>
            </w:r>
          </w:p>
        </w:tc>
        <w:tc>
          <w:tcPr>
            <w:tcW w:w="1224" w:type="dxa"/>
          </w:tcPr>
          <w:p w14:paraId="19EB5EE6" w14:textId="245176B2" w:rsidR="00535B73" w:rsidRDefault="00353DDE">
            <w:pPr>
              <w:pBdr>
                <w:top w:val="nil"/>
                <w:left w:val="nil"/>
                <w:bottom w:val="nil"/>
                <w:right w:val="nil"/>
                <w:between w:val="nil"/>
              </w:pBdr>
              <w:jc w:val="center"/>
              <w:rPr>
                <w:color w:val="000000"/>
                <w:sz w:val="28"/>
                <w:szCs w:val="28"/>
              </w:rPr>
            </w:pPr>
            <w:r>
              <w:rPr>
                <w:color w:val="000000"/>
                <w:sz w:val="28"/>
                <w:szCs w:val="28"/>
              </w:rPr>
              <w:t>3</w:t>
            </w:r>
            <w:r w:rsidR="006B6886">
              <w:rPr>
                <w:color w:val="000000"/>
                <w:sz w:val="28"/>
                <w:szCs w:val="28"/>
              </w:rPr>
              <w:t>5</w:t>
            </w:r>
          </w:p>
          <w:p w14:paraId="75A46495" w14:textId="77777777" w:rsidR="00535B73" w:rsidRDefault="00535B73">
            <w:pPr>
              <w:pBdr>
                <w:top w:val="nil"/>
                <w:left w:val="nil"/>
                <w:bottom w:val="nil"/>
                <w:right w:val="nil"/>
                <w:between w:val="nil"/>
              </w:pBdr>
              <w:jc w:val="center"/>
              <w:rPr>
                <w:color w:val="000000"/>
                <w:sz w:val="24"/>
                <w:szCs w:val="24"/>
              </w:rPr>
            </w:pPr>
          </w:p>
        </w:tc>
      </w:tr>
      <w:tr w:rsidR="00535B73" w14:paraId="60FB6031" w14:textId="77777777">
        <w:tc>
          <w:tcPr>
            <w:tcW w:w="8081" w:type="dxa"/>
          </w:tcPr>
          <w:p w14:paraId="0E6D09B2" w14:textId="77777777" w:rsidR="00535B73" w:rsidRDefault="00353DDE">
            <w:pPr>
              <w:pBdr>
                <w:top w:val="nil"/>
                <w:left w:val="nil"/>
                <w:bottom w:val="nil"/>
                <w:right w:val="nil"/>
                <w:between w:val="nil"/>
              </w:pBdr>
              <w:rPr>
                <w:color w:val="000000"/>
                <w:sz w:val="28"/>
                <w:szCs w:val="28"/>
              </w:rPr>
            </w:pPr>
            <w:r>
              <w:rPr>
                <w:color w:val="000000"/>
                <w:sz w:val="28"/>
                <w:szCs w:val="28"/>
              </w:rPr>
              <w:t>Working with parents/carers</w:t>
            </w:r>
          </w:p>
        </w:tc>
        <w:tc>
          <w:tcPr>
            <w:tcW w:w="1224" w:type="dxa"/>
          </w:tcPr>
          <w:p w14:paraId="0819B58E" w14:textId="04548A00" w:rsidR="00535B73" w:rsidRDefault="00353DDE">
            <w:pPr>
              <w:pBdr>
                <w:top w:val="nil"/>
                <w:left w:val="nil"/>
                <w:bottom w:val="nil"/>
                <w:right w:val="nil"/>
                <w:between w:val="nil"/>
              </w:pBdr>
              <w:jc w:val="center"/>
              <w:rPr>
                <w:color w:val="000000"/>
                <w:sz w:val="28"/>
                <w:szCs w:val="28"/>
              </w:rPr>
            </w:pPr>
            <w:r>
              <w:rPr>
                <w:color w:val="000000"/>
                <w:sz w:val="28"/>
                <w:szCs w:val="28"/>
              </w:rPr>
              <w:t>3</w:t>
            </w:r>
            <w:r w:rsidR="006B6886">
              <w:rPr>
                <w:color w:val="000000"/>
                <w:sz w:val="28"/>
                <w:szCs w:val="28"/>
              </w:rPr>
              <w:t>6</w:t>
            </w:r>
          </w:p>
          <w:p w14:paraId="5D56AB6D" w14:textId="77777777" w:rsidR="00535B73" w:rsidRDefault="00535B73">
            <w:pPr>
              <w:pBdr>
                <w:top w:val="nil"/>
                <w:left w:val="nil"/>
                <w:bottom w:val="nil"/>
                <w:right w:val="nil"/>
                <w:between w:val="nil"/>
              </w:pBdr>
              <w:jc w:val="center"/>
              <w:rPr>
                <w:color w:val="000000"/>
                <w:sz w:val="24"/>
                <w:szCs w:val="24"/>
              </w:rPr>
            </w:pPr>
          </w:p>
        </w:tc>
      </w:tr>
      <w:tr w:rsidR="00535B73" w14:paraId="045383D9" w14:textId="77777777">
        <w:tc>
          <w:tcPr>
            <w:tcW w:w="8081" w:type="dxa"/>
          </w:tcPr>
          <w:p w14:paraId="26A631B6" w14:textId="77777777" w:rsidR="00F9277B" w:rsidRDefault="00353DDE">
            <w:pPr>
              <w:pBdr>
                <w:top w:val="nil"/>
                <w:left w:val="nil"/>
                <w:bottom w:val="nil"/>
                <w:right w:val="nil"/>
                <w:between w:val="nil"/>
              </w:pBdr>
              <w:rPr>
                <w:color w:val="000000"/>
                <w:sz w:val="28"/>
                <w:szCs w:val="28"/>
              </w:rPr>
            </w:pPr>
            <w:r>
              <w:rPr>
                <w:color w:val="000000"/>
                <w:sz w:val="28"/>
                <w:szCs w:val="28"/>
              </w:rPr>
              <w:t>Relevant policies</w:t>
            </w:r>
          </w:p>
        </w:tc>
        <w:tc>
          <w:tcPr>
            <w:tcW w:w="1224" w:type="dxa"/>
          </w:tcPr>
          <w:p w14:paraId="50CDDAE6" w14:textId="19EEFFB5" w:rsidR="00535B73" w:rsidRDefault="00353DDE">
            <w:pPr>
              <w:pBdr>
                <w:top w:val="nil"/>
                <w:left w:val="nil"/>
                <w:bottom w:val="nil"/>
                <w:right w:val="nil"/>
                <w:between w:val="nil"/>
              </w:pBdr>
              <w:jc w:val="center"/>
              <w:rPr>
                <w:color w:val="000000"/>
                <w:sz w:val="28"/>
                <w:szCs w:val="28"/>
              </w:rPr>
            </w:pPr>
            <w:r>
              <w:rPr>
                <w:color w:val="000000"/>
                <w:sz w:val="28"/>
                <w:szCs w:val="28"/>
              </w:rPr>
              <w:t>3</w:t>
            </w:r>
            <w:r w:rsidR="006B6886">
              <w:rPr>
                <w:color w:val="000000"/>
                <w:sz w:val="28"/>
                <w:szCs w:val="28"/>
              </w:rPr>
              <w:t>7</w:t>
            </w:r>
          </w:p>
        </w:tc>
      </w:tr>
    </w:tbl>
    <w:p w14:paraId="12F5CA97" w14:textId="77777777" w:rsidR="00353DDE" w:rsidRDefault="00353DDE"/>
    <w:tbl>
      <w:tblPr>
        <w:tblStyle w:val="a"/>
        <w:tblW w:w="930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88"/>
        <w:gridCol w:w="1224"/>
      </w:tblGrid>
      <w:tr w:rsidR="00535B73" w14:paraId="467E95CA" w14:textId="77777777">
        <w:tc>
          <w:tcPr>
            <w:tcW w:w="9305" w:type="dxa"/>
            <w:gridSpan w:val="3"/>
            <w:shd w:val="clear" w:color="auto" w:fill="002060"/>
          </w:tcPr>
          <w:p w14:paraId="7A69C384" w14:textId="77777777" w:rsidR="00535B73" w:rsidRDefault="00353DDE">
            <w:pPr>
              <w:pBdr>
                <w:top w:val="nil"/>
                <w:left w:val="nil"/>
                <w:bottom w:val="nil"/>
                <w:right w:val="nil"/>
                <w:between w:val="nil"/>
              </w:pBdr>
              <w:tabs>
                <w:tab w:val="left" w:pos="3672"/>
                <w:tab w:val="center" w:pos="4544"/>
              </w:tabs>
              <w:rPr>
                <w:b/>
                <w:color w:val="FFFFFF"/>
                <w:sz w:val="28"/>
                <w:szCs w:val="28"/>
              </w:rPr>
            </w:pPr>
            <w:r>
              <w:rPr>
                <w:b/>
                <w:color w:val="FFFFFF"/>
                <w:sz w:val="28"/>
                <w:szCs w:val="28"/>
              </w:rPr>
              <w:tab/>
            </w:r>
            <w:r>
              <w:rPr>
                <w:b/>
                <w:color w:val="FFFFFF"/>
                <w:sz w:val="28"/>
                <w:szCs w:val="28"/>
              </w:rPr>
              <w:tab/>
              <w:t>APPENDICES</w:t>
            </w:r>
          </w:p>
        </w:tc>
      </w:tr>
      <w:tr w:rsidR="00535B73" w14:paraId="22CCD91A" w14:textId="77777777">
        <w:tc>
          <w:tcPr>
            <w:tcW w:w="993" w:type="dxa"/>
          </w:tcPr>
          <w:p w14:paraId="01454386" w14:textId="77777777" w:rsidR="00535B73" w:rsidRDefault="00535B73">
            <w:pPr>
              <w:pBdr>
                <w:top w:val="nil"/>
                <w:left w:val="nil"/>
                <w:bottom w:val="nil"/>
                <w:right w:val="nil"/>
                <w:between w:val="nil"/>
              </w:pBdr>
              <w:rPr>
                <w:color w:val="000000"/>
                <w:sz w:val="24"/>
                <w:szCs w:val="24"/>
              </w:rPr>
            </w:pPr>
          </w:p>
        </w:tc>
        <w:tc>
          <w:tcPr>
            <w:tcW w:w="7088" w:type="dxa"/>
          </w:tcPr>
          <w:p w14:paraId="593C16B0" w14:textId="77777777" w:rsidR="00535B73" w:rsidRDefault="00535B73">
            <w:pPr>
              <w:pBdr>
                <w:top w:val="nil"/>
                <w:left w:val="nil"/>
                <w:bottom w:val="nil"/>
                <w:right w:val="nil"/>
                <w:between w:val="nil"/>
              </w:pBdr>
              <w:rPr>
                <w:color w:val="000000"/>
                <w:sz w:val="24"/>
                <w:szCs w:val="24"/>
              </w:rPr>
            </w:pPr>
          </w:p>
        </w:tc>
        <w:tc>
          <w:tcPr>
            <w:tcW w:w="1224" w:type="dxa"/>
          </w:tcPr>
          <w:p w14:paraId="713F41D1" w14:textId="77777777" w:rsidR="00535B73" w:rsidRDefault="00353DDE">
            <w:pPr>
              <w:pBdr>
                <w:top w:val="nil"/>
                <w:left w:val="nil"/>
                <w:bottom w:val="nil"/>
                <w:right w:val="nil"/>
                <w:between w:val="nil"/>
              </w:pBdr>
              <w:jc w:val="center"/>
              <w:rPr>
                <w:b/>
                <w:color w:val="000000"/>
                <w:sz w:val="24"/>
                <w:szCs w:val="24"/>
              </w:rPr>
            </w:pPr>
            <w:r>
              <w:rPr>
                <w:b/>
                <w:color w:val="000000"/>
                <w:sz w:val="24"/>
                <w:szCs w:val="24"/>
              </w:rPr>
              <w:t>Page</w:t>
            </w:r>
          </w:p>
        </w:tc>
      </w:tr>
      <w:tr w:rsidR="00535B73" w14:paraId="5F4F936E" w14:textId="77777777">
        <w:tc>
          <w:tcPr>
            <w:tcW w:w="993" w:type="dxa"/>
          </w:tcPr>
          <w:p w14:paraId="27B17CC2" w14:textId="77777777" w:rsidR="00535B73" w:rsidRDefault="00353DDE">
            <w:pPr>
              <w:pBdr>
                <w:top w:val="nil"/>
                <w:left w:val="nil"/>
                <w:bottom w:val="nil"/>
                <w:right w:val="nil"/>
                <w:between w:val="nil"/>
              </w:pBdr>
              <w:jc w:val="center"/>
              <w:rPr>
                <w:color w:val="000000"/>
                <w:sz w:val="28"/>
                <w:szCs w:val="28"/>
              </w:rPr>
            </w:pPr>
            <w:r>
              <w:rPr>
                <w:color w:val="000000"/>
                <w:sz w:val="28"/>
                <w:szCs w:val="28"/>
              </w:rPr>
              <w:t>A</w:t>
            </w:r>
          </w:p>
        </w:tc>
        <w:tc>
          <w:tcPr>
            <w:tcW w:w="7088" w:type="dxa"/>
          </w:tcPr>
          <w:p w14:paraId="5F0BEECC" w14:textId="77777777" w:rsidR="00535B73" w:rsidRDefault="000B1E81">
            <w:pPr>
              <w:pBdr>
                <w:top w:val="nil"/>
                <w:left w:val="nil"/>
                <w:bottom w:val="nil"/>
                <w:right w:val="nil"/>
                <w:between w:val="nil"/>
              </w:pBdr>
              <w:rPr>
                <w:color w:val="000000"/>
                <w:sz w:val="28"/>
                <w:szCs w:val="28"/>
              </w:rPr>
            </w:pPr>
            <w:r>
              <w:rPr>
                <w:color w:val="000000"/>
                <w:sz w:val="28"/>
                <w:szCs w:val="28"/>
              </w:rPr>
              <w:t>Safeguarding induction s</w:t>
            </w:r>
            <w:r w:rsidR="00353DDE">
              <w:rPr>
                <w:color w:val="000000"/>
                <w:sz w:val="28"/>
                <w:szCs w:val="28"/>
              </w:rPr>
              <w:t>heet</w:t>
            </w:r>
          </w:p>
          <w:p w14:paraId="67D4FD85" w14:textId="77777777" w:rsidR="00535B73" w:rsidRDefault="00353DDE">
            <w:pPr>
              <w:pBdr>
                <w:top w:val="nil"/>
                <w:left w:val="nil"/>
                <w:bottom w:val="nil"/>
                <w:right w:val="nil"/>
                <w:between w:val="nil"/>
              </w:pBdr>
              <w:rPr>
                <w:color w:val="000000"/>
                <w:sz w:val="28"/>
                <w:szCs w:val="28"/>
              </w:rPr>
            </w:pPr>
            <w:r>
              <w:rPr>
                <w:color w:val="000000"/>
                <w:sz w:val="28"/>
                <w:szCs w:val="28"/>
              </w:rPr>
              <w:t>(For new or supply staff, visitors and volunteers)</w:t>
            </w:r>
          </w:p>
        </w:tc>
        <w:tc>
          <w:tcPr>
            <w:tcW w:w="1224" w:type="dxa"/>
          </w:tcPr>
          <w:p w14:paraId="710EC95B" w14:textId="73A2D1C4" w:rsidR="00535B73" w:rsidRDefault="00353DDE">
            <w:pPr>
              <w:pBdr>
                <w:top w:val="nil"/>
                <w:left w:val="nil"/>
                <w:bottom w:val="nil"/>
                <w:right w:val="nil"/>
                <w:between w:val="nil"/>
              </w:pBdr>
              <w:jc w:val="center"/>
              <w:rPr>
                <w:color w:val="000000"/>
                <w:sz w:val="28"/>
                <w:szCs w:val="28"/>
              </w:rPr>
            </w:pPr>
            <w:r>
              <w:rPr>
                <w:color w:val="000000"/>
                <w:sz w:val="28"/>
                <w:szCs w:val="28"/>
              </w:rPr>
              <w:t>3</w:t>
            </w:r>
            <w:r w:rsidR="006B6886">
              <w:rPr>
                <w:color w:val="000000"/>
                <w:sz w:val="28"/>
                <w:szCs w:val="28"/>
              </w:rPr>
              <w:t>8</w:t>
            </w:r>
          </w:p>
        </w:tc>
      </w:tr>
      <w:tr w:rsidR="00535B73" w14:paraId="61CA1E69" w14:textId="77777777">
        <w:tc>
          <w:tcPr>
            <w:tcW w:w="993" w:type="dxa"/>
          </w:tcPr>
          <w:p w14:paraId="0AD7C80B" w14:textId="77777777" w:rsidR="00535B73" w:rsidRDefault="00353DDE">
            <w:pPr>
              <w:pBdr>
                <w:top w:val="nil"/>
                <w:left w:val="nil"/>
                <w:bottom w:val="nil"/>
                <w:right w:val="nil"/>
                <w:between w:val="nil"/>
              </w:pBdr>
              <w:jc w:val="center"/>
              <w:rPr>
                <w:color w:val="000000"/>
                <w:sz w:val="28"/>
                <w:szCs w:val="28"/>
              </w:rPr>
            </w:pPr>
            <w:r>
              <w:rPr>
                <w:color w:val="000000"/>
                <w:sz w:val="28"/>
                <w:szCs w:val="28"/>
              </w:rPr>
              <w:t>B</w:t>
            </w:r>
          </w:p>
        </w:tc>
        <w:tc>
          <w:tcPr>
            <w:tcW w:w="7088" w:type="dxa"/>
          </w:tcPr>
          <w:p w14:paraId="132202C0" w14:textId="77777777" w:rsidR="00535B73" w:rsidRDefault="000B1E81">
            <w:pPr>
              <w:pBdr>
                <w:top w:val="nil"/>
                <w:left w:val="nil"/>
                <w:bottom w:val="nil"/>
                <w:right w:val="nil"/>
                <w:between w:val="nil"/>
              </w:pBdr>
              <w:rPr>
                <w:color w:val="000000"/>
                <w:sz w:val="28"/>
                <w:szCs w:val="28"/>
              </w:rPr>
            </w:pPr>
            <w:r>
              <w:rPr>
                <w:color w:val="000000"/>
                <w:sz w:val="28"/>
                <w:szCs w:val="28"/>
              </w:rPr>
              <w:t>Abuse and n</w:t>
            </w:r>
            <w:r w:rsidR="00353DDE">
              <w:rPr>
                <w:color w:val="000000"/>
                <w:sz w:val="28"/>
                <w:szCs w:val="28"/>
              </w:rPr>
              <w:t>eglect</w:t>
            </w:r>
          </w:p>
          <w:p w14:paraId="1AD02E6F" w14:textId="77777777" w:rsidR="00535B73" w:rsidRDefault="00535B73">
            <w:pPr>
              <w:pBdr>
                <w:top w:val="nil"/>
                <w:left w:val="nil"/>
                <w:bottom w:val="nil"/>
                <w:right w:val="nil"/>
                <w:between w:val="nil"/>
              </w:pBdr>
              <w:rPr>
                <w:color w:val="000000"/>
                <w:sz w:val="28"/>
                <w:szCs w:val="28"/>
              </w:rPr>
            </w:pPr>
          </w:p>
        </w:tc>
        <w:tc>
          <w:tcPr>
            <w:tcW w:w="1224" w:type="dxa"/>
          </w:tcPr>
          <w:p w14:paraId="3F921205" w14:textId="2D825FC0" w:rsidR="00535B73" w:rsidRDefault="00353DDE">
            <w:pPr>
              <w:pBdr>
                <w:top w:val="nil"/>
                <w:left w:val="nil"/>
                <w:bottom w:val="nil"/>
                <w:right w:val="nil"/>
                <w:between w:val="nil"/>
              </w:pBdr>
              <w:jc w:val="center"/>
              <w:rPr>
                <w:color w:val="000000"/>
                <w:sz w:val="28"/>
                <w:szCs w:val="28"/>
              </w:rPr>
            </w:pPr>
            <w:r>
              <w:rPr>
                <w:color w:val="000000"/>
                <w:sz w:val="28"/>
                <w:szCs w:val="28"/>
              </w:rPr>
              <w:t>3</w:t>
            </w:r>
            <w:r w:rsidR="006B6886">
              <w:rPr>
                <w:color w:val="000000"/>
                <w:sz w:val="28"/>
                <w:szCs w:val="28"/>
              </w:rPr>
              <w:t>9</w:t>
            </w:r>
          </w:p>
        </w:tc>
      </w:tr>
      <w:tr w:rsidR="00535B73" w14:paraId="07953FB1" w14:textId="77777777">
        <w:tc>
          <w:tcPr>
            <w:tcW w:w="8081" w:type="dxa"/>
            <w:gridSpan w:val="2"/>
          </w:tcPr>
          <w:p w14:paraId="21FD7EC2" w14:textId="77777777" w:rsidR="00535B73" w:rsidRDefault="00353DDE">
            <w:pPr>
              <w:pBdr>
                <w:top w:val="nil"/>
                <w:left w:val="nil"/>
                <w:bottom w:val="nil"/>
                <w:right w:val="nil"/>
                <w:between w:val="nil"/>
              </w:pBdr>
              <w:rPr>
                <w:b/>
                <w:color w:val="000000"/>
                <w:sz w:val="28"/>
                <w:szCs w:val="28"/>
              </w:rPr>
            </w:pPr>
            <w:r>
              <w:rPr>
                <w:b/>
                <w:color w:val="000000"/>
                <w:sz w:val="28"/>
                <w:szCs w:val="28"/>
              </w:rPr>
              <w:t>Specific safeguarding issues – further information</w:t>
            </w:r>
          </w:p>
        </w:tc>
        <w:tc>
          <w:tcPr>
            <w:tcW w:w="1224" w:type="dxa"/>
          </w:tcPr>
          <w:p w14:paraId="14F49F70" w14:textId="5C2C84AC" w:rsidR="00535B73" w:rsidRDefault="006B6886">
            <w:pPr>
              <w:pBdr>
                <w:top w:val="nil"/>
                <w:left w:val="nil"/>
                <w:bottom w:val="nil"/>
                <w:right w:val="nil"/>
                <w:between w:val="nil"/>
              </w:pBdr>
              <w:jc w:val="center"/>
              <w:rPr>
                <w:color w:val="000000"/>
                <w:sz w:val="28"/>
                <w:szCs w:val="28"/>
              </w:rPr>
            </w:pPr>
            <w:r>
              <w:rPr>
                <w:color w:val="000000"/>
                <w:sz w:val="28"/>
                <w:szCs w:val="28"/>
              </w:rPr>
              <w:t>41</w:t>
            </w:r>
          </w:p>
        </w:tc>
      </w:tr>
      <w:tr w:rsidR="00535B73" w14:paraId="1044FB1B" w14:textId="77777777">
        <w:tc>
          <w:tcPr>
            <w:tcW w:w="993" w:type="dxa"/>
          </w:tcPr>
          <w:p w14:paraId="03B91F07" w14:textId="77777777" w:rsidR="00535B73" w:rsidRDefault="00353DDE">
            <w:pPr>
              <w:pBdr>
                <w:top w:val="nil"/>
                <w:left w:val="nil"/>
                <w:bottom w:val="nil"/>
                <w:right w:val="nil"/>
                <w:between w:val="nil"/>
              </w:pBdr>
              <w:jc w:val="center"/>
              <w:rPr>
                <w:color w:val="000000"/>
                <w:sz w:val="28"/>
                <w:szCs w:val="28"/>
              </w:rPr>
            </w:pPr>
            <w:r>
              <w:rPr>
                <w:color w:val="000000"/>
                <w:sz w:val="28"/>
                <w:szCs w:val="28"/>
              </w:rPr>
              <w:t>C</w:t>
            </w:r>
          </w:p>
        </w:tc>
        <w:tc>
          <w:tcPr>
            <w:tcW w:w="7088" w:type="dxa"/>
          </w:tcPr>
          <w:p w14:paraId="6FE80C15" w14:textId="77777777" w:rsidR="00535B73" w:rsidRDefault="000B1E81">
            <w:pPr>
              <w:pBdr>
                <w:top w:val="nil"/>
                <w:left w:val="nil"/>
                <w:bottom w:val="nil"/>
                <w:right w:val="nil"/>
                <w:between w:val="nil"/>
              </w:pBdr>
              <w:rPr>
                <w:color w:val="000000"/>
                <w:sz w:val="28"/>
                <w:szCs w:val="28"/>
              </w:rPr>
            </w:pPr>
            <w:r>
              <w:rPr>
                <w:color w:val="000000"/>
                <w:sz w:val="28"/>
                <w:szCs w:val="28"/>
              </w:rPr>
              <w:t>Child criminal exploitation and child sexual e</w:t>
            </w:r>
            <w:r w:rsidR="00353DDE">
              <w:rPr>
                <w:color w:val="000000"/>
                <w:sz w:val="28"/>
                <w:szCs w:val="28"/>
              </w:rPr>
              <w:t>xploitation</w:t>
            </w:r>
          </w:p>
          <w:p w14:paraId="342478D7" w14:textId="77777777" w:rsidR="00535B73" w:rsidRDefault="00535B73">
            <w:pPr>
              <w:pBdr>
                <w:top w:val="nil"/>
                <w:left w:val="nil"/>
                <w:bottom w:val="nil"/>
                <w:right w:val="nil"/>
                <w:between w:val="nil"/>
              </w:pBdr>
              <w:rPr>
                <w:color w:val="000000"/>
                <w:sz w:val="28"/>
                <w:szCs w:val="28"/>
              </w:rPr>
            </w:pPr>
          </w:p>
        </w:tc>
        <w:tc>
          <w:tcPr>
            <w:tcW w:w="1224" w:type="dxa"/>
          </w:tcPr>
          <w:p w14:paraId="763CA9A4" w14:textId="73A08E64" w:rsidR="00535B73" w:rsidRDefault="00353DDE">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1-42</w:t>
            </w:r>
          </w:p>
        </w:tc>
      </w:tr>
      <w:tr w:rsidR="00535B73" w14:paraId="457CEF00" w14:textId="77777777">
        <w:tc>
          <w:tcPr>
            <w:tcW w:w="993" w:type="dxa"/>
          </w:tcPr>
          <w:p w14:paraId="4161FE78" w14:textId="77777777" w:rsidR="00535B73" w:rsidRDefault="00535B73">
            <w:pPr>
              <w:pBdr>
                <w:top w:val="nil"/>
                <w:left w:val="nil"/>
                <w:bottom w:val="nil"/>
                <w:right w:val="nil"/>
                <w:between w:val="nil"/>
              </w:pBdr>
              <w:jc w:val="center"/>
              <w:rPr>
                <w:color w:val="000000"/>
                <w:sz w:val="28"/>
                <w:szCs w:val="28"/>
              </w:rPr>
            </w:pPr>
          </w:p>
        </w:tc>
        <w:tc>
          <w:tcPr>
            <w:tcW w:w="7088" w:type="dxa"/>
          </w:tcPr>
          <w:p w14:paraId="676C1C41" w14:textId="77777777" w:rsidR="00535B73" w:rsidRDefault="000B1E81">
            <w:pPr>
              <w:pBdr>
                <w:top w:val="nil"/>
                <w:left w:val="nil"/>
                <w:bottom w:val="nil"/>
                <w:right w:val="nil"/>
                <w:between w:val="nil"/>
              </w:pBdr>
              <w:rPr>
                <w:color w:val="000000"/>
                <w:sz w:val="28"/>
                <w:szCs w:val="28"/>
              </w:rPr>
            </w:pPr>
            <w:r>
              <w:rPr>
                <w:color w:val="000000"/>
                <w:sz w:val="28"/>
                <w:szCs w:val="28"/>
              </w:rPr>
              <w:t>County l</w:t>
            </w:r>
            <w:r w:rsidR="00353DDE">
              <w:rPr>
                <w:color w:val="000000"/>
                <w:sz w:val="28"/>
                <w:szCs w:val="28"/>
              </w:rPr>
              <w:t>ines</w:t>
            </w:r>
          </w:p>
          <w:p w14:paraId="3984E193" w14:textId="77777777" w:rsidR="00535B73" w:rsidRDefault="00535B73">
            <w:pPr>
              <w:pBdr>
                <w:top w:val="nil"/>
                <w:left w:val="nil"/>
                <w:bottom w:val="nil"/>
                <w:right w:val="nil"/>
                <w:between w:val="nil"/>
              </w:pBdr>
              <w:rPr>
                <w:color w:val="000000"/>
                <w:sz w:val="28"/>
                <w:szCs w:val="28"/>
              </w:rPr>
            </w:pPr>
          </w:p>
        </w:tc>
        <w:tc>
          <w:tcPr>
            <w:tcW w:w="1224" w:type="dxa"/>
          </w:tcPr>
          <w:p w14:paraId="39CE96D3" w14:textId="6CF57E10" w:rsidR="00535B73" w:rsidRDefault="00353DDE">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3</w:t>
            </w:r>
          </w:p>
        </w:tc>
      </w:tr>
      <w:tr w:rsidR="00535B73" w14:paraId="36C28D03" w14:textId="77777777">
        <w:tc>
          <w:tcPr>
            <w:tcW w:w="993" w:type="dxa"/>
          </w:tcPr>
          <w:p w14:paraId="64E99E60" w14:textId="77777777" w:rsidR="00535B73" w:rsidRDefault="00535B73">
            <w:pPr>
              <w:pBdr>
                <w:top w:val="nil"/>
                <w:left w:val="nil"/>
                <w:bottom w:val="nil"/>
                <w:right w:val="nil"/>
                <w:between w:val="nil"/>
              </w:pBdr>
              <w:rPr>
                <w:color w:val="000000"/>
                <w:sz w:val="28"/>
                <w:szCs w:val="28"/>
              </w:rPr>
            </w:pPr>
          </w:p>
        </w:tc>
        <w:tc>
          <w:tcPr>
            <w:tcW w:w="7088" w:type="dxa"/>
          </w:tcPr>
          <w:p w14:paraId="716DBEBC" w14:textId="77777777" w:rsidR="00535B73" w:rsidRDefault="00353DDE">
            <w:pPr>
              <w:pBdr>
                <w:top w:val="nil"/>
                <w:left w:val="nil"/>
                <w:bottom w:val="nil"/>
                <w:right w:val="nil"/>
                <w:between w:val="nil"/>
              </w:pBdr>
              <w:rPr>
                <w:color w:val="000000"/>
                <w:sz w:val="28"/>
                <w:szCs w:val="28"/>
              </w:rPr>
            </w:pPr>
            <w:r>
              <w:rPr>
                <w:color w:val="000000"/>
                <w:sz w:val="28"/>
                <w:szCs w:val="28"/>
              </w:rPr>
              <w:t>Serious violence</w:t>
            </w:r>
          </w:p>
          <w:p w14:paraId="1A3B27C9" w14:textId="77777777" w:rsidR="00535B73" w:rsidRDefault="00535B73">
            <w:pPr>
              <w:pBdr>
                <w:top w:val="nil"/>
                <w:left w:val="nil"/>
                <w:bottom w:val="nil"/>
                <w:right w:val="nil"/>
                <w:between w:val="nil"/>
              </w:pBdr>
              <w:rPr>
                <w:color w:val="000000"/>
                <w:sz w:val="28"/>
                <w:szCs w:val="28"/>
              </w:rPr>
            </w:pPr>
          </w:p>
        </w:tc>
        <w:tc>
          <w:tcPr>
            <w:tcW w:w="1224" w:type="dxa"/>
          </w:tcPr>
          <w:p w14:paraId="6A721CAA" w14:textId="02EEC577" w:rsidR="00535B73" w:rsidRDefault="00353DDE">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3</w:t>
            </w:r>
          </w:p>
        </w:tc>
      </w:tr>
      <w:tr w:rsidR="00535B73" w14:paraId="508BA0A8" w14:textId="77777777">
        <w:tc>
          <w:tcPr>
            <w:tcW w:w="993" w:type="dxa"/>
          </w:tcPr>
          <w:p w14:paraId="60A86B1A" w14:textId="77777777" w:rsidR="00535B73" w:rsidRDefault="00353DDE">
            <w:pPr>
              <w:pBdr>
                <w:top w:val="nil"/>
                <w:left w:val="nil"/>
                <w:bottom w:val="nil"/>
                <w:right w:val="nil"/>
                <w:between w:val="nil"/>
              </w:pBdr>
              <w:jc w:val="center"/>
              <w:rPr>
                <w:color w:val="000000"/>
                <w:sz w:val="28"/>
                <w:szCs w:val="28"/>
              </w:rPr>
            </w:pPr>
            <w:r>
              <w:rPr>
                <w:color w:val="000000"/>
                <w:sz w:val="28"/>
                <w:szCs w:val="28"/>
              </w:rPr>
              <w:t>D</w:t>
            </w:r>
          </w:p>
        </w:tc>
        <w:tc>
          <w:tcPr>
            <w:tcW w:w="7088" w:type="dxa"/>
          </w:tcPr>
          <w:p w14:paraId="3821BB6F" w14:textId="77777777" w:rsidR="00AA11B8" w:rsidRDefault="000B1E81">
            <w:pPr>
              <w:pBdr>
                <w:top w:val="nil"/>
                <w:left w:val="nil"/>
                <w:bottom w:val="nil"/>
                <w:right w:val="nil"/>
                <w:between w:val="nil"/>
              </w:pBdr>
              <w:rPr>
                <w:color w:val="000000"/>
                <w:sz w:val="28"/>
                <w:szCs w:val="28"/>
              </w:rPr>
            </w:pPr>
            <w:r>
              <w:rPr>
                <w:color w:val="000000"/>
                <w:sz w:val="28"/>
                <w:szCs w:val="28"/>
              </w:rPr>
              <w:t>So-called ‘honour’-based a</w:t>
            </w:r>
            <w:r w:rsidR="00353DDE">
              <w:rPr>
                <w:color w:val="000000"/>
                <w:sz w:val="28"/>
                <w:szCs w:val="28"/>
              </w:rPr>
              <w:t>buse</w:t>
            </w:r>
            <w:r>
              <w:rPr>
                <w:color w:val="000000"/>
                <w:sz w:val="28"/>
                <w:szCs w:val="28"/>
              </w:rPr>
              <w:t xml:space="preserve"> </w:t>
            </w:r>
            <w:r w:rsidRPr="006B6886">
              <w:rPr>
                <w:color w:val="000000"/>
                <w:sz w:val="28"/>
                <w:szCs w:val="28"/>
              </w:rPr>
              <w:t>(including female genital mutilation</w:t>
            </w:r>
            <w:r w:rsidR="00A96A44" w:rsidRPr="006B6886">
              <w:rPr>
                <w:color w:val="000000"/>
                <w:sz w:val="28"/>
                <w:szCs w:val="28"/>
              </w:rPr>
              <w:t xml:space="preserve"> and forced marriage)</w:t>
            </w:r>
          </w:p>
        </w:tc>
        <w:tc>
          <w:tcPr>
            <w:tcW w:w="1224" w:type="dxa"/>
          </w:tcPr>
          <w:p w14:paraId="012055E3" w14:textId="0F1C5221" w:rsidR="00535B73" w:rsidRDefault="00353DDE">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4</w:t>
            </w:r>
          </w:p>
        </w:tc>
      </w:tr>
      <w:tr w:rsidR="00535B73" w14:paraId="31786281" w14:textId="77777777">
        <w:tc>
          <w:tcPr>
            <w:tcW w:w="993" w:type="dxa"/>
          </w:tcPr>
          <w:p w14:paraId="179F39E8" w14:textId="77777777" w:rsidR="00535B73" w:rsidRDefault="00353DDE">
            <w:pPr>
              <w:pBdr>
                <w:top w:val="nil"/>
                <w:left w:val="nil"/>
                <w:bottom w:val="nil"/>
                <w:right w:val="nil"/>
                <w:between w:val="nil"/>
              </w:pBdr>
              <w:jc w:val="center"/>
              <w:rPr>
                <w:color w:val="000000"/>
                <w:sz w:val="28"/>
                <w:szCs w:val="28"/>
              </w:rPr>
            </w:pPr>
            <w:r>
              <w:rPr>
                <w:color w:val="000000"/>
                <w:sz w:val="28"/>
                <w:szCs w:val="28"/>
              </w:rPr>
              <w:t>E</w:t>
            </w:r>
          </w:p>
        </w:tc>
        <w:tc>
          <w:tcPr>
            <w:tcW w:w="7088" w:type="dxa"/>
          </w:tcPr>
          <w:p w14:paraId="527D354C" w14:textId="77777777" w:rsidR="00535B73" w:rsidRDefault="00353DDE">
            <w:pPr>
              <w:pBdr>
                <w:top w:val="nil"/>
                <w:left w:val="nil"/>
                <w:bottom w:val="nil"/>
                <w:right w:val="nil"/>
                <w:between w:val="nil"/>
              </w:pBdr>
              <w:rPr>
                <w:color w:val="000000"/>
                <w:sz w:val="28"/>
                <w:szCs w:val="28"/>
              </w:rPr>
            </w:pPr>
            <w:r>
              <w:rPr>
                <w:color w:val="000000"/>
                <w:sz w:val="28"/>
                <w:szCs w:val="28"/>
              </w:rPr>
              <w:t>Preventing radicalisation</w:t>
            </w:r>
          </w:p>
          <w:p w14:paraId="28729168" w14:textId="77777777" w:rsidR="00535B73" w:rsidRDefault="00535B73">
            <w:pPr>
              <w:pBdr>
                <w:top w:val="nil"/>
                <w:left w:val="nil"/>
                <w:bottom w:val="nil"/>
                <w:right w:val="nil"/>
                <w:between w:val="nil"/>
              </w:pBdr>
              <w:rPr>
                <w:color w:val="000000"/>
                <w:sz w:val="28"/>
                <w:szCs w:val="28"/>
              </w:rPr>
            </w:pPr>
          </w:p>
        </w:tc>
        <w:tc>
          <w:tcPr>
            <w:tcW w:w="1224" w:type="dxa"/>
          </w:tcPr>
          <w:p w14:paraId="4E4112BB" w14:textId="71EE6E02" w:rsidR="00535B73" w:rsidRDefault="007E5ADF">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6</w:t>
            </w:r>
          </w:p>
        </w:tc>
      </w:tr>
      <w:tr w:rsidR="00535B73" w14:paraId="5357EF62" w14:textId="77777777">
        <w:tc>
          <w:tcPr>
            <w:tcW w:w="993" w:type="dxa"/>
          </w:tcPr>
          <w:p w14:paraId="7267CF25" w14:textId="77777777" w:rsidR="00535B73" w:rsidRDefault="00353DDE">
            <w:pPr>
              <w:pBdr>
                <w:top w:val="nil"/>
                <w:left w:val="nil"/>
                <w:bottom w:val="nil"/>
                <w:right w:val="nil"/>
                <w:between w:val="nil"/>
              </w:pBdr>
              <w:jc w:val="center"/>
              <w:rPr>
                <w:color w:val="000000"/>
                <w:sz w:val="28"/>
                <w:szCs w:val="28"/>
              </w:rPr>
            </w:pPr>
            <w:r>
              <w:rPr>
                <w:color w:val="000000"/>
                <w:sz w:val="28"/>
                <w:szCs w:val="28"/>
              </w:rPr>
              <w:t>F</w:t>
            </w:r>
          </w:p>
        </w:tc>
        <w:tc>
          <w:tcPr>
            <w:tcW w:w="7088" w:type="dxa"/>
          </w:tcPr>
          <w:p w14:paraId="1382A7F2" w14:textId="77777777" w:rsidR="00535B73" w:rsidRDefault="00353DDE">
            <w:pPr>
              <w:pBdr>
                <w:top w:val="nil"/>
                <w:left w:val="nil"/>
                <w:bottom w:val="nil"/>
                <w:right w:val="nil"/>
                <w:between w:val="nil"/>
              </w:pBdr>
              <w:rPr>
                <w:color w:val="000000"/>
                <w:sz w:val="28"/>
                <w:szCs w:val="28"/>
              </w:rPr>
            </w:pPr>
            <w:r>
              <w:rPr>
                <w:color w:val="000000"/>
                <w:sz w:val="28"/>
                <w:szCs w:val="28"/>
              </w:rPr>
              <w:t>Private fostering</w:t>
            </w:r>
          </w:p>
          <w:p w14:paraId="167198CD" w14:textId="77777777" w:rsidR="00535B73" w:rsidRDefault="00535B73">
            <w:pPr>
              <w:pBdr>
                <w:top w:val="nil"/>
                <w:left w:val="nil"/>
                <w:bottom w:val="nil"/>
                <w:right w:val="nil"/>
                <w:between w:val="nil"/>
              </w:pBdr>
              <w:rPr>
                <w:color w:val="000000"/>
                <w:sz w:val="28"/>
                <w:szCs w:val="28"/>
              </w:rPr>
            </w:pPr>
          </w:p>
        </w:tc>
        <w:tc>
          <w:tcPr>
            <w:tcW w:w="1224" w:type="dxa"/>
          </w:tcPr>
          <w:p w14:paraId="1EFFB88E" w14:textId="76444FCB" w:rsidR="00535B73" w:rsidRDefault="007E5ADF">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8</w:t>
            </w:r>
          </w:p>
        </w:tc>
      </w:tr>
      <w:tr w:rsidR="00535B73" w14:paraId="5ECF4F57" w14:textId="77777777">
        <w:tc>
          <w:tcPr>
            <w:tcW w:w="993" w:type="dxa"/>
          </w:tcPr>
          <w:p w14:paraId="6F876D99" w14:textId="77777777" w:rsidR="00535B73" w:rsidRDefault="00353DDE">
            <w:pPr>
              <w:pBdr>
                <w:top w:val="nil"/>
                <w:left w:val="nil"/>
                <w:bottom w:val="nil"/>
                <w:right w:val="nil"/>
                <w:between w:val="nil"/>
              </w:pBdr>
              <w:jc w:val="center"/>
              <w:rPr>
                <w:color w:val="000000"/>
                <w:sz w:val="28"/>
                <w:szCs w:val="28"/>
              </w:rPr>
            </w:pPr>
            <w:r>
              <w:rPr>
                <w:color w:val="000000"/>
                <w:sz w:val="28"/>
                <w:szCs w:val="28"/>
              </w:rPr>
              <w:t>G</w:t>
            </w:r>
          </w:p>
        </w:tc>
        <w:tc>
          <w:tcPr>
            <w:tcW w:w="7088" w:type="dxa"/>
          </w:tcPr>
          <w:p w14:paraId="39846F1C" w14:textId="77777777" w:rsidR="00535B73" w:rsidRDefault="00353DDE">
            <w:pPr>
              <w:pBdr>
                <w:top w:val="nil"/>
                <w:left w:val="nil"/>
                <w:bottom w:val="nil"/>
                <w:right w:val="nil"/>
                <w:between w:val="nil"/>
              </w:pBdr>
              <w:rPr>
                <w:color w:val="000000"/>
                <w:sz w:val="28"/>
                <w:szCs w:val="28"/>
              </w:rPr>
            </w:pPr>
            <w:r>
              <w:rPr>
                <w:color w:val="000000"/>
                <w:sz w:val="28"/>
                <w:szCs w:val="28"/>
              </w:rPr>
              <w:t>Children missing from education</w:t>
            </w:r>
          </w:p>
          <w:p w14:paraId="28A747A3" w14:textId="77777777" w:rsidR="00535B73" w:rsidRDefault="00535B73">
            <w:pPr>
              <w:pBdr>
                <w:top w:val="nil"/>
                <w:left w:val="nil"/>
                <w:bottom w:val="nil"/>
                <w:right w:val="nil"/>
                <w:between w:val="nil"/>
              </w:pBdr>
              <w:rPr>
                <w:color w:val="000000"/>
                <w:sz w:val="28"/>
                <w:szCs w:val="28"/>
              </w:rPr>
            </w:pPr>
          </w:p>
        </w:tc>
        <w:tc>
          <w:tcPr>
            <w:tcW w:w="1224" w:type="dxa"/>
          </w:tcPr>
          <w:p w14:paraId="3473F01D" w14:textId="2538D456" w:rsidR="00535B73" w:rsidRDefault="007E5ADF">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8</w:t>
            </w:r>
          </w:p>
        </w:tc>
      </w:tr>
      <w:tr w:rsidR="00535B73" w14:paraId="576225A5" w14:textId="77777777">
        <w:tc>
          <w:tcPr>
            <w:tcW w:w="993" w:type="dxa"/>
          </w:tcPr>
          <w:p w14:paraId="5223AF65" w14:textId="77777777" w:rsidR="00535B73" w:rsidRDefault="00353DDE">
            <w:pPr>
              <w:pBdr>
                <w:top w:val="nil"/>
                <w:left w:val="nil"/>
                <w:bottom w:val="nil"/>
                <w:right w:val="nil"/>
                <w:between w:val="nil"/>
              </w:pBdr>
              <w:jc w:val="center"/>
              <w:rPr>
                <w:color w:val="000000"/>
                <w:sz w:val="28"/>
                <w:szCs w:val="28"/>
              </w:rPr>
            </w:pPr>
            <w:r>
              <w:rPr>
                <w:color w:val="000000"/>
                <w:sz w:val="28"/>
                <w:szCs w:val="28"/>
              </w:rPr>
              <w:t>H</w:t>
            </w:r>
          </w:p>
        </w:tc>
        <w:tc>
          <w:tcPr>
            <w:tcW w:w="7088" w:type="dxa"/>
          </w:tcPr>
          <w:p w14:paraId="3E0C9A05" w14:textId="77777777" w:rsidR="00535B73" w:rsidRDefault="00353DDE">
            <w:pPr>
              <w:pBdr>
                <w:top w:val="nil"/>
                <w:left w:val="nil"/>
                <w:bottom w:val="nil"/>
                <w:right w:val="nil"/>
                <w:between w:val="nil"/>
              </w:pBdr>
              <w:rPr>
                <w:color w:val="000000"/>
                <w:sz w:val="28"/>
                <w:szCs w:val="28"/>
              </w:rPr>
            </w:pPr>
            <w:r>
              <w:rPr>
                <w:color w:val="000000"/>
                <w:sz w:val="28"/>
                <w:szCs w:val="28"/>
              </w:rPr>
              <w:t>Sexual violence and harassment between children in schools</w:t>
            </w:r>
            <w:r w:rsidR="007E5ADF">
              <w:rPr>
                <w:color w:val="000000"/>
                <w:sz w:val="28"/>
                <w:szCs w:val="28"/>
              </w:rPr>
              <w:t xml:space="preserve"> </w:t>
            </w:r>
          </w:p>
        </w:tc>
        <w:tc>
          <w:tcPr>
            <w:tcW w:w="1224" w:type="dxa"/>
          </w:tcPr>
          <w:p w14:paraId="047D93FA" w14:textId="1CB7558A" w:rsidR="00535B73" w:rsidRDefault="007E5ADF">
            <w:pPr>
              <w:pBdr>
                <w:top w:val="nil"/>
                <w:left w:val="nil"/>
                <w:bottom w:val="nil"/>
                <w:right w:val="nil"/>
                <w:between w:val="nil"/>
              </w:pBdr>
              <w:jc w:val="center"/>
              <w:rPr>
                <w:color w:val="000000"/>
                <w:sz w:val="28"/>
                <w:szCs w:val="28"/>
              </w:rPr>
            </w:pPr>
            <w:r>
              <w:rPr>
                <w:color w:val="000000"/>
                <w:sz w:val="28"/>
                <w:szCs w:val="28"/>
              </w:rPr>
              <w:t>4</w:t>
            </w:r>
            <w:r w:rsidR="006B6886">
              <w:rPr>
                <w:color w:val="000000"/>
                <w:sz w:val="28"/>
                <w:szCs w:val="28"/>
              </w:rPr>
              <w:t>9</w:t>
            </w:r>
          </w:p>
          <w:p w14:paraId="60A28F59" w14:textId="77777777" w:rsidR="00535B73" w:rsidRDefault="00535B73">
            <w:pPr>
              <w:pBdr>
                <w:top w:val="nil"/>
                <w:left w:val="nil"/>
                <w:bottom w:val="nil"/>
                <w:right w:val="nil"/>
                <w:between w:val="nil"/>
              </w:pBdr>
              <w:jc w:val="center"/>
              <w:rPr>
                <w:color w:val="000000"/>
                <w:sz w:val="28"/>
                <w:szCs w:val="28"/>
              </w:rPr>
            </w:pPr>
          </w:p>
        </w:tc>
      </w:tr>
      <w:tr w:rsidR="00AA11B8" w14:paraId="69DB3C89" w14:textId="77777777">
        <w:tc>
          <w:tcPr>
            <w:tcW w:w="993" w:type="dxa"/>
          </w:tcPr>
          <w:p w14:paraId="6B4AFC63" w14:textId="77777777" w:rsidR="00AA11B8" w:rsidRDefault="00F9277B">
            <w:pPr>
              <w:pBdr>
                <w:top w:val="nil"/>
                <w:left w:val="nil"/>
                <w:bottom w:val="nil"/>
                <w:right w:val="nil"/>
                <w:between w:val="nil"/>
              </w:pBdr>
              <w:jc w:val="center"/>
              <w:rPr>
                <w:color w:val="000000"/>
                <w:sz w:val="24"/>
                <w:szCs w:val="24"/>
              </w:rPr>
            </w:pPr>
            <w:r>
              <w:rPr>
                <w:color w:val="000000"/>
                <w:sz w:val="24"/>
                <w:szCs w:val="24"/>
              </w:rPr>
              <w:t>I</w:t>
            </w:r>
          </w:p>
        </w:tc>
        <w:tc>
          <w:tcPr>
            <w:tcW w:w="7088" w:type="dxa"/>
          </w:tcPr>
          <w:p w14:paraId="36C14CD0" w14:textId="1D8A90F4" w:rsidR="00AA11B8" w:rsidRPr="006B6886" w:rsidRDefault="00AA11B8">
            <w:pPr>
              <w:pBdr>
                <w:top w:val="nil"/>
                <w:left w:val="nil"/>
                <w:bottom w:val="nil"/>
                <w:right w:val="nil"/>
                <w:between w:val="nil"/>
              </w:pBdr>
              <w:rPr>
                <w:color w:val="000000"/>
                <w:sz w:val="28"/>
                <w:szCs w:val="28"/>
              </w:rPr>
            </w:pPr>
            <w:r w:rsidRPr="006B6886">
              <w:rPr>
                <w:color w:val="000000"/>
                <w:sz w:val="28"/>
                <w:szCs w:val="28"/>
              </w:rPr>
              <w:t>Modern slavery, trafficking</w:t>
            </w:r>
            <w:r w:rsidR="006B6886">
              <w:rPr>
                <w:color w:val="000000"/>
                <w:sz w:val="28"/>
                <w:szCs w:val="28"/>
              </w:rPr>
              <w:t xml:space="preserve"> and child abduction/community safety incidents</w:t>
            </w:r>
            <w:r w:rsidRPr="006B6886">
              <w:rPr>
                <w:color w:val="000000"/>
                <w:sz w:val="28"/>
                <w:szCs w:val="28"/>
              </w:rPr>
              <w:t xml:space="preserve"> </w:t>
            </w:r>
          </w:p>
        </w:tc>
        <w:tc>
          <w:tcPr>
            <w:tcW w:w="1224" w:type="dxa"/>
          </w:tcPr>
          <w:p w14:paraId="30ACA24D" w14:textId="3EC9E4E6" w:rsidR="00AA11B8" w:rsidRDefault="007E5ADF">
            <w:pPr>
              <w:pBdr>
                <w:top w:val="nil"/>
                <w:left w:val="nil"/>
                <w:bottom w:val="nil"/>
                <w:right w:val="nil"/>
                <w:between w:val="nil"/>
              </w:pBdr>
              <w:jc w:val="center"/>
              <w:rPr>
                <w:color w:val="000000"/>
                <w:sz w:val="28"/>
                <w:szCs w:val="28"/>
              </w:rPr>
            </w:pPr>
            <w:r>
              <w:rPr>
                <w:color w:val="000000"/>
                <w:sz w:val="28"/>
                <w:szCs w:val="28"/>
              </w:rPr>
              <w:t>5</w:t>
            </w:r>
            <w:r w:rsidR="006B6886">
              <w:rPr>
                <w:color w:val="000000"/>
                <w:sz w:val="28"/>
                <w:szCs w:val="28"/>
              </w:rPr>
              <w:t>1</w:t>
            </w:r>
          </w:p>
        </w:tc>
      </w:tr>
      <w:tr w:rsidR="00535B73" w14:paraId="634E7D28" w14:textId="77777777">
        <w:tc>
          <w:tcPr>
            <w:tcW w:w="993" w:type="dxa"/>
          </w:tcPr>
          <w:p w14:paraId="1AAE486F" w14:textId="77777777" w:rsidR="00535B73" w:rsidRDefault="00353DDE">
            <w:pPr>
              <w:pBdr>
                <w:top w:val="nil"/>
                <w:left w:val="nil"/>
                <w:bottom w:val="nil"/>
                <w:right w:val="nil"/>
                <w:between w:val="nil"/>
              </w:pBdr>
              <w:jc w:val="center"/>
              <w:rPr>
                <w:color w:val="000000"/>
                <w:sz w:val="24"/>
                <w:szCs w:val="24"/>
              </w:rPr>
            </w:pPr>
            <w:r>
              <w:rPr>
                <w:color w:val="000000"/>
                <w:sz w:val="24"/>
                <w:szCs w:val="24"/>
              </w:rPr>
              <w:t>J</w:t>
            </w:r>
          </w:p>
        </w:tc>
        <w:tc>
          <w:tcPr>
            <w:tcW w:w="7088" w:type="dxa"/>
          </w:tcPr>
          <w:p w14:paraId="2B1D9D0C" w14:textId="77777777" w:rsidR="00535B73" w:rsidRDefault="00353DDE">
            <w:pPr>
              <w:pBdr>
                <w:top w:val="nil"/>
                <w:left w:val="nil"/>
                <w:bottom w:val="nil"/>
                <w:right w:val="nil"/>
                <w:between w:val="nil"/>
              </w:pBdr>
              <w:rPr>
                <w:color w:val="000000"/>
                <w:sz w:val="28"/>
                <w:szCs w:val="28"/>
              </w:rPr>
            </w:pPr>
            <w:r>
              <w:rPr>
                <w:color w:val="000000"/>
                <w:sz w:val="28"/>
                <w:szCs w:val="28"/>
              </w:rPr>
              <w:t>Domestic abuse</w:t>
            </w:r>
          </w:p>
        </w:tc>
        <w:tc>
          <w:tcPr>
            <w:tcW w:w="1224" w:type="dxa"/>
          </w:tcPr>
          <w:p w14:paraId="2A1E9D38" w14:textId="3E2686A9" w:rsidR="00535B73" w:rsidRDefault="007E5ADF">
            <w:pPr>
              <w:pBdr>
                <w:top w:val="nil"/>
                <w:left w:val="nil"/>
                <w:bottom w:val="nil"/>
                <w:right w:val="nil"/>
                <w:between w:val="nil"/>
              </w:pBdr>
              <w:jc w:val="center"/>
              <w:rPr>
                <w:color w:val="000000"/>
                <w:sz w:val="28"/>
                <w:szCs w:val="28"/>
              </w:rPr>
            </w:pPr>
            <w:r>
              <w:rPr>
                <w:color w:val="000000"/>
                <w:sz w:val="28"/>
                <w:szCs w:val="28"/>
              </w:rPr>
              <w:t>5</w:t>
            </w:r>
            <w:r w:rsidR="006B6886">
              <w:rPr>
                <w:color w:val="000000"/>
                <w:sz w:val="28"/>
                <w:szCs w:val="28"/>
              </w:rPr>
              <w:t>4</w:t>
            </w:r>
          </w:p>
          <w:p w14:paraId="7382283C" w14:textId="77777777" w:rsidR="00535B73" w:rsidRDefault="00535B73">
            <w:pPr>
              <w:pBdr>
                <w:top w:val="nil"/>
                <w:left w:val="nil"/>
                <w:bottom w:val="nil"/>
                <w:right w:val="nil"/>
                <w:between w:val="nil"/>
              </w:pBdr>
              <w:jc w:val="center"/>
              <w:rPr>
                <w:color w:val="000000"/>
                <w:sz w:val="28"/>
                <w:szCs w:val="28"/>
              </w:rPr>
            </w:pPr>
          </w:p>
        </w:tc>
      </w:tr>
      <w:tr w:rsidR="00535B73" w14:paraId="32F6E35C" w14:textId="77777777">
        <w:tc>
          <w:tcPr>
            <w:tcW w:w="993" w:type="dxa"/>
          </w:tcPr>
          <w:p w14:paraId="55244F02" w14:textId="77777777" w:rsidR="00535B73" w:rsidRDefault="00353DDE">
            <w:pPr>
              <w:pBdr>
                <w:top w:val="nil"/>
                <w:left w:val="nil"/>
                <w:bottom w:val="nil"/>
                <w:right w:val="nil"/>
                <w:between w:val="nil"/>
              </w:pBdr>
              <w:jc w:val="center"/>
              <w:rPr>
                <w:color w:val="000000"/>
                <w:sz w:val="28"/>
                <w:szCs w:val="28"/>
              </w:rPr>
            </w:pPr>
            <w:r>
              <w:rPr>
                <w:color w:val="000000"/>
                <w:sz w:val="28"/>
                <w:szCs w:val="28"/>
              </w:rPr>
              <w:t>K</w:t>
            </w:r>
          </w:p>
        </w:tc>
        <w:tc>
          <w:tcPr>
            <w:tcW w:w="7088" w:type="dxa"/>
          </w:tcPr>
          <w:p w14:paraId="6CF7D3A5" w14:textId="77777777" w:rsidR="00535B73" w:rsidRDefault="00353DDE">
            <w:pPr>
              <w:pBdr>
                <w:top w:val="nil"/>
                <w:left w:val="nil"/>
                <w:bottom w:val="nil"/>
                <w:right w:val="nil"/>
                <w:between w:val="nil"/>
              </w:pBdr>
              <w:rPr>
                <w:color w:val="000000"/>
                <w:sz w:val="28"/>
                <w:szCs w:val="28"/>
              </w:rPr>
            </w:pPr>
            <w:r>
              <w:rPr>
                <w:color w:val="000000"/>
                <w:sz w:val="28"/>
                <w:szCs w:val="28"/>
              </w:rPr>
              <w:t>Homelessness</w:t>
            </w:r>
          </w:p>
        </w:tc>
        <w:tc>
          <w:tcPr>
            <w:tcW w:w="1224" w:type="dxa"/>
          </w:tcPr>
          <w:p w14:paraId="7A7F4B90" w14:textId="58F7C82B" w:rsidR="00535B73" w:rsidRDefault="007E5ADF">
            <w:pPr>
              <w:pBdr>
                <w:top w:val="nil"/>
                <w:left w:val="nil"/>
                <w:bottom w:val="nil"/>
                <w:right w:val="nil"/>
                <w:between w:val="nil"/>
              </w:pBdr>
              <w:jc w:val="center"/>
              <w:rPr>
                <w:color w:val="000000"/>
                <w:sz w:val="28"/>
                <w:szCs w:val="28"/>
              </w:rPr>
            </w:pPr>
            <w:r>
              <w:rPr>
                <w:color w:val="000000"/>
                <w:sz w:val="28"/>
                <w:szCs w:val="28"/>
              </w:rPr>
              <w:t>5</w:t>
            </w:r>
            <w:r w:rsidR="006B6886">
              <w:rPr>
                <w:color w:val="000000"/>
                <w:sz w:val="28"/>
                <w:szCs w:val="28"/>
              </w:rPr>
              <w:t>5</w:t>
            </w:r>
          </w:p>
          <w:p w14:paraId="0082BF70" w14:textId="77777777" w:rsidR="00535B73" w:rsidRDefault="00535B73">
            <w:pPr>
              <w:pBdr>
                <w:top w:val="nil"/>
                <w:left w:val="nil"/>
                <w:bottom w:val="nil"/>
                <w:right w:val="nil"/>
                <w:between w:val="nil"/>
              </w:pBdr>
              <w:jc w:val="center"/>
              <w:rPr>
                <w:color w:val="000000"/>
                <w:sz w:val="28"/>
                <w:szCs w:val="28"/>
              </w:rPr>
            </w:pPr>
          </w:p>
        </w:tc>
      </w:tr>
      <w:tr w:rsidR="00535B73" w14:paraId="781B55B7" w14:textId="77777777">
        <w:tc>
          <w:tcPr>
            <w:tcW w:w="993" w:type="dxa"/>
          </w:tcPr>
          <w:p w14:paraId="447D18B0" w14:textId="77777777" w:rsidR="00535B73" w:rsidRDefault="00353DDE">
            <w:pPr>
              <w:pBdr>
                <w:top w:val="nil"/>
                <w:left w:val="nil"/>
                <w:bottom w:val="nil"/>
                <w:right w:val="nil"/>
                <w:between w:val="nil"/>
              </w:pBdr>
              <w:jc w:val="center"/>
              <w:rPr>
                <w:color w:val="000000"/>
                <w:sz w:val="28"/>
                <w:szCs w:val="28"/>
              </w:rPr>
            </w:pPr>
            <w:r>
              <w:rPr>
                <w:color w:val="000000"/>
                <w:sz w:val="28"/>
                <w:szCs w:val="28"/>
              </w:rPr>
              <w:t>L</w:t>
            </w:r>
          </w:p>
        </w:tc>
        <w:tc>
          <w:tcPr>
            <w:tcW w:w="7088" w:type="dxa"/>
          </w:tcPr>
          <w:p w14:paraId="0E28FC3B" w14:textId="77777777" w:rsidR="00535B73" w:rsidRDefault="00353DDE">
            <w:pPr>
              <w:pBdr>
                <w:top w:val="nil"/>
                <w:left w:val="nil"/>
                <w:bottom w:val="nil"/>
                <w:right w:val="nil"/>
                <w:between w:val="nil"/>
              </w:pBdr>
              <w:rPr>
                <w:color w:val="000000"/>
                <w:sz w:val="28"/>
                <w:szCs w:val="28"/>
              </w:rPr>
            </w:pPr>
            <w:r>
              <w:rPr>
                <w:color w:val="000000"/>
                <w:sz w:val="28"/>
                <w:szCs w:val="28"/>
              </w:rPr>
              <w:t>Cause for concern form</w:t>
            </w:r>
          </w:p>
        </w:tc>
        <w:tc>
          <w:tcPr>
            <w:tcW w:w="1224" w:type="dxa"/>
          </w:tcPr>
          <w:p w14:paraId="55612EF6" w14:textId="4FB8E490" w:rsidR="00535B73" w:rsidRDefault="007E5ADF">
            <w:pPr>
              <w:pBdr>
                <w:top w:val="nil"/>
                <w:left w:val="nil"/>
                <w:bottom w:val="nil"/>
                <w:right w:val="nil"/>
                <w:between w:val="nil"/>
              </w:pBdr>
              <w:jc w:val="center"/>
              <w:rPr>
                <w:color w:val="000000"/>
                <w:sz w:val="28"/>
                <w:szCs w:val="28"/>
              </w:rPr>
            </w:pPr>
            <w:r>
              <w:rPr>
                <w:color w:val="000000"/>
                <w:sz w:val="28"/>
                <w:szCs w:val="28"/>
              </w:rPr>
              <w:t>5</w:t>
            </w:r>
            <w:r w:rsidR="006B6886">
              <w:rPr>
                <w:color w:val="000000"/>
                <w:sz w:val="28"/>
                <w:szCs w:val="28"/>
              </w:rPr>
              <w:t>7</w:t>
            </w:r>
          </w:p>
          <w:p w14:paraId="0C5370CE" w14:textId="77777777" w:rsidR="00535B73" w:rsidRDefault="00535B73">
            <w:pPr>
              <w:pBdr>
                <w:top w:val="nil"/>
                <w:left w:val="nil"/>
                <w:bottom w:val="nil"/>
                <w:right w:val="nil"/>
                <w:between w:val="nil"/>
              </w:pBdr>
              <w:jc w:val="center"/>
              <w:rPr>
                <w:color w:val="000000"/>
                <w:sz w:val="28"/>
                <w:szCs w:val="28"/>
              </w:rPr>
            </w:pPr>
          </w:p>
        </w:tc>
      </w:tr>
      <w:tr w:rsidR="00535B73" w14:paraId="386D1A0A" w14:textId="77777777">
        <w:tc>
          <w:tcPr>
            <w:tcW w:w="993" w:type="dxa"/>
          </w:tcPr>
          <w:p w14:paraId="4BB4473D" w14:textId="77777777" w:rsidR="00535B73" w:rsidRDefault="00353DDE">
            <w:pPr>
              <w:pBdr>
                <w:top w:val="nil"/>
                <w:left w:val="nil"/>
                <w:bottom w:val="nil"/>
                <w:right w:val="nil"/>
                <w:between w:val="nil"/>
              </w:pBdr>
              <w:jc w:val="center"/>
              <w:rPr>
                <w:color w:val="000000"/>
                <w:sz w:val="24"/>
                <w:szCs w:val="24"/>
              </w:rPr>
            </w:pPr>
            <w:r>
              <w:rPr>
                <w:color w:val="000000"/>
                <w:sz w:val="24"/>
                <w:szCs w:val="24"/>
              </w:rPr>
              <w:t>L</w:t>
            </w:r>
          </w:p>
        </w:tc>
        <w:tc>
          <w:tcPr>
            <w:tcW w:w="7088" w:type="dxa"/>
          </w:tcPr>
          <w:p w14:paraId="5E1DCF71" w14:textId="77777777" w:rsidR="00535B73" w:rsidRDefault="00353DDE">
            <w:pPr>
              <w:pBdr>
                <w:top w:val="nil"/>
                <w:left w:val="nil"/>
                <w:bottom w:val="nil"/>
                <w:right w:val="nil"/>
                <w:between w:val="nil"/>
              </w:pBdr>
              <w:rPr>
                <w:color w:val="000000"/>
                <w:sz w:val="24"/>
                <w:szCs w:val="24"/>
              </w:rPr>
            </w:pPr>
            <w:r>
              <w:rPr>
                <w:color w:val="000000"/>
                <w:sz w:val="28"/>
                <w:szCs w:val="28"/>
              </w:rPr>
              <w:t>Body map</w:t>
            </w:r>
          </w:p>
        </w:tc>
        <w:tc>
          <w:tcPr>
            <w:tcW w:w="1224" w:type="dxa"/>
          </w:tcPr>
          <w:p w14:paraId="38AC0B8D" w14:textId="4A616191" w:rsidR="00535B73" w:rsidRDefault="007E5ADF">
            <w:pPr>
              <w:pBdr>
                <w:top w:val="nil"/>
                <w:left w:val="nil"/>
                <w:bottom w:val="nil"/>
                <w:right w:val="nil"/>
                <w:between w:val="nil"/>
              </w:pBdr>
              <w:jc w:val="center"/>
              <w:rPr>
                <w:color w:val="000000"/>
                <w:sz w:val="28"/>
                <w:szCs w:val="28"/>
              </w:rPr>
            </w:pPr>
            <w:r>
              <w:rPr>
                <w:color w:val="000000"/>
                <w:sz w:val="28"/>
                <w:szCs w:val="28"/>
              </w:rPr>
              <w:t>5</w:t>
            </w:r>
            <w:r w:rsidR="006B6886">
              <w:rPr>
                <w:color w:val="000000"/>
                <w:sz w:val="28"/>
                <w:szCs w:val="28"/>
              </w:rPr>
              <w:t>8</w:t>
            </w:r>
          </w:p>
          <w:p w14:paraId="3B43F079" w14:textId="77777777" w:rsidR="00535B73" w:rsidRDefault="00535B73">
            <w:pPr>
              <w:pBdr>
                <w:top w:val="nil"/>
                <w:left w:val="nil"/>
                <w:bottom w:val="nil"/>
                <w:right w:val="nil"/>
                <w:between w:val="nil"/>
              </w:pBdr>
              <w:jc w:val="center"/>
              <w:rPr>
                <w:color w:val="000000"/>
                <w:sz w:val="24"/>
                <w:szCs w:val="24"/>
              </w:rPr>
            </w:pPr>
          </w:p>
        </w:tc>
      </w:tr>
      <w:tr w:rsidR="00535B73" w14:paraId="50936009" w14:textId="77777777">
        <w:tc>
          <w:tcPr>
            <w:tcW w:w="993" w:type="dxa"/>
          </w:tcPr>
          <w:p w14:paraId="4C8CC16E" w14:textId="77777777" w:rsidR="00535B73" w:rsidRDefault="00353DDE">
            <w:pPr>
              <w:pBdr>
                <w:top w:val="nil"/>
                <w:left w:val="nil"/>
                <w:bottom w:val="nil"/>
                <w:right w:val="nil"/>
                <w:between w:val="nil"/>
              </w:pBdr>
              <w:jc w:val="center"/>
              <w:rPr>
                <w:color w:val="000000"/>
                <w:sz w:val="24"/>
                <w:szCs w:val="24"/>
              </w:rPr>
            </w:pPr>
            <w:r>
              <w:rPr>
                <w:color w:val="000000"/>
                <w:sz w:val="24"/>
                <w:szCs w:val="24"/>
              </w:rPr>
              <w:t>L</w:t>
            </w:r>
          </w:p>
        </w:tc>
        <w:tc>
          <w:tcPr>
            <w:tcW w:w="7088" w:type="dxa"/>
          </w:tcPr>
          <w:p w14:paraId="4EE583F5" w14:textId="77777777" w:rsidR="00535B73" w:rsidRDefault="00353DDE">
            <w:pPr>
              <w:pBdr>
                <w:top w:val="nil"/>
                <w:left w:val="nil"/>
                <w:bottom w:val="nil"/>
                <w:right w:val="nil"/>
                <w:between w:val="nil"/>
              </w:pBdr>
              <w:rPr>
                <w:color w:val="000000"/>
                <w:sz w:val="28"/>
                <w:szCs w:val="28"/>
              </w:rPr>
            </w:pPr>
            <w:r>
              <w:rPr>
                <w:color w:val="000000"/>
                <w:sz w:val="28"/>
                <w:szCs w:val="28"/>
              </w:rPr>
              <w:t>DSL check list</w:t>
            </w:r>
          </w:p>
        </w:tc>
        <w:tc>
          <w:tcPr>
            <w:tcW w:w="1224" w:type="dxa"/>
          </w:tcPr>
          <w:p w14:paraId="56043687" w14:textId="45BA1B19" w:rsidR="00535B73" w:rsidRDefault="007E5ADF">
            <w:pPr>
              <w:pBdr>
                <w:top w:val="nil"/>
                <w:left w:val="nil"/>
                <w:bottom w:val="nil"/>
                <w:right w:val="nil"/>
                <w:between w:val="nil"/>
              </w:pBdr>
              <w:jc w:val="center"/>
              <w:rPr>
                <w:color w:val="000000"/>
                <w:sz w:val="28"/>
                <w:szCs w:val="28"/>
              </w:rPr>
            </w:pPr>
            <w:r>
              <w:rPr>
                <w:color w:val="000000"/>
                <w:sz w:val="28"/>
                <w:szCs w:val="28"/>
              </w:rPr>
              <w:t>5</w:t>
            </w:r>
            <w:r w:rsidR="006B6886">
              <w:rPr>
                <w:color w:val="000000"/>
                <w:sz w:val="28"/>
                <w:szCs w:val="28"/>
              </w:rPr>
              <w:t>9</w:t>
            </w:r>
          </w:p>
          <w:p w14:paraId="7AACC1CA" w14:textId="77777777" w:rsidR="00535B73" w:rsidRDefault="00535B73">
            <w:pPr>
              <w:pBdr>
                <w:top w:val="nil"/>
                <w:left w:val="nil"/>
                <w:bottom w:val="nil"/>
                <w:right w:val="nil"/>
                <w:between w:val="nil"/>
              </w:pBdr>
              <w:jc w:val="center"/>
              <w:rPr>
                <w:color w:val="000000"/>
                <w:sz w:val="28"/>
                <w:szCs w:val="28"/>
              </w:rPr>
            </w:pPr>
          </w:p>
        </w:tc>
      </w:tr>
      <w:tr w:rsidR="007E5ADF" w14:paraId="3334566C" w14:textId="77777777">
        <w:tc>
          <w:tcPr>
            <w:tcW w:w="993" w:type="dxa"/>
          </w:tcPr>
          <w:p w14:paraId="40D82AA3" w14:textId="77777777" w:rsidR="007E5ADF" w:rsidRDefault="007E5ADF">
            <w:pPr>
              <w:pBdr>
                <w:top w:val="nil"/>
                <w:left w:val="nil"/>
                <w:bottom w:val="nil"/>
                <w:right w:val="nil"/>
                <w:between w:val="nil"/>
              </w:pBdr>
              <w:jc w:val="center"/>
              <w:rPr>
                <w:color w:val="000000"/>
                <w:sz w:val="24"/>
                <w:szCs w:val="24"/>
              </w:rPr>
            </w:pPr>
            <w:r>
              <w:rPr>
                <w:color w:val="000000"/>
                <w:sz w:val="24"/>
                <w:szCs w:val="24"/>
              </w:rPr>
              <w:t>M</w:t>
            </w:r>
          </w:p>
        </w:tc>
        <w:tc>
          <w:tcPr>
            <w:tcW w:w="7088" w:type="dxa"/>
          </w:tcPr>
          <w:p w14:paraId="3FE8823C" w14:textId="77777777" w:rsidR="007E5ADF" w:rsidRDefault="007E5ADF">
            <w:pPr>
              <w:pBdr>
                <w:top w:val="nil"/>
                <w:left w:val="nil"/>
                <w:bottom w:val="nil"/>
                <w:right w:val="nil"/>
                <w:between w:val="nil"/>
              </w:pBdr>
              <w:rPr>
                <w:color w:val="000000"/>
                <w:sz w:val="28"/>
                <w:szCs w:val="28"/>
              </w:rPr>
            </w:pPr>
            <w:r>
              <w:rPr>
                <w:color w:val="000000"/>
                <w:sz w:val="28"/>
                <w:szCs w:val="28"/>
              </w:rPr>
              <w:t>Online safety</w:t>
            </w:r>
          </w:p>
        </w:tc>
        <w:tc>
          <w:tcPr>
            <w:tcW w:w="1224" w:type="dxa"/>
          </w:tcPr>
          <w:p w14:paraId="55D91B87" w14:textId="1404EA83" w:rsidR="007E5ADF" w:rsidRDefault="006B6886">
            <w:pPr>
              <w:pBdr>
                <w:top w:val="nil"/>
                <w:left w:val="nil"/>
                <w:bottom w:val="nil"/>
                <w:right w:val="nil"/>
                <w:between w:val="nil"/>
              </w:pBdr>
              <w:jc w:val="center"/>
              <w:rPr>
                <w:color w:val="000000"/>
                <w:sz w:val="28"/>
                <w:szCs w:val="28"/>
              </w:rPr>
            </w:pPr>
            <w:r>
              <w:rPr>
                <w:color w:val="000000"/>
                <w:sz w:val="28"/>
                <w:szCs w:val="28"/>
              </w:rPr>
              <w:t>60</w:t>
            </w:r>
          </w:p>
          <w:p w14:paraId="0501DAD2" w14:textId="77777777" w:rsidR="007E5ADF" w:rsidRDefault="007E5ADF">
            <w:pPr>
              <w:pBdr>
                <w:top w:val="nil"/>
                <w:left w:val="nil"/>
                <w:bottom w:val="nil"/>
                <w:right w:val="nil"/>
                <w:between w:val="nil"/>
              </w:pBdr>
              <w:jc w:val="center"/>
              <w:rPr>
                <w:color w:val="000000"/>
                <w:sz w:val="28"/>
                <w:szCs w:val="28"/>
              </w:rPr>
            </w:pPr>
          </w:p>
        </w:tc>
      </w:tr>
    </w:tbl>
    <w:p w14:paraId="79E4468C" w14:textId="77777777" w:rsidR="00353DDE" w:rsidRDefault="00353DDE"/>
    <w:p w14:paraId="4573567B" w14:textId="77777777" w:rsidR="00A96A44" w:rsidRDefault="00A96A44"/>
    <w:p w14:paraId="74C97CA1" w14:textId="77777777" w:rsidR="007E5ADF" w:rsidRDefault="007E5ADF"/>
    <w:tbl>
      <w:tblPr>
        <w:tblStyle w:val="a"/>
        <w:tblW w:w="90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60"/>
      </w:tblGrid>
      <w:tr w:rsidR="00353DDE" w14:paraId="700B80AA" w14:textId="77777777" w:rsidTr="00353DDE">
        <w:trPr>
          <w:trHeight w:val="508"/>
        </w:trPr>
        <w:tc>
          <w:tcPr>
            <w:tcW w:w="9016" w:type="dxa"/>
            <w:gridSpan w:val="2"/>
            <w:shd w:val="clear" w:color="auto" w:fill="002060"/>
          </w:tcPr>
          <w:p w14:paraId="70BF256B" w14:textId="77777777" w:rsidR="00353DDE" w:rsidRDefault="00941772">
            <w:pPr>
              <w:jc w:val="center"/>
              <w:rPr>
                <w:b/>
                <w:color w:val="FFFFFF"/>
                <w:sz w:val="28"/>
                <w:szCs w:val="28"/>
              </w:rPr>
            </w:pPr>
            <w:r>
              <w:rPr>
                <w:b/>
                <w:color w:val="FFFFFF"/>
                <w:sz w:val="28"/>
                <w:szCs w:val="28"/>
              </w:rPr>
              <w:t>KEY SCHOOL CONTACT DETAILS</w:t>
            </w:r>
          </w:p>
        </w:tc>
      </w:tr>
      <w:tr w:rsidR="00353DDE" w14:paraId="3EA013EF" w14:textId="77777777" w:rsidTr="00353DDE">
        <w:tc>
          <w:tcPr>
            <w:tcW w:w="3256" w:type="dxa"/>
          </w:tcPr>
          <w:p w14:paraId="0453F146" w14:textId="77777777" w:rsidR="00353DDE" w:rsidRDefault="00353DDE">
            <w:pPr>
              <w:rPr>
                <w:color w:val="000000"/>
                <w:sz w:val="24"/>
                <w:szCs w:val="24"/>
              </w:rPr>
            </w:pPr>
            <w:r>
              <w:rPr>
                <w:color w:val="000000"/>
                <w:sz w:val="24"/>
                <w:szCs w:val="24"/>
              </w:rPr>
              <w:t>Headteacher</w:t>
            </w:r>
          </w:p>
        </w:tc>
        <w:tc>
          <w:tcPr>
            <w:tcW w:w="5760" w:type="dxa"/>
          </w:tcPr>
          <w:p w14:paraId="235BB31E" w14:textId="0064DB49" w:rsidR="00353DDE" w:rsidRPr="00F75336" w:rsidRDefault="00353DDE">
            <w:pPr>
              <w:rPr>
                <w:color w:val="000000" w:themeColor="text1"/>
                <w:sz w:val="24"/>
                <w:szCs w:val="24"/>
              </w:rPr>
            </w:pPr>
            <w:r w:rsidRPr="00F75336">
              <w:rPr>
                <w:color w:val="000000" w:themeColor="text1"/>
                <w:sz w:val="24"/>
                <w:szCs w:val="24"/>
              </w:rPr>
              <w:t>Name</w:t>
            </w:r>
            <w:r w:rsidR="00F75336" w:rsidRPr="00F75336">
              <w:rPr>
                <w:color w:val="000000" w:themeColor="text1"/>
                <w:sz w:val="24"/>
                <w:szCs w:val="24"/>
              </w:rPr>
              <w:t xml:space="preserve"> Mike Glenton</w:t>
            </w:r>
          </w:p>
          <w:p w14:paraId="00EE0668" w14:textId="77777777" w:rsidR="00F75336" w:rsidRPr="00F75336" w:rsidRDefault="00353DDE">
            <w:pPr>
              <w:rPr>
                <w:color w:val="000000" w:themeColor="text1"/>
                <w:sz w:val="24"/>
                <w:szCs w:val="24"/>
              </w:rPr>
            </w:pPr>
            <w:r w:rsidRPr="00F75336">
              <w:rPr>
                <w:color w:val="000000" w:themeColor="text1"/>
                <w:sz w:val="24"/>
                <w:szCs w:val="24"/>
              </w:rPr>
              <w:t>Telephone</w:t>
            </w:r>
            <w:r w:rsidR="00F75336" w:rsidRPr="00F75336">
              <w:rPr>
                <w:color w:val="000000" w:themeColor="text1"/>
                <w:sz w:val="24"/>
                <w:szCs w:val="24"/>
              </w:rPr>
              <w:t xml:space="preserve"> 01434 344324 (Henshaw)  </w:t>
            </w:r>
          </w:p>
          <w:p w14:paraId="0FF35194" w14:textId="79A66E9A" w:rsidR="00353DDE" w:rsidRPr="00F75336" w:rsidRDefault="00F75336">
            <w:pPr>
              <w:rPr>
                <w:color w:val="000000" w:themeColor="text1"/>
                <w:sz w:val="24"/>
                <w:szCs w:val="24"/>
              </w:rPr>
            </w:pPr>
            <w:r w:rsidRPr="00F75336">
              <w:rPr>
                <w:color w:val="000000" w:themeColor="text1"/>
                <w:sz w:val="24"/>
                <w:szCs w:val="24"/>
              </w:rPr>
              <w:t>01697747347 (Greenhead)</w:t>
            </w:r>
          </w:p>
          <w:p w14:paraId="0C22DBB0" w14:textId="3A6523DD" w:rsidR="00353DDE" w:rsidRPr="00F75336" w:rsidRDefault="00353DDE">
            <w:pPr>
              <w:rPr>
                <w:color w:val="000000" w:themeColor="text1"/>
                <w:sz w:val="24"/>
                <w:szCs w:val="24"/>
              </w:rPr>
            </w:pPr>
            <w:r w:rsidRPr="00F75336">
              <w:rPr>
                <w:color w:val="000000" w:themeColor="text1"/>
                <w:sz w:val="24"/>
                <w:szCs w:val="24"/>
              </w:rPr>
              <w:t xml:space="preserve">Email </w:t>
            </w:r>
            <w:hyperlink r:id="rId9" w:history="1">
              <w:r w:rsidR="00F75336" w:rsidRPr="00F75336">
                <w:rPr>
                  <w:rStyle w:val="Hyperlink"/>
                  <w:color w:val="000000" w:themeColor="text1"/>
                  <w:sz w:val="24"/>
                  <w:szCs w:val="24"/>
                </w:rPr>
                <w:t>greenhead@westtynefedration.uk</w:t>
              </w:r>
            </w:hyperlink>
          </w:p>
          <w:p w14:paraId="565D6C3C" w14:textId="5763F4FF" w:rsidR="00F75336" w:rsidRPr="00F75336" w:rsidRDefault="00F75336">
            <w:pPr>
              <w:rPr>
                <w:color w:val="000000" w:themeColor="text1"/>
                <w:sz w:val="24"/>
                <w:szCs w:val="24"/>
              </w:rPr>
            </w:pPr>
            <w:hyperlink r:id="rId10" w:history="1">
              <w:r w:rsidRPr="00F75336">
                <w:rPr>
                  <w:rStyle w:val="Hyperlink"/>
                  <w:color w:val="000000" w:themeColor="text1"/>
                  <w:sz w:val="24"/>
                  <w:szCs w:val="24"/>
                </w:rPr>
                <w:t>henshaw</w:t>
              </w:r>
              <w:r w:rsidRPr="00F75336">
                <w:rPr>
                  <w:rStyle w:val="Hyperlink"/>
                  <w:color w:val="000000" w:themeColor="text1"/>
                  <w:sz w:val="24"/>
                  <w:szCs w:val="24"/>
                </w:rPr>
                <w:t>@westtynefedration.uk</w:t>
              </w:r>
            </w:hyperlink>
          </w:p>
          <w:p w14:paraId="048D5FC7" w14:textId="22723295" w:rsidR="00F75336" w:rsidRPr="00F75336" w:rsidRDefault="00F75336">
            <w:pPr>
              <w:rPr>
                <w:color w:val="000000" w:themeColor="text1"/>
                <w:sz w:val="24"/>
                <w:szCs w:val="24"/>
              </w:rPr>
            </w:pPr>
          </w:p>
        </w:tc>
      </w:tr>
      <w:tr w:rsidR="009413F6" w14:paraId="7C5FB071" w14:textId="77777777" w:rsidTr="009413F6">
        <w:tc>
          <w:tcPr>
            <w:tcW w:w="3256" w:type="dxa"/>
            <w:shd w:val="clear" w:color="auto" w:fill="00FF00"/>
          </w:tcPr>
          <w:p w14:paraId="1E298BF9" w14:textId="77777777" w:rsidR="009413F6" w:rsidRPr="006B6886" w:rsidRDefault="009413F6">
            <w:pPr>
              <w:rPr>
                <w:color w:val="000000"/>
                <w:sz w:val="24"/>
                <w:szCs w:val="24"/>
              </w:rPr>
            </w:pPr>
            <w:r w:rsidRPr="006B6886">
              <w:rPr>
                <w:color w:val="000000"/>
                <w:sz w:val="24"/>
                <w:szCs w:val="24"/>
              </w:rPr>
              <w:t>DNDLT Designated safeguarding lead</w:t>
            </w:r>
          </w:p>
        </w:tc>
        <w:tc>
          <w:tcPr>
            <w:tcW w:w="5760" w:type="dxa"/>
            <w:shd w:val="clear" w:color="auto" w:fill="00FF00"/>
          </w:tcPr>
          <w:p w14:paraId="3AEB8242" w14:textId="500D9F8A" w:rsidR="009413F6" w:rsidRPr="00F75336" w:rsidRDefault="009413F6" w:rsidP="009413F6">
            <w:pPr>
              <w:rPr>
                <w:color w:val="000000" w:themeColor="text1"/>
                <w:sz w:val="24"/>
                <w:szCs w:val="24"/>
              </w:rPr>
            </w:pPr>
            <w:r w:rsidRPr="00F75336">
              <w:rPr>
                <w:color w:val="000000" w:themeColor="text1"/>
                <w:sz w:val="24"/>
                <w:szCs w:val="24"/>
              </w:rPr>
              <w:t>Name</w:t>
            </w:r>
            <w:r w:rsidR="006B6886" w:rsidRPr="00F75336">
              <w:rPr>
                <w:color w:val="000000" w:themeColor="text1"/>
                <w:sz w:val="24"/>
                <w:szCs w:val="24"/>
              </w:rPr>
              <w:t xml:space="preserve">: Paul </w:t>
            </w:r>
            <w:proofErr w:type="spellStart"/>
            <w:r w:rsidR="006B6886" w:rsidRPr="00F75336">
              <w:rPr>
                <w:color w:val="000000" w:themeColor="text1"/>
                <w:sz w:val="24"/>
                <w:szCs w:val="24"/>
              </w:rPr>
              <w:t>Rickeard</w:t>
            </w:r>
            <w:proofErr w:type="spellEnd"/>
          </w:p>
          <w:p w14:paraId="77F0FDA8" w14:textId="71C0E453" w:rsidR="009413F6" w:rsidRPr="00F75336" w:rsidRDefault="009413F6" w:rsidP="009413F6">
            <w:pPr>
              <w:rPr>
                <w:color w:val="000000" w:themeColor="text1"/>
                <w:sz w:val="24"/>
                <w:szCs w:val="24"/>
              </w:rPr>
            </w:pPr>
            <w:r w:rsidRPr="00F75336">
              <w:rPr>
                <w:color w:val="000000" w:themeColor="text1"/>
                <w:sz w:val="24"/>
                <w:szCs w:val="24"/>
              </w:rPr>
              <w:t>Telephone</w:t>
            </w:r>
            <w:r w:rsidR="006B6886" w:rsidRPr="00F75336">
              <w:rPr>
                <w:color w:val="000000" w:themeColor="text1"/>
                <w:sz w:val="24"/>
                <w:szCs w:val="24"/>
              </w:rPr>
              <w:t>: 07469257525</w:t>
            </w:r>
          </w:p>
          <w:p w14:paraId="73401482" w14:textId="24B0815A" w:rsidR="009413F6" w:rsidRPr="00F75336" w:rsidRDefault="009413F6" w:rsidP="009413F6">
            <w:pPr>
              <w:rPr>
                <w:color w:val="000000" w:themeColor="text1"/>
                <w:sz w:val="24"/>
                <w:szCs w:val="24"/>
              </w:rPr>
            </w:pPr>
            <w:r w:rsidRPr="00F75336">
              <w:rPr>
                <w:color w:val="000000" w:themeColor="text1"/>
                <w:sz w:val="24"/>
                <w:szCs w:val="24"/>
              </w:rPr>
              <w:t>Email</w:t>
            </w:r>
            <w:r w:rsidR="006B6886" w:rsidRPr="00F75336">
              <w:rPr>
                <w:color w:val="000000" w:themeColor="text1"/>
                <w:sz w:val="24"/>
                <w:szCs w:val="24"/>
              </w:rPr>
              <w:t>: paul.rickeard@dndlt.co.uk</w:t>
            </w:r>
          </w:p>
        </w:tc>
      </w:tr>
      <w:tr w:rsidR="00F75336" w14:paraId="513FCF77" w14:textId="77777777" w:rsidTr="009F411D">
        <w:trPr>
          <w:trHeight w:val="596"/>
        </w:trPr>
        <w:tc>
          <w:tcPr>
            <w:tcW w:w="3256" w:type="dxa"/>
            <w:vMerge w:val="restart"/>
          </w:tcPr>
          <w:p w14:paraId="7E00CA92" w14:textId="77777777" w:rsidR="00F75336" w:rsidRDefault="00F75336">
            <w:pPr>
              <w:rPr>
                <w:color w:val="000000"/>
                <w:sz w:val="24"/>
                <w:szCs w:val="24"/>
              </w:rPr>
            </w:pPr>
            <w:r>
              <w:rPr>
                <w:color w:val="000000"/>
                <w:sz w:val="24"/>
                <w:szCs w:val="24"/>
              </w:rPr>
              <w:t>Designated safeguarding lead (DSL) and deputy designated safeguarding leads</w:t>
            </w:r>
          </w:p>
        </w:tc>
        <w:tc>
          <w:tcPr>
            <w:tcW w:w="5760" w:type="dxa"/>
          </w:tcPr>
          <w:p w14:paraId="173AF6A9" w14:textId="77777777" w:rsidR="00F75336" w:rsidRPr="00F75336" w:rsidRDefault="00F75336" w:rsidP="00F75336">
            <w:pPr>
              <w:rPr>
                <w:b/>
                <w:color w:val="000000" w:themeColor="text1"/>
                <w:sz w:val="24"/>
                <w:szCs w:val="24"/>
              </w:rPr>
            </w:pPr>
            <w:r w:rsidRPr="00F75336">
              <w:rPr>
                <w:b/>
                <w:color w:val="000000" w:themeColor="text1"/>
                <w:sz w:val="24"/>
                <w:szCs w:val="24"/>
              </w:rPr>
              <w:t>Designated safeguarding lead</w:t>
            </w:r>
          </w:p>
          <w:p w14:paraId="1F6FA658" w14:textId="77777777" w:rsidR="00F75336" w:rsidRPr="00F75336" w:rsidRDefault="00F75336" w:rsidP="00F75336">
            <w:pPr>
              <w:rPr>
                <w:color w:val="000000" w:themeColor="text1"/>
                <w:sz w:val="24"/>
                <w:szCs w:val="24"/>
              </w:rPr>
            </w:pPr>
            <w:r w:rsidRPr="00F75336">
              <w:rPr>
                <w:color w:val="000000" w:themeColor="text1"/>
                <w:sz w:val="24"/>
                <w:szCs w:val="24"/>
              </w:rPr>
              <w:t>Name Mike Glenton</w:t>
            </w:r>
          </w:p>
          <w:p w14:paraId="194D2FE0" w14:textId="77777777" w:rsidR="00F75336" w:rsidRPr="00F75336" w:rsidRDefault="00F75336" w:rsidP="00F75336">
            <w:pPr>
              <w:rPr>
                <w:color w:val="000000" w:themeColor="text1"/>
                <w:sz w:val="24"/>
                <w:szCs w:val="24"/>
              </w:rPr>
            </w:pPr>
            <w:r w:rsidRPr="00F75336">
              <w:rPr>
                <w:color w:val="000000" w:themeColor="text1"/>
                <w:sz w:val="24"/>
                <w:szCs w:val="24"/>
              </w:rPr>
              <w:t xml:space="preserve">Telephone 01434 344324 (Henshaw)  </w:t>
            </w:r>
          </w:p>
          <w:p w14:paraId="413256CD" w14:textId="77777777" w:rsidR="00F75336" w:rsidRPr="00F75336" w:rsidRDefault="00F75336" w:rsidP="00F75336">
            <w:pPr>
              <w:rPr>
                <w:color w:val="000000" w:themeColor="text1"/>
                <w:sz w:val="24"/>
                <w:szCs w:val="24"/>
              </w:rPr>
            </w:pPr>
            <w:r w:rsidRPr="00F75336">
              <w:rPr>
                <w:color w:val="000000" w:themeColor="text1"/>
                <w:sz w:val="24"/>
                <w:szCs w:val="24"/>
              </w:rPr>
              <w:t>01697747347 (Greenhead)</w:t>
            </w:r>
          </w:p>
          <w:p w14:paraId="4338D9AE" w14:textId="77777777" w:rsidR="00F75336" w:rsidRPr="00F75336" w:rsidRDefault="00F75336" w:rsidP="00F75336">
            <w:pPr>
              <w:rPr>
                <w:color w:val="000000" w:themeColor="text1"/>
                <w:sz w:val="24"/>
                <w:szCs w:val="24"/>
              </w:rPr>
            </w:pPr>
            <w:r w:rsidRPr="00F75336">
              <w:rPr>
                <w:color w:val="000000" w:themeColor="text1"/>
                <w:sz w:val="24"/>
                <w:szCs w:val="24"/>
              </w:rPr>
              <w:t xml:space="preserve">Email </w:t>
            </w:r>
            <w:hyperlink r:id="rId11" w:history="1">
              <w:r w:rsidRPr="00F75336">
                <w:rPr>
                  <w:rStyle w:val="Hyperlink"/>
                  <w:color w:val="000000" w:themeColor="text1"/>
                  <w:sz w:val="24"/>
                  <w:szCs w:val="24"/>
                </w:rPr>
                <w:t>greenhead@westtynefedration.uk</w:t>
              </w:r>
            </w:hyperlink>
          </w:p>
          <w:p w14:paraId="45AB21E3" w14:textId="4C1578E0" w:rsidR="00F75336" w:rsidRPr="00F75336" w:rsidRDefault="00F75336">
            <w:pPr>
              <w:rPr>
                <w:color w:val="000000" w:themeColor="text1"/>
                <w:sz w:val="24"/>
                <w:szCs w:val="24"/>
              </w:rPr>
            </w:pPr>
            <w:hyperlink r:id="rId12" w:history="1">
              <w:r w:rsidRPr="00F75336">
                <w:rPr>
                  <w:rStyle w:val="Hyperlink"/>
                  <w:color w:val="000000" w:themeColor="text1"/>
                  <w:sz w:val="24"/>
                  <w:szCs w:val="24"/>
                </w:rPr>
                <w:t>henshaw@westtynefedration.uk</w:t>
              </w:r>
            </w:hyperlink>
          </w:p>
        </w:tc>
      </w:tr>
      <w:tr w:rsidR="00F75336" w14:paraId="3C96413B" w14:textId="77777777" w:rsidTr="00353DDE">
        <w:tc>
          <w:tcPr>
            <w:tcW w:w="3256" w:type="dxa"/>
            <w:vMerge/>
          </w:tcPr>
          <w:p w14:paraId="0A2D82F5" w14:textId="77777777" w:rsidR="00F75336" w:rsidRDefault="00F75336" w:rsidP="00F75336">
            <w:pPr>
              <w:widowControl w:val="0"/>
              <w:pBdr>
                <w:top w:val="nil"/>
                <w:left w:val="nil"/>
                <w:bottom w:val="nil"/>
                <w:right w:val="nil"/>
                <w:between w:val="nil"/>
              </w:pBdr>
              <w:spacing w:line="276" w:lineRule="auto"/>
              <w:rPr>
                <w:color w:val="000000"/>
                <w:sz w:val="24"/>
                <w:szCs w:val="24"/>
              </w:rPr>
            </w:pPr>
          </w:p>
        </w:tc>
        <w:tc>
          <w:tcPr>
            <w:tcW w:w="5760" w:type="dxa"/>
          </w:tcPr>
          <w:p w14:paraId="45E8E2F1" w14:textId="77777777" w:rsidR="00F75336" w:rsidRPr="00F75336" w:rsidRDefault="00F75336" w:rsidP="00F75336">
            <w:pPr>
              <w:rPr>
                <w:b/>
                <w:color w:val="000000" w:themeColor="text1"/>
                <w:sz w:val="24"/>
                <w:szCs w:val="24"/>
              </w:rPr>
            </w:pPr>
            <w:r w:rsidRPr="00F75336">
              <w:rPr>
                <w:b/>
                <w:color w:val="000000" w:themeColor="text1"/>
                <w:sz w:val="24"/>
                <w:szCs w:val="24"/>
              </w:rPr>
              <w:t>Designated safeguarding lead</w:t>
            </w:r>
          </w:p>
          <w:p w14:paraId="12571630" w14:textId="77777777" w:rsidR="00F75336" w:rsidRPr="00F75336" w:rsidRDefault="00F75336" w:rsidP="00F75336">
            <w:pPr>
              <w:rPr>
                <w:color w:val="000000" w:themeColor="text1"/>
                <w:sz w:val="24"/>
                <w:szCs w:val="24"/>
              </w:rPr>
            </w:pPr>
            <w:r w:rsidRPr="00F75336">
              <w:rPr>
                <w:color w:val="000000" w:themeColor="text1"/>
                <w:sz w:val="24"/>
                <w:szCs w:val="24"/>
              </w:rPr>
              <w:t>Name: Michelle Munro</w:t>
            </w:r>
          </w:p>
          <w:p w14:paraId="31FAF2B9" w14:textId="77777777" w:rsidR="00F75336" w:rsidRPr="00F75336" w:rsidRDefault="00F75336" w:rsidP="00F75336">
            <w:pPr>
              <w:rPr>
                <w:color w:val="000000" w:themeColor="text1"/>
                <w:sz w:val="24"/>
                <w:szCs w:val="24"/>
              </w:rPr>
            </w:pPr>
            <w:r w:rsidRPr="00F75336">
              <w:rPr>
                <w:color w:val="000000" w:themeColor="text1"/>
                <w:sz w:val="24"/>
                <w:szCs w:val="24"/>
              </w:rPr>
              <w:t xml:space="preserve">Telephone: 01434 344324 (Henshaw)  </w:t>
            </w:r>
          </w:p>
          <w:p w14:paraId="3CC3BF7F" w14:textId="033E8165" w:rsidR="00F75336" w:rsidRPr="00F75336" w:rsidRDefault="00F75336" w:rsidP="00F75336">
            <w:pPr>
              <w:rPr>
                <w:color w:val="000000" w:themeColor="text1"/>
                <w:sz w:val="24"/>
                <w:szCs w:val="24"/>
              </w:rPr>
            </w:pPr>
            <w:r w:rsidRPr="00F75336">
              <w:rPr>
                <w:color w:val="000000" w:themeColor="text1"/>
                <w:sz w:val="24"/>
                <w:szCs w:val="24"/>
              </w:rPr>
              <w:t xml:space="preserve">Email </w:t>
            </w:r>
            <w:hyperlink r:id="rId13" w:history="1">
              <w:r w:rsidRPr="00F75336">
                <w:rPr>
                  <w:rStyle w:val="Hyperlink"/>
                  <w:color w:val="000000" w:themeColor="text1"/>
                  <w:sz w:val="24"/>
                  <w:szCs w:val="24"/>
                </w:rPr>
                <w:t>henshaw@westtynefedration.uk</w:t>
              </w:r>
            </w:hyperlink>
          </w:p>
        </w:tc>
      </w:tr>
      <w:tr w:rsidR="00F75336" w14:paraId="35ABAD24" w14:textId="77777777" w:rsidTr="00353DDE">
        <w:tc>
          <w:tcPr>
            <w:tcW w:w="3256" w:type="dxa"/>
            <w:vMerge/>
          </w:tcPr>
          <w:p w14:paraId="6B5142F5" w14:textId="77777777" w:rsidR="00F75336" w:rsidRDefault="00F75336" w:rsidP="00F75336">
            <w:pPr>
              <w:widowControl w:val="0"/>
              <w:pBdr>
                <w:top w:val="nil"/>
                <w:left w:val="nil"/>
                <w:bottom w:val="nil"/>
                <w:right w:val="nil"/>
                <w:between w:val="nil"/>
              </w:pBdr>
              <w:spacing w:line="276" w:lineRule="auto"/>
              <w:rPr>
                <w:color w:val="000000"/>
                <w:sz w:val="24"/>
                <w:szCs w:val="24"/>
              </w:rPr>
            </w:pPr>
          </w:p>
        </w:tc>
        <w:tc>
          <w:tcPr>
            <w:tcW w:w="5760" w:type="dxa"/>
          </w:tcPr>
          <w:p w14:paraId="081E94F6" w14:textId="77777777" w:rsidR="00F75336" w:rsidRPr="00F75336" w:rsidRDefault="00F75336" w:rsidP="00F75336">
            <w:pPr>
              <w:rPr>
                <w:b/>
                <w:color w:val="000000" w:themeColor="text1"/>
                <w:sz w:val="24"/>
                <w:szCs w:val="24"/>
              </w:rPr>
            </w:pPr>
            <w:r w:rsidRPr="00F75336">
              <w:rPr>
                <w:b/>
                <w:color w:val="000000" w:themeColor="text1"/>
                <w:sz w:val="24"/>
                <w:szCs w:val="24"/>
              </w:rPr>
              <w:t>Designated safeguarding lead</w:t>
            </w:r>
          </w:p>
          <w:p w14:paraId="18454F9A" w14:textId="77777777" w:rsidR="00F75336" w:rsidRPr="00F75336" w:rsidRDefault="00F75336" w:rsidP="00F75336">
            <w:pPr>
              <w:rPr>
                <w:color w:val="000000" w:themeColor="text1"/>
                <w:sz w:val="24"/>
                <w:szCs w:val="24"/>
              </w:rPr>
            </w:pPr>
            <w:r w:rsidRPr="00F75336">
              <w:rPr>
                <w:color w:val="000000" w:themeColor="text1"/>
                <w:sz w:val="24"/>
                <w:szCs w:val="24"/>
              </w:rPr>
              <w:t>Name: Sherry Makepeace</w:t>
            </w:r>
          </w:p>
          <w:p w14:paraId="360B7D32" w14:textId="77777777" w:rsidR="00F75336" w:rsidRPr="00F75336" w:rsidRDefault="00F75336" w:rsidP="00F75336">
            <w:pPr>
              <w:rPr>
                <w:color w:val="000000" w:themeColor="text1"/>
                <w:sz w:val="24"/>
                <w:szCs w:val="24"/>
              </w:rPr>
            </w:pPr>
            <w:r w:rsidRPr="00F75336">
              <w:rPr>
                <w:color w:val="000000" w:themeColor="text1"/>
                <w:sz w:val="24"/>
                <w:szCs w:val="24"/>
              </w:rPr>
              <w:t>Telephone: 01697747347 (Greenhead)</w:t>
            </w:r>
          </w:p>
          <w:p w14:paraId="755AC104" w14:textId="71CEAE1E" w:rsidR="00F75336" w:rsidRPr="00F75336" w:rsidRDefault="00F75336" w:rsidP="00F75336">
            <w:pPr>
              <w:rPr>
                <w:color w:val="000000" w:themeColor="text1"/>
                <w:sz w:val="24"/>
                <w:szCs w:val="24"/>
              </w:rPr>
            </w:pPr>
            <w:r w:rsidRPr="00F75336">
              <w:rPr>
                <w:color w:val="000000" w:themeColor="text1"/>
                <w:sz w:val="24"/>
                <w:szCs w:val="24"/>
              </w:rPr>
              <w:t xml:space="preserve">Email: </w:t>
            </w:r>
            <w:hyperlink r:id="rId14" w:history="1">
              <w:r w:rsidRPr="00F75336">
                <w:rPr>
                  <w:rStyle w:val="Hyperlink"/>
                  <w:color w:val="000000" w:themeColor="text1"/>
                  <w:sz w:val="24"/>
                  <w:szCs w:val="24"/>
                </w:rPr>
                <w:t>greenhead@westtynefedration.uk</w:t>
              </w:r>
            </w:hyperlink>
          </w:p>
        </w:tc>
      </w:tr>
      <w:tr w:rsidR="00F75336" w14:paraId="23FD0B0A" w14:textId="77777777" w:rsidTr="00353DDE">
        <w:tc>
          <w:tcPr>
            <w:tcW w:w="3256" w:type="dxa"/>
            <w:vMerge w:val="restart"/>
          </w:tcPr>
          <w:p w14:paraId="161E0D21" w14:textId="77777777" w:rsidR="00F75336" w:rsidRDefault="00F75336" w:rsidP="00F75336">
            <w:pPr>
              <w:rPr>
                <w:color w:val="000000"/>
                <w:sz w:val="24"/>
                <w:szCs w:val="24"/>
              </w:rPr>
            </w:pPr>
            <w:r w:rsidRPr="00F33E9C">
              <w:rPr>
                <w:color w:val="000000"/>
                <w:sz w:val="24"/>
                <w:szCs w:val="24"/>
              </w:rPr>
              <w:t>Academy Councillors – for safeguarding</w:t>
            </w:r>
          </w:p>
        </w:tc>
        <w:tc>
          <w:tcPr>
            <w:tcW w:w="5760" w:type="dxa"/>
          </w:tcPr>
          <w:p w14:paraId="19EA76AB" w14:textId="6ECB0E27" w:rsidR="00F75336" w:rsidRPr="00F75336" w:rsidRDefault="00F75336" w:rsidP="00F75336">
            <w:pPr>
              <w:rPr>
                <w:b/>
                <w:color w:val="000000" w:themeColor="text1"/>
                <w:sz w:val="24"/>
                <w:szCs w:val="24"/>
              </w:rPr>
            </w:pPr>
            <w:r w:rsidRPr="00F75336">
              <w:rPr>
                <w:b/>
                <w:color w:val="000000" w:themeColor="text1"/>
                <w:sz w:val="24"/>
                <w:szCs w:val="24"/>
              </w:rPr>
              <w:t>Chairs of Academy Council</w:t>
            </w:r>
          </w:p>
          <w:p w14:paraId="52D74321" w14:textId="77777777" w:rsidR="00F75336" w:rsidRPr="00F75336" w:rsidRDefault="00F75336" w:rsidP="00F75336">
            <w:pPr>
              <w:rPr>
                <w:color w:val="000000" w:themeColor="text1"/>
                <w:sz w:val="24"/>
                <w:szCs w:val="24"/>
              </w:rPr>
            </w:pPr>
            <w:r w:rsidRPr="00F75336">
              <w:rPr>
                <w:color w:val="000000" w:themeColor="text1"/>
                <w:sz w:val="24"/>
                <w:szCs w:val="24"/>
              </w:rPr>
              <w:t>Name</w:t>
            </w:r>
          </w:p>
          <w:p w14:paraId="27372DFE" w14:textId="77777777" w:rsidR="00F75336" w:rsidRPr="00F75336" w:rsidRDefault="00F75336" w:rsidP="00F75336">
            <w:pPr>
              <w:rPr>
                <w:color w:val="000000" w:themeColor="text1"/>
                <w:sz w:val="24"/>
                <w:szCs w:val="24"/>
              </w:rPr>
            </w:pPr>
            <w:r w:rsidRPr="00F75336">
              <w:rPr>
                <w:color w:val="000000" w:themeColor="text1"/>
                <w:sz w:val="24"/>
                <w:szCs w:val="24"/>
              </w:rPr>
              <w:t>Telephone</w:t>
            </w:r>
          </w:p>
          <w:p w14:paraId="0AEC3D6C" w14:textId="77777777" w:rsidR="00F75336" w:rsidRPr="00F75336" w:rsidRDefault="00F75336" w:rsidP="00F75336">
            <w:pPr>
              <w:rPr>
                <w:color w:val="000000" w:themeColor="text1"/>
                <w:sz w:val="24"/>
                <w:szCs w:val="24"/>
              </w:rPr>
            </w:pPr>
            <w:r w:rsidRPr="00F75336">
              <w:rPr>
                <w:color w:val="000000" w:themeColor="text1"/>
                <w:sz w:val="24"/>
                <w:szCs w:val="24"/>
              </w:rPr>
              <w:t>Email</w:t>
            </w:r>
          </w:p>
        </w:tc>
      </w:tr>
      <w:tr w:rsidR="00F75336" w14:paraId="12E04BB5" w14:textId="77777777" w:rsidTr="00353DDE">
        <w:tc>
          <w:tcPr>
            <w:tcW w:w="3256" w:type="dxa"/>
            <w:vMerge/>
          </w:tcPr>
          <w:p w14:paraId="3D9D37F4" w14:textId="77777777" w:rsidR="00F75336" w:rsidRDefault="00F75336" w:rsidP="00F75336">
            <w:pPr>
              <w:widowControl w:val="0"/>
              <w:pBdr>
                <w:top w:val="nil"/>
                <w:left w:val="nil"/>
                <w:bottom w:val="nil"/>
                <w:right w:val="nil"/>
                <w:between w:val="nil"/>
              </w:pBdr>
              <w:spacing w:line="276" w:lineRule="auto"/>
              <w:rPr>
                <w:color w:val="000000"/>
                <w:sz w:val="24"/>
                <w:szCs w:val="24"/>
              </w:rPr>
            </w:pPr>
          </w:p>
        </w:tc>
        <w:tc>
          <w:tcPr>
            <w:tcW w:w="5760" w:type="dxa"/>
          </w:tcPr>
          <w:p w14:paraId="537863C1" w14:textId="77777777" w:rsidR="00F75336" w:rsidRPr="00F75336" w:rsidRDefault="00F75336" w:rsidP="00F75336">
            <w:pPr>
              <w:rPr>
                <w:b/>
                <w:color w:val="000000" w:themeColor="text1"/>
                <w:sz w:val="24"/>
                <w:szCs w:val="24"/>
              </w:rPr>
            </w:pPr>
            <w:r w:rsidRPr="00F75336">
              <w:rPr>
                <w:b/>
                <w:color w:val="000000" w:themeColor="text1"/>
                <w:sz w:val="24"/>
                <w:szCs w:val="24"/>
              </w:rPr>
              <w:t>Link safeguarding Academy Councillor</w:t>
            </w:r>
          </w:p>
          <w:p w14:paraId="4C97D454" w14:textId="77777777" w:rsidR="00F75336" w:rsidRPr="00F75336" w:rsidRDefault="00F75336" w:rsidP="00F75336">
            <w:pPr>
              <w:rPr>
                <w:color w:val="000000" w:themeColor="text1"/>
                <w:sz w:val="24"/>
                <w:szCs w:val="24"/>
              </w:rPr>
            </w:pPr>
            <w:r w:rsidRPr="00F75336">
              <w:rPr>
                <w:color w:val="000000" w:themeColor="text1"/>
                <w:sz w:val="24"/>
                <w:szCs w:val="24"/>
              </w:rPr>
              <w:t>Name</w:t>
            </w:r>
          </w:p>
          <w:p w14:paraId="77B985F6" w14:textId="77777777" w:rsidR="00F75336" w:rsidRPr="00F75336" w:rsidRDefault="00F75336" w:rsidP="00F75336">
            <w:pPr>
              <w:rPr>
                <w:color w:val="000000" w:themeColor="text1"/>
                <w:sz w:val="24"/>
                <w:szCs w:val="24"/>
              </w:rPr>
            </w:pPr>
            <w:r w:rsidRPr="00F75336">
              <w:rPr>
                <w:color w:val="000000" w:themeColor="text1"/>
                <w:sz w:val="24"/>
                <w:szCs w:val="24"/>
              </w:rPr>
              <w:t>Telephone</w:t>
            </w:r>
          </w:p>
          <w:p w14:paraId="23551A57" w14:textId="77777777" w:rsidR="00F75336" w:rsidRPr="00F75336" w:rsidRDefault="00F75336" w:rsidP="00F75336">
            <w:pPr>
              <w:rPr>
                <w:color w:val="000000" w:themeColor="text1"/>
                <w:sz w:val="24"/>
                <w:szCs w:val="24"/>
              </w:rPr>
            </w:pPr>
            <w:r w:rsidRPr="00F75336">
              <w:rPr>
                <w:color w:val="000000" w:themeColor="text1"/>
                <w:sz w:val="24"/>
                <w:szCs w:val="24"/>
              </w:rPr>
              <w:t>Email</w:t>
            </w:r>
          </w:p>
        </w:tc>
      </w:tr>
    </w:tbl>
    <w:p w14:paraId="41C518E6" w14:textId="77777777" w:rsidR="00535B73" w:rsidRDefault="00535B73">
      <w:pPr>
        <w:rPr>
          <w:color w:val="FF0000"/>
          <w:sz w:val="24"/>
          <w:szCs w:val="24"/>
        </w:rPr>
      </w:pPr>
    </w:p>
    <w:p w14:paraId="41590798" w14:textId="77777777" w:rsidR="00535B73" w:rsidRDefault="00535B73">
      <w:pPr>
        <w:rPr>
          <w:color w:val="FF0000"/>
          <w:sz w:val="24"/>
          <w:szCs w:val="24"/>
        </w:rPr>
      </w:pPr>
    </w:p>
    <w:p w14:paraId="0F853C78" w14:textId="77777777" w:rsidR="00535B73" w:rsidRDefault="00535B73">
      <w:pPr>
        <w:rPr>
          <w:color w:val="FF0000"/>
          <w:sz w:val="24"/>
          <w:szCs w:val="24"/>
        </w:rPr>
      </w:pPr>
    </w:p>
    <w:p w14:paraId="056D90CD" w14:textId="77777777" w:rsidR="00535B73" w:rsidRDefault="00535B73">
      <w:pPr>
        <w:rPr>
          <w:color w:val="FF0000"/>
          <w:sz w:val="24"/>
          <w:szCs w:val="24"/>
        </w:rPr>
      </w:pPr>
    </w:p>
    <w:p w14:paraId="5758CDB5" w14:textId="77777777" w:rsidR="00535B73" w:rsidRDefault="00535B73">
      <w:pPr>
        <w:rPr>
          <w:color w:val="FF0000"/>
          <w:sz w:val="24"/>
          <w:szCs w:val="24"/>
        </w:rPr>
      </w:pPr>
    </w:p>
    <w:p w14:paraId="04D86C4E" w14:textId="77777777" w:rsidR="00535B73" w:rsidRDefault="00535B73">
      <w:pPr>
        <w:rPr>
          <w:color w:val="FF0000"/>
          <w:sz w:val="24"/>
          <w:szCs w:val="24"/>
        </w:rPr>
      </w:pPr>
    </w:p>
    <w:p w14:paraId="7DBF8DC0" w14:textId="77777777" w:rsidR="00535B73" w:rsidRDefault="00535B73">
      <w:pPr>
        <w:rPr>
          <w:color w:val="FF0000"/>
          <w:sz w:val="24"/>
          <w:szCs w:val="24"/>
        </w:rPr>
      </w:pPr>
    </w:p>
    <w:p w14:paraId="38ADFF67" w14:textId="77777777" w:rsidR="00535B73" w:rsidRDefault="00535B73">
      <w:pPr>
        <w:rPr>
          <w:color w:val="FF0000"/>
          <w:sz w:val="24"/>
          <w:szCs w:val="24"/>
        </w:rPr>
      </w:pPr>
    </w:p>
    <w:p w14:paraId="062BE79E" w14:textId="77777777" w:rsidR="00535B73" w:rsidRDefault="00535B73">
      <w:pPr>
        <w:rPr>
          <w:color w:val="FF0000"/>
          <w:sz w:val="24"/>
          <w:szCs w:val="24"/>
        </w:rPr>
      </w:pPr>
    </w:p>
    <w:p w14:paraId="5D6139AA" w14:textId="77777777" w:rsidR="00535B73" w:rsidRDefault="00535B73">
      <w:pPr>
        <w:rPr>
          <w:color w:val="FF0000"/>
          <w:sz w:val="24"/>
          <w:szCs w:val="24"/>
        </w:rPr>
      </w:pPr>
    </w:p>
    <w:tbl>
      <w:tblPr>
        <w:tblStyle w:val="a0"/>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535B73" w14:paraId="4B86FC51" w14:textId="77777777">
        <w:tc>
          <w:tcPr>
            <w:tcW w:w="9640" w:type="dxa"/>
            <w:shd w:val="clear" w:color="auto" w:fill="002060"/>
          </w:tcPr>
          <w:p w14:paraId="75EE2178" w14:textId="77777777" w:rsidR="00535B73" w:rsidRDefault="00941772">
            <w:pPr>
              <w:jc w:val="center"/>
              <w:rPr>
                <w:b/>
                <w:color w:val="FFFFFF"/>
                <w:sz w:val="28"/>
                <w:szCs w:val="28"/>
              </w:rPr>
            </w:pPr>
            <w:r>
              <w:rPr>
                <w:b/>
                <w:color w:val="FFFFFF"/>
                <w:sz w:val="28"/>
                <w:szCs w:val="28"/>
              </w:rPr>
              <w:t>KEY EXTERNAL CONTACT DETAILS</w:t>
            </w:r>
          </w:p>
        </w:tc>
      </w:tr>
    </w:tbl>
    <w:tbl>
      <w:tblPr>
        <w:tblW w:w="964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6"/>
        <w:gridCol w:w="5389"/>
      </w:tblGrid>
      <w:tr w:rsidR="00355394" w14:paraId="4B6843E1" w14:textId="77777777" w:rsidTr="00355394">
        <w:tc>
          <w:tcPr>
            <w:tcW w:w="4256" w:type="dxa"/>
            <w:tcBorders>
              <w:top w:val="single" w:sz="4" w:space="0" w:color="000000"/>
              <w:left w:val="single" w:sz="4" w:space="0" w:color="000000"/>
              <w:bottom w:val="single" w:sz="4" w:space="0" w:color="000000"/>
              <w:right w:val="single" w:sz="4" w:space="0" w:color="000000"/>
            </w:tcBorders>
          </w:tcPr>
          <w:p w14:paraId="29777102" w14:textId="77777777" w:rsidR="00355394" w:rsidRDefault="00355394">
            <w:pPr>
              <w:rPr>
                <w:color w:val="000000"/>
                <w:sz w:val="24"/>
                <w:szCs w:val="24"/>
              </w:rPr>
            </w:pPr>
            <w:r>
              <w:rPr>
                <w:color w:val="000000"/>
                <w:sz w:val="24"/>
                <w:szCs w:val="24"/>
              </w:rPr>
              <w:t>Local authority designated officer (LADO)</w:t>
            </w:r>
          </w:p>
          <w:p w14:paraId="66372EEB" w14:textId="77777777" w:rsidR="00355394" w:rsidRDefault="00355394">
            <w:pPr>
              <w:rPr>
                <w:color w:val="000000"/>
                <w:sz w:val="24"/>
                <w:szCs w:val="24"/>
              </w:rPr>
            </w:pPr>
          </w:p>
          <w:p w14:paraId="6E0FDB5D" w14:textId="77777777" w:rsidR="00355394" w:rsidRDefault="00355394">
            <w:pPr>
              <w:rPr>
                <w:color w:val="FF0000"/>
                <w:sz w:val="24"/>
                <w:szCs w:val="24"/>
              </w:rPr>
            </w:pPr>
          </w:p>
        </w:tc>
        <w:tc>
          <w:tcPr>
            <w:tcW w:w="5389" w:type="dxa"/>
            <w:tcBorders>
              <w:top w:val="single" w:sz="4" w:space="0" w:color="000000"/>
              <w:left w:val="single" w:sz="4" w:space="0" w:color="000000"/>
              <w:bottom w:val="single" w:sz="4" w:space="0" w:color="000000"/>
              <w:right w:val="single" w:sz="4" w:space="0" w:color="000000"/>
            </w:tcBorders>
          </w:tcPr>
          <w:p w14:paraId="73064EA2" w14:textId="77429557" w:rsidR="00795A17" w:rsidRPr="00795A17" w:rsidRDefault="00795A17" w:rsidP="00795A17">
            <w:pPr>
              <w:spacing w:after="0" w:line="240" w:lineRule="auto"/>
              <w:rPr>
                <w:color w:val="000000" w:themeColor="text1"/>
                <w:sz w:val="24"/>
                <w:szCs w:val="24"/>
              </w:rPr>
            </w:pPr>
            <w:r w:rsidRPr="00795A17">
              <w:rPr>
                <w:color w:val="000000" w:themeColor="text1"/>
                <w:sz w:val="24"/>
                <w:szCs w:val="24"/>
              </w:rPr>
              <w:t>Northumberland’s Lado is L</w:t>
            </w:r>
            <w:r w:rsidR="00430910">
              <w:rPr>
                <w:color w:val="000000" w:themeColor="text1"/>
                <w:sz w:val="24"/>
                <w:szCs w:val="24"/>
              </w:rPr>
              <w:t>o</w:t>
            </w:r>
            <w:r w:rsidRPr="00795A17">
              <w:rPr>
                <w:color w:val="000000" w:themeColor="text1"/>
                <w:sz w:val="24"/>
                <w:szCs w:val="24"/>
              </w:rPr>
              <w:t>uise Prudhoe</w:t>
            </w:r>
          </w:p>
          <w:p w14:paraId="50660B74" w14:textId="77777777" w:rsidR="00795A17" w:rsidRPr="00795A17" w:rsidRDefault="00795A17" w:rsidP="00795A17">
            <w:pPr>
              <w:spacing w:after="0" w:line="240" w:lineRule="auto"/>
              <w:rPr>
                <w:color w:val="000000" w:themeColor="text1"/>
                <w:sz w:val="24"/>
                <w:szCs w:val="24"/>
              </w:rPr>
            </w:pPr>
            <w:r w:rsidRPr="00795A17">
              <w:rPr>
                <w:color w:val="000000" w:themeColor="text1"/>
                <w:sz w:val="24"/>
                <w:szCs w:val="24"/>
              </w:rPr>
              <w:t xml:space="preserve">07500 606174 (Monday to Thursday 08:30-17:00, Friday 08:30-16:30) </w:t>
            </w:r>
          </w:p>
          <w:p w14:paraId="00D37626" w14:textId="75D2458B" w:rsidR="00355394" w:rsidRPr="00795A17" w:rsidRDefault="00795A17" w:rsidP="00795A17">
            <w:pPr>
              <w:spacing w:after="0" w:line="240" w:lineRule="auto"/>
              <w:rPr>
                <w:color w:val="000000" w:themeColor="text1"/>
                <w:sz w:val="24"/>
                <w:szCs w:val="24"/>
              </w:rPr>
            </w:pPr>
            <w:r w:rsidRPr="00795A17">
              <w:rPr>
                <w:color w:val="000000" w:themeColor="text1"/>
                <w:sz w:val="24"/>
                <w:szCs w:val="24"/>
              </w:rPr>
              <w:t>or 01670 536400 (Out of hours</w:t>
            </w:r>
            <w:r w:rsidRPr="00795A17">
              <w:rPr>
                <w:color w:val="000000" w:themeColor="text1"/>
                <w:sz w:val="24"/>
                <w:szCs w:val="24"/>
              </w:rPr>
              <w:t>)</w:t>
            </w:r>
          </w:p>
        </w:tc>
      </w:tr>
      <w:tr w:rsidR="00355394" w:rsidRPr="00795A17" w14:paraId="3B782C2E" w14:textId="77777777" w:rsidTr="00355394">
        <w:tc>
          <w:tcPr>
            <w:tcW w:w="4256" w:type="dxa"/>
            <w:tcBorders>
              <w:top w:val="single" w:sz="4" w:space="0" w:color="000000"/>
              <w:left w:val="single" w:sz="4" w:space="0" w:color="000000"/>
              <w:bottom w:val="single" w:sz="4" w:space="0" w:color="000000"/>
              <w:right w:val="single" w:sz="4" w:space="0" w:color="000000"/>
            </w:tcBorders>
          </w:tcPr>
          <w:p w14:paraId="480103E7" w14:textId="77777777" w:rsidR="00795A17" w:rsidRPr="00795A17" w:rsidRDefault="00355394" w:rsidP="00795A17">
            <w:pPr>
              <w:rPr>
                <w:color w:val="000000"/>
                <w:sz w:val="24"/>
                <w:szCs w:val="24"/>
              </w:rPr>
            </w:pPr>
            <w:r w:rsidRPr="00795A17">
              <w:rPr>
                <w:color w:val="000000"/>
                <w:sz w:val="24"/>
                <w:szCs w:val="24"/>
              </w:rPr>
              <w:t>Children’s social care</w:t>
            </w:r>
            <w:r w:rsidR="00795A17" w:rsidRPr="00795A17">
              <w:rPr>
                <w:color w:val="000000"/>
                <w:sz w:val="24"/>
                <w:szCs w:val="24"/>
              </w:rPr>
              <w:t xml:space="preserve"> and </w:t>
            </w:r>
            <w:proofErr w:type="gramStart"/>
            <w:r w:rsidR="00795A17" w:rsidRPr="00795A17">
              <w:rPr>
                <w:color w:val="000000"/>
                <w:sz w:val="24"/>
                <w:szCs w:val="24"/>
              </w:rPr>
              <w:t>Multi-agency</w:t>
            </w:r>
            <w:proofErr w:type="gramEnd"/>
            <w:r w:rsidR="00795A17" w:rsidRPr="00795A17">
              <w:rPr>
                <w:color w:val="000000"/>
                <w:sz w:val="24"/>
                <w:szCs w:val="24"/>
              </w:rPr>
              <w:t xml:space="preserve"> safeguarding hub</w:t>
            </w:r>
          </w:p>
          <w:p w14:paraId="7A00F1CB" w14:textId="69FF974C" w:rsidR="00355394" w:rsidRPr="00795A17" w:rsidRDefault="00355394">
            <w:pPr>
              <w:rPr>
                <w:color w:val="000000"/>
                <w:sz w:val="24"/>
                <w:szCs w:val="24"/>
              </w:rPr>
            </w:pPr>
          </w:p>
          <w:p w14:paraId="1148E2FF" w14:textId="77777777" w:rsidR="00355394" w:rsidRPr="00795A17" w:rsidRDefault="00355394">
            <w:pPr>
              <w:rPr>
                <w:color w:val="000000"/>
                <w:sz w:val="24"/>
                <w:szCs w:val="24"/>
              </w:rPr>
            </w:pPr>
          </w:p>
          <w:p w14:paraId="343919FE" w14:textId="77777777" w:rsidR="00355394" w:rsidRPr="00795A17" w:rsidRDefault="00355394">
            <w:pPr>
              <w:rPr>
                <w:color w:val="000000"/>
                <w:sz w:val="24"/>
                <w:szCs w:val="24"/>
              </w:rPr>
            </w:pPr>
          </w:p>
          <w:p w14:paraId="0DA6F872" w14:textId="77777777" w:rsidR="00355394" w:rsidRPr="00795A17" w:rsidRDefault="00355394">
            <w:pPr>
              <w:rPr>
                <w:color w:val="000000"/>
                <w:sz w:val="24"/>
                <w:szCs w:val="24"/>
              </w:rPr>
            </w:pPr>
          </w:p>
        </w:tc>
        <w:tc>
          <w:tcPr>
            <w:tcW w:w="5389" w:type="dxa"/>
            <w:tcBorders>
              <w:top w:val="single" w:sz="4" w:space="0" w:color="000000"/>
              <w:left w:val="single" w:sz="4" w:space="0" w:color="000000"/>
              <w:bottom w:val="single" w:sz="4" w:space="0" w:color="000000"/>
              <w:right w:val="single" w:sz="4" w:space="0" w:color="000000"/>
            </w:tcBorders>
          </w:tcPr>
          <w:p w14:paraId="5995F8B7" w14:textId="77777777" w:rsidR="00355394" w:rsidRPr="00795A17" w:rsidRDefault="00355394" w:rsidP="00795A17">
            <w:pPr>
              <w:spacing w:after="0" w:line="240" w:lineRule="auto"/>
              <w:rPr>
                <w:color w:val="000000" w:themeColor="text1"/>
                <w:sz w:val="24"/>
                <w:szCs w:val="24"/>
              </w:rPr>
            </w:pPr>
            <w:r w:rsidRPr="00795A17">
              <w:rPr>
                <w:color w:val="000000" w:themeColor="text1"/>
                <w:sz w:val="24"/>
                <w:szCs w:val="24"/>
              </w:rPr>
              <w:t xml:space="preserve">Initial Response Service (Children’s Social Care) –Emergency Duty Team </w:t>
            </w:r>
          </w:p>
          <w:p w14:paraId="11CB1219" w14:textId="1B9DF7C3" w:rsidR="00F75336" w:rsidRPr="00795A17" w:rsidRDefault="00F75336" w:rsidP="00795A17">
            <w:pPr>
              <w:spacing w:after="0" w:line="240" w:lineRule="auto"/>
              <w:rPr>
                <w:color w:val="000000" w:themeColor="text1"/>
                <w:sz w:val="24"/>
                <w:szCs w:val="24"/>
              </w:rPr>
            </w:pPr>
            <w:r w:rsidRPr="00795A17">
              <w:rPr>
                <w:color w:val="000000" w:themeColor="text1"/>
                <w:sz w:val="24"/>
                <w:szCs w:val="24"/>
              </w:rPr>
              <w:t xml:space="preserve">One Call: </w:t>
            </w:r>
            <w:r w:rsidRPr="00795A17">
              <w:rPr>
                <w:color w:val="000000" w:themeColor="text1"/>
                <w:sz w:val="24"/>
                <w:szCs w:val="24"/>
              </w:rPr>
              <w:t>01670 536400</w:t>
            </w:r>
          </w:p>
          <w:p w14:paraId="6973735F" w14:textId="77777777" w:rsidR="00355394" w:rsidRPr="00795A17" w:rsidRDefault="00355394" w:rsidP="00795A17">
            <w:pPr>
              <w:spacing w:after="0" w:line="240" w:lineRule="auto"/>
              <w:rPr>
                <w:color w:val="000000" w:themeColor="text1"/>
                <w:sz w:val="24"/>
                <w:szCs w:val="24"/>
              </w:rPr>
            </w:pPr>
          </w:p>
          <w:p w14:paraId="0D1DFD20" w14:textId="77777777" w:rsidR="00355394" w:rsidRPr="00795A17" w:rsidRDefault="00355394" w:rsidP="00795A17">
            <w:pPr>
              <w:spacing w:after="0" w:line="240" w:lineRule="auto"/>
              <w:rPr>
                <w:color w:val="000000" w:themeColor="text1"/>
                <w:sz w:val="24"/>
                <w:szCs w:val="24"/>
              </w:rPr>
            </w:pPr>
            <w:r w:rsidRPr="00795A17">
              <w:rPr>
                <w:color w:val="000000" w:themeColor="text1"/>
                <w:sz w:val="24"/>
                <w:szCs w:val="24"/>
              </w:rPr>
              <w:t>Police – 101 (in an emergency always dial 999)</w:t>
            </w:r>
          </w:p>
          <w:p w14:paraId="23FA04BB" w14:textId="77777777" w:rsidR="00795A17" w:rsidRPr="00795A17" w:rsidRDefault="00795A17" w:rsidP="00795A17">
            <w:pPr>
              <w:spacing w:after="0" w:line="240" w:lineRule="auto"/>
              <w:rPr>
                <w:color w:val="000000" w:themeColor="text1"/>
                <w:sz w:val="24"/>
                <w:szCs w:val="24"/>
              </w:rPr>
            </w:pPr>
          </w:p>
          <w:p w14:paraId="52846088" w14:textId="77777777" w:rsidR="00355394" w:rsidRPr="00795A17" w:rsidRDefault="00355394" w:rsidP="00795A17">
            <w:pPr>
              <w:spacing w:after="0" w:line="240" w:lineRule="auto"/>
              <w:rPr>
                <w:color w:val="000000" w:themeColor="text1"/>
                <w:sz w:val="24"/>
                <w:szCs w:val="24"/>
              </w:rPr>
            </w:pPr>
            <w:r w:rsidRPr="00795A17">
              <w:rPr>
                <w:color w:val="000000" w:themeColor="text1"/>
                <w:sz w:val="24"/>
                <w:szCs w:val="24"/>
              </w:rPr>
              <w:t>NSPCC Helpline – 0808 800 5000</w:t>
            </w:r>
          </w:p>
        </w:tc>
      </w:tr>
    </w:tbl>
    <w:tbl>
      <w:tblPr>
        <w:tblStyle w:val="a0"/>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4"/>
        <w:gridCol w:w="5386"/>
      </w:tblGrid>
      <w:tr w:rsidR="00535B73" w14:paraId="7820309C" w14:textId="77777777">
        <w:tc>
          <w:tcPr>
            <w:tcW w:w="4254" w:type="dxa"/>
          </w:tcPr>
          <w:p w14:paraId="2F27DB72" w14:textId="77777777" w:rsidR="00535B73" w:rsidRPr="00795A17" w:rsidRDefault="00353DDE">
            <w:pPr>
              <w:pBdr>
                <w:top w:val="nil"/>
                <w:left w:val="nil"/>
                <w:bottom w:val="nil"/>
                <w:right w:val="nil"/>
                <w:between w:val="nil"/>
              </w:pBdr>
              <w:rPr>
                <w:color w:val="000000"/>
                <w:sz w:val="24"/>
                <w:szCs w:val="24"/>
              </w:rPr>
            </w:pPr>
            <w:r w:rsidRPr="00795A17">
              <w:rPr>
                <w:color w:val="000000"/>
                <w:sz w:val="24"/>
                <w:szCs w:val="24"/>
              </w:rPr>
              <w:t>Police / law and order</w:t>
            </w:r>
          </w:p>
          <w:p w14:paraId="271A7B55" w14:textId="77777777" w:rsidR="00535B73" w:rsidRPr="00795A17" w:rsidRDefault="00535B73">
            <w:pPr>
              <w:pBdr>
                <w:top w:val="nil"/>
                <w:left w:val="nil"/>
                <w:bottom w:val="nil"/>
                <w:right w:val="nil"/>
                <w:between w:val="nil"/>
              </w:pBdr>
              <w:rPr>
                <w:color w:val="000000"/>
                <w:sz w:val="24"/>
                <w:szCs w:val="24"/>
              </w:rPr>
            </w:pPr>
          </w:p>
          <w:p w14:paraId="3DFA3A54" w14:textId="77777777" w:rsidR="00535B73" w:rsidRPr="00795A17" w:rsidRDefault="00535B73">
            <w:pPr>
              <w:pBdr>
                <w:top w:val="nil"/>
                <w:left w:val="nil"/>
                <w:bottom w:val="nil"/>
                <w:right w:val="nil"/>
                <w:between w:val="nil"/>
              </w:pBdr>
              <w:rPr>
                <w:color w:val="0000FF"/>
                <w:sz w:val="24"/>
                <w:szCs w:val="24"/>
                <w:u w:val="single"/>
              </w:rPr>
            </w:pPr>
          </w:p>
          <w:p w14:paraId="439C892C" w14:textId="77777777" w:rsidR="00535B73" w:rsidRPr="00795A17" w:rsidRDefault="00535B73">
            <w:pPr>
              <w:pBdr>
                <w:top w:val="nil"/>
                <w:left w:val="nil"/>
                <w:bottom w:val="nil"/>
                <w:right w:val="nil"/>
                <w:between w:val="nil"/>
              </w:pBdr>
              <w:rPr>
                <w:color w:val="0000FF"/>
                <w:sz w:val="24"/>
                <w:szCs w:val="24"/>
                <w:u w:val="single"/>
              </w:rPr>
            </w:pPr>
          </w:p>
          <w:p w14:paraId="674742F6" w14:textId="77777777" w:rsidR="00535B73" w:rsidRPr="00795A17" w:rsidRDefault="00535B73">
            <w:pPr>
              <w:pBdr>
                <w:top w:val="nil"/>
                <w:left w:val="nil"/>
                <w:bottom w:val="nil"/>
                <w:right w:val="nil"/>
                <w:between w:val="nil"/>
              </w:pBdr>
              <w:rPr>
                <w:color w:val="0000FF"/>
                <w:sz w:val="24"/>
                <w:szCs w:val="24"/>
                <w:u w:val="single"/>
              </w:rPr>
            </w:pPr>
          </w:p>
          <w:p w14:paraId="33E0B960" w14:textId="77777777" w:rsidR="00535B73" w:rsidRPr="00795A17" w:rsidRDefault="00535B73">
            <w:pPr>
              <w:pBdr>
                <w:top w:val="nil"/>
                <w:left w:val="nil"/>
                <w:bottom w:val="nil"/>
                <w:right w:val="nil"/>
                <w:between w:val="nil"/>
              </w:pBdr>
              <w:rPr>
                <w:color w:val="000000"/>
                <w:sz w:val="24"/>
                <w:szCs w:val="24"/>
              </w:rPr>
            </w:pPr>
          </w:p>
        </w:tc>
        <w:tc>
          <w:tcPr>
            <w:tcW w:w="5386" w:type="dxa"/>
          </w:tcPr>
          <w:p w14:paraId="4F3461D4" w14:textId="77777777" w:rsidR="00535B73" w:rsidRPr="00795A17" w:rsidRDefault="00353DDE">
            <w:pPr>
              <w:pBdr>
                <w:top w:val="nil"/>
                <w:left w:val="nil"/>
                <w:bottom w:val="nil"/>
                <w:right w:val="nil"/>
                <w:between w:val="nil"/>
              </w:pBdr>
              <w:rPr>
                <w:color w:val="000000"/>
                <w:sz w:val="24"/>
                <w:szCs w:val="24"/>
              </w:rPr>
            </w:pPr>
            <w:r w:rsidRPr="00795A17">
              <w:rPr>
                <w:color w:val="000000"/>
                <w:sz w:val="24"/>
                <w:szCs w:val="24"/>
              </w:rPr>
              <w:t>Emergency: 999</w:t>
            </w:r>
          </w:p>
          <w:p w14:paraId="2799E692" w14:textId="77777777" w:rsidR="00535B73" w:rsidRDefault="00353DDE">
            <w:pPr>
              <w:pBdr>
                <w:top w:val="nil"/>
                <w:left w:val="nil"/>
                <w:bottom w:val="nil"/>
                <w:right w:val="nil"/>
                <w:between w:val="nil"/>
              </w:pBdr>
              <w:rPr>
                <w:color w:val="000000"/>
                <w:sz w:val="24"/>
                <w:szCs w:val="24"/>
              </w:rPr>
            </w:pPr>
            <w:r w:rsidRPr="00795A17">
              <w:rPr>
                <w:color w:val="000000"/>
                <w:sz w:val="24"/>
                <w:szCs w:val="24"/>
              </w:rPr>
              <w:t>Non-emergency: 101</w:t>
            </w:r>
          </w:p>
          <w:p w14:paraId="1DEF1976" w14:textId="77777777" w:rsidR="00795A17" w:rsidRPr="00795A17" w:rsidRDefault="00795A17">
            <w:pPr>
              <w:pBdr>
                <w:top w:val="nil"/>
                <w:left w:val="nil"/>
                <w:bottom w:val="nil"/>
                <w:right w:val="nil"/>
                <w:between w:val="nil"/>
              </w:pBdr>
              <w:rPr>
                <w:color w:val="000000"/>
                <w:sz w:val="24"/>
                <w:szCs w:val="24"/>
              </w:rPr>
            </w:pPr>
          </w:p>
          <w:p w14:paraId="21136BE0" w14:textId="78B09623" w:rsidR="00535B73" w:rsidRPr="00795A17" w:rsidRDefault="00795A17" w:rsidP="00795A17">
            <w:pPr>
              <w:rPr>
                <w:color w:val="000000"/>
                <w:sz w:val="24"/>
                <w:szCs w:val="24"/>
                <w:shd w:val="clear" w:color="auto" w:fill="3C78D8"/>
              </w:rPr>
            </w:pPr>
            <w:r w:rsidRPr="00795A17">
              <w:rPr>
                <w:color w:val="000000"/>
                <w:sz w:val="24"/>
                <w:szCs w:val="24"/>
              </w:rPr>
              <w:t xml:space="preserve">Prevent - </w:t>
            </w:r>
            <w:r w:rsidRPr="00795A17">
              <w:rPr>
                <w:color w:val="000000"/>
                <w:sz w:val="24"/>
                <w:szCs w:val="24"/>
              </w:rPr>
              <w:t>One</w:t>
            </w:r>
            <w:r w:rsidRPr="00795A17">
              <w:rPr>
                <w:color w:val="000000" w:themeColor="text1"/>
                <w:sz w:val="24"/>
                <w:szCs w:val="24"/>
              </w:rPr>
              <w:t xml:space="preserve"> Call: 01670 536400</w:t>
            </w:r>
          </w:p>
          <w:p w14:paraId="307DCD23" w14:textId="2150FF66" w:rsidR="00355394" w:rsidRPr="00795A17" w:rsidRDefault="00000000">
            <w:pPr>
              <w:pBdr>
                <w:top w:val="nil"/>
                <w:left w:val="nil"/>
                <w:bottom w:val="nil"/>
                <w:right w:val="nil"/>
                <w:between w:val="nil"/>
              </w:pBdr>
              <w:rPr>
                <w:color w:val="000000"/>
                <w:sz w:val="24"/>
                <w:szCs w:val="24"/>
              </w:rPr>
            </w:pPr>
            <w:hyperlink r:id="rId15" w:history="1">
              <w:r w:rsidR="00355394" w:rsidRPr="00795A17">
                <w:rPr>
                  <w:rStyle w:val="Hyperlink"/>
                  <w:sz w:val="24"/>
                  <w:szCs w:val="24"/>
                </w:rPr>
                <w:t>prevent@yourlocalauthority.gov.uk</w:t>
              </w:r>
            </w:hyperlink>
            <w:r w:rsidR="00355394" w:rsidRPr="00795A17">
              <w:rPr>
                <w:color w:val="000000"/>
                <w:sz w:val="24"/>
                <w:szCs w:val="24"/>
              </w:rPr>
              <w:t xml:space="preserve"> </w:t>
            </w:r>
          </w:p>
          <w:p w14:paraId="5BA15FF1" w14:textId="77777777" w:rsidR="00355394" w:rsidRPr="00795A17" w:rsidRDefault="00355394">
            <w:pPr>
              <w:pBdr>
                <w:top w:val="nil"/>
                <w:left w:val="nil"/>
                <w:bottom w:val="nil"/>
                <w:right w:val="nil"/>
                <w:between w:val="nil"/>
              </w:pBdr>
              <w:rPr>
                <w:color w:val="000000"/>
                <w:sz w:val="24"/>
                <w:szCs w:val="24"/>
              </w:rPr>
            </w:pPr>
          </w:p>
          <w:p w14:paraId="011E3756" w14:textId="77777777" w:rsidR="00535B73" w:rsidRPr="00795A17" w:rsidRDefault="00353DDE">
            <w:pPr>
              <w:pBdr>
                <w:top w:val="nil"/>
                <w:left w:val="nil"/>
                <w:bottom w:val="nil"/>
                <w:right w:val="nil"/>
                <w:between w:val="nil"/>
              </w:pBdr>
              <w:rPr>
                <w:color w:val="000000"/>
                <w:sz w:val="24"/>
                <w:szCs w:val="24"/>
              </w:rPr>
            </w:pPr>
            <w:r w:rsidRPr="00795A17">
              <w:rPr>
                <w:color w:val="000000"/>
                <w:sz w:val="24"/>
                <w:szCs w:val="24"/>
              </w:rPr>
              <w:t>Anti-terrorist hotline</w:t>
            </w:r>
          </w:p>
          <w:p w14:paraId="7F3D923D" w14:textId="77777777" w:rsidR="00535B73" w:rsidRDefault="00353DDE">
            <w:pPr>
              <w:pBdr>
                <w:top w:val="nil"/>
                <w:left w:val="nil"/>
                <w:bottom w:val="nil"/>
                <w:right w:val="nil"/>
                <w:between w:val="nil"/>
              </w:pBdr>
              <w:rPr>
                <w:color w:val="000000"/>
                <w:sz w:val="24"/>
                <w:szCs w:val="24"/>
              </w:rPr>
            </w:pPr>
            <w:r w:rsidRPr="00795A17">
              <w:rPr>
                <w:color w:val="000000"/>
                <w:sz w:val="24"/>
                <w:szCs w:val="24"/>
              </w:rPr>
              <w:t>0800 789 321</w:t>
            </w:r>
          </w:p>
        </w:tc>
      </w:tr>
      <w:tr w:rsidR="00535B73" w14:paraId="5813BAB1" w14:textId="77777777">
        <w:tc>
          <w:tcPr>
            <w:tcW w:w="4254" w:type="dxa"/>
          </w:tcPr>
          <w:p w14:paraId="05F5BF32" w14:textId="77777777" w:rsidR="00535B73" w:rsidRDefault="00353DDE">
            <w:pPr>
              <w:pBdr>
                <w:top w:val="nil"/>
                <w:left w:val="nil"/>
                <w:bottom w:val="nil"/>
                <w:right w:val="nil"/>
                <w:between w:val="nil"/>
              </w:pBdr>
              <w:rPr>
                <w:color w:val="000000"/>
                <w:sz w:val="24"/>
                <w:szCs w:val="24"/>
              </w:rPr>
            </w:pPr>
            <w:r>
              <w:rPr>
                <w:color w:val="000000"/>
                <w:sz w:val="24"/>
                <w:szCs w:val="24"/>
              </w:rPr>
              <w:t>NSPCC whistleblowing helpline</w:t>
            </w:r>
          </w:p>
          <w:p w14:paraId="3FB491A5" w14:textId="77777777" w:rsidR="00535B73" w:rsidRDefault="00353DDE">
            <w:pPr>
              <w:pBdr>
                <w:top w:val="nil"/>
                <w:left w:val="nil"/>
                <w:bottom w:val="nil"/>
                <w:right w:val="nil"/>
                <w:between w:val="nil"/>
              </w:pBdr>
              <w:rPr>
                <w:color w:val="000000"/>
                <w:sz w:val="24"/>
                <w:szCs w:val="24"/>
              </w:rPr>
            </w:pPr>
            <w:r>
              <w:rPr>
                <w:color w:val="000000"/>
                <w:sz w:val="24"/>
                <w:szCs w:val="24"/>
              </w:rPr>
              <w:t>(Mon-Fri 8am-8pm)</w:t>
            </w:r>
          </w:p>
        </w:tc>
        <w:tc>
          <w:tcPr>
            <w:tcW w:w="5386" w:type="dxa"/>
          </w:tcPr>
          <w:p w14:paraId="0D442E6D" w14:textId="77777777" w:rsidR="00535B73" w:rsidRDefault="00353DDE">
            <w:pPr>
              <w:pBdr>
                <w:top w:val="nil"/>
                <w:left w:val="nil"/>
                <w:bottom w:val="nil"/>
                <w:right w:val="nil"/>
                <w:between w:val="nil"/>
              </w:pBdr>
              <w:rPr>
                <w:color w:val="000000"/>
                <w:sz w:val="24"/>
                <w:szCs w:val="24"/>
              </w:rPr>
            </w:pPr>
            <w:r>
              <w:rPr>
                <w:color w:val="000000"/>
                <w:sz w:val="24"/>
                <w:szCs w:val="24"/>
              </w:rPr>
              <w:t>Address: Weston House, 42 Curtain Road, London EC2A 3NH</w:t>
            </w:r>
          </w:p>
          <w:p w14:paraId="0BB5CA04" w14:textId="77777777" w:rsidR="00535B73" w:rsidRDefault="00353DDE">
            <w:pPr>
              <w:pBdr>
                <w:top w:val="nil"/>
                <w:left w:val="nil"/>
                <w:bottom w:val="nil"/>
                <w:right w:val="nil"/>
                <w:between w:val="nil"/>
              </w:pBdr>
              <w:rPr>
                <w:color w:val="000000"/>
                <w:sz w:val="24"/>
                <w:szCs w:val="24"/>
              </w:rPr>
            </w:pPr>
            <w:r>
              <w:rPr>
                <w:color w:val="000000"/>
                <w:sz w:val="24"/>
                <w:szCs w:val="24"/>
              </w:rPr>
              <w:t>Helpline: 0800 028 0285</w:t>
            </w:r>
          </w:p>
        </w:tc>
      </w:tr>
      <w:tr w:rsidR="00535B73" w14:paraId="1686B7A8" w14:textId="77777777">
        <w:tc>
          <w:tcPr>
            <w:tcW w:w="4254" w:type="dxa"/>
          </w:tcPr>
          <w:p w14:paraId="07EDFDD5" w14:textId="77777777" w:rsidR="00535B73" w:rsidRDefault="00353DDE">
            <w:pPr>
              <w:pBdr>
                <w:top w:val="nil"/>
                <w:left w:val="nil"/>
                <w:bottom w:val="nil"/>
                <w:right w:val="nil"/>
                <w:between w:val="nil"/>
              </w:pBdr>
              <w:rPr>
                <w:color w:val="000000"/>
                <w:sz w:val="24"/>
                <w:szCs w:val="24"/>
              </w:rPr>
            </w:pPr>
            <w:r>
              <w:rPr>
                <w:color w:val="000000"/>
                <w:sz w:val="24"/>
                <w:szCs w:val="24"/>
              </w:rPr>
              <w:t>Disclosure and barring service (DBS)</w:t>
            </w:r>
          </w:p>
        </w:tc>
        <w:tc>
          <w:tcPr>
            <w:tcW w:w="5386" w:type="dxa"/>
          </w:tcPr>
          <w:p w14:paraId="502F8C93" w14:textId="77777777" w:rsidR="00535B73" w:rsidRDefault="00353DDE">
            <w:pPr>
              <w:pBdr>
                <w:top w:val="nil"/>
                <w:left w:val="nil"/>
                <w:bottom w:val="nil"/>
                <w:right w:val="nil"/>
                <w:between w:val="nil"/>
              </w:pBdr>
              <w:rPr>
                <w:color w:val="000000"/>
                <w:sz w:val="24"/>
                <w:szCs w:val="24"/>
              </w:rPr>
            </w:pPr>
            <w:r>
              <w:rPr>
                <w:color w:val="000000"/>
                <w:sz w:val="24"/>
                <w:szCs w:val="24"/>
              </w:rPr>
              <w:t>Address: PO Box 3961, Royal Wootton Bassett, SN4 4HF</w:t>
            </w:r>
          </w:p>
          <w:p w14:paraId="4B30C615" w14:textId="77777777" w:rsidR="00535B73" w:rsidRDefault="00000000">
            <w:pPr>
              <w:pBdr>
                <w:top w:val="nil"/>
                <w:left w:val="nil"/>
                <w:bottom w:val="nil"/>
                <w:right w:val="nil"/>
                <w:between w:val="nil"/>
              </w:pBdr>
              <w:rPr>
                <w:color w:val="000000"/>
                <w:sz w:val="24"/>
                <w:szCs w:val="24"/>
              </w:rPr>
            </w:pPr>
            <w:hyperlink r:id="rId16">
              <w:r w:rsidR="00353DDE">
                <w:rPr>
                  <w:color w:val="0000FF"/>
                  <w:sz w:val="24"/>
                  <w:szCs w:val="24"/>
                  <w:u w:val="single"/>
                </w:rPr>
                <w:t>customerservices@dbs.gov</w:t>
              </w:r>
            </w:hyperlink>
            <w:r w:rsidR="00353DDE">
              <w:rPr>
                <w:color w:val="000000"/>
                <w:sz w:val="24"/>
                <w:szCs w:val="24"/>
              </w:rPr>
              <w:t xml:space="preserve"> </w:t>
            </w:r>
          </w:p>
          <w:p w14:paraId="292BF5F0" w14:textId="77777777" w:rsidR="00535B73" w:rsidRDefault="00353DDE">
            <w:pPr>
              <w:pBdr>
                <w:top w:val="nil"/>
                <w:left w:val="nil"/>
                <w:bottom w:val="nil"/>
                <w:right w:val="nil"/>
                <w:between w:val="nil"/>
              </w:pBdr>
              <w:rPr>
                <w:color w:val="000000"/>
                <w:sz w:val="24"/>
                <w:szCs w:val="24"/>
              </w:rPr>
            </w:pPr>
            <w:r>
              <w:rPr>
                <w:color w:val="000000"/>
                <w:sz w:val="24"/>
                <w:szCs w:val="24"/>
              </w:rPr>
              <w:t>Tel: 03000 200</w:t>
            </w:r>
          </w:p>
        </w:tc>
      </w:tr>
      <w:tr w:rsidR="00535B73" w14:paraId="358F8A6C" w14:textId="77777777">
        <w:tc>
          <w:tcPr>
            <w:tcW w:w="4254" w:type="dxa"/>
          </w:tcPr>
          <w:p w14:paraId="494055BD" w14:textId="77777777" w:rsidR="00535B73" w:rsidRDefault="00353DDE">
            <w:pPr>
              <w:pBdr>
                <w:top w:val="nil"/>
                <w:left w:val="nil"/>
                <w:bottom w:val="nil"/>
                <w:right w:val="nil"/>
                <w:between w:val="nil"/>
              </w:pBdr>
              <w:rPr>
                <w:color w:val="000000"/>
                <w:sz w:val="24"/>
                <w:szCs w:val="24"/>
              </w:rPr>
            </w:pPr>
            <w:r>
              <w:rPr>
                <w:color w:val="000000"/>
                <w:sz w:val="24"/>
                <w:szCs w:val="24"/>
              </w:rPr>
              <w:t>Teacher regulation agency (TRA)</w:t>
            </w:r>
          </w:p>
        </w:tc>
        <w:tc>
          <w:tcPr>
            <w:tcW w:w="5386" w:type="dxa"/>
          </w:tcPr>
          <w:p w14:paraId="442605DB" w14:textId="77777777" w:rsidR="00535B73" w:rsidRDefault="00353DDE">
            <w:pPr>
              <w:pBdr>
                <w:top w:val="nil"/>
                <w:left w:val="nil"/>
                <w:bottom w:val="nil"/>
                <w:right w:val="nil"/>
                <w:between w:val="nil"/>
              </w:pBdr>
              <w:rPr>
                <w:color w:val="222222"/>
                <w:sz w:val="24"/>
                <w:szCs w:val="24"/>
              </w:rPr>
            </w:pPr>
            <w:r>
              <w:rPr>
                <w:color w:val="222222"/>
                <w:sz w:val="24"/>
                <w:szCs w:val="24"/>
              </w:rPr>
              <w:t xml:space="preserve">Address: </w:t>
            </w:r>
            <w:proofErr w:type="spellStart"/>
            <w:r>
              <w:rPr>
                <w:color w:val="222222"/>
                <w:sz w:val="24"/>
                <w:szCs w:val="24"/>
              </w:rPr>
              <w:t>Cheylesmore</w:t>
            </w:r>
            <w:proofErr w:type="spellEnd"/>
            <w:r>
              <w:rPr>
                <w:color w:val="222222"/>
                <w:sz w:val="24"/>
                <w:szCs w:val="24"/>
              </w:rPr>
              <w:t xml:space="preserve"> House, 5 Quinton Rd, Coventry CV1 2WT</w:t>
            </w:r>
          </w:p>
          <w:p w14:paraId="01BB865E" w14:textId="77777777" w:rsidR="00535B73" w:rsidRDefault="00000000">
            <w:pPr>
              <w:pBdr>
                <w:top w:val="nil"/>
                <w:left w:val="nil"/>
                <w:bottom w:val="nil"/>
                <w:right w:val="nil"/>
                <w:between w:val="nil"/>
              </w:pBdr>
              <w:rPr>
                <w:color w:val="222222"/>
                <w:sz w:val="24"/>
                <w:szCs w:val="24"/>
              </w:rPr>
            </w:pPr>
            <w:hyperlink r:id="rId17">
              <w:r w:rsidR="00353DDE">
                <w:rPr>
                  <w:color w:val="0000FF"/>
                  <w:sz w:val="24"/>
                  <w:szCs w:val="24"/>
                  <w:u w:val="single"/>
                </w:rPr>
                <w:t>misconduct.teacher@education.gov.uk</w:t>
              </w:r>
            </w:hyperlink>
            <w:r w:rsidR="00353DDE">
              <w:rPr>
                <w:color w:val="222222"/>
                <w:sz w:val="24"/>
                <w:szCs w:val="24"/>
              </w:rPr>
              <w:t xml:space="preserve"> </w:t>
            </w:r>
          </w:p>
          <w:p w14:paraId="121E7588" w14:textId="77777777" w:rsidR="00535B73" w:rsidRDefault="00353DDE">
            <w:pPr>
              <w:pBdr>
                <w:top w:val="nil"/>
                <w:left w:val="nil"/>
                <w:bottom w:val="nil"/>
                <w:right w:val="nil"/>
                <w:between w:val="nil"/>
              </w:pBdr>
              <w:rPr>
                <w:color w:val="000000"/>
                <w:sz w:val="24"/>
                <w:szCs w:val="24"/>
              </w:rPr>
            </w:pPr>
            <w:r>
              <w:rPr>
                <w:color w:val="222222"/>
                <w:sz w:val="24"/>
                <w:szCs w:val="24"/>
              </w:rPr>
              <w:t>Tel. Teacher misconduct: 0207 593 5393</w:t>
            </w:r>
          </w:p>
        </w:tc>
      </w:tr>
      <w:tr w:rsidR="00535B73" w14:paraId="7B7F10FF" w14:textId="77777777">
        <w:tc>
          <w:tcPr>
            <w:tcW w:w="4254" w:type="dxa"/>
          </w:tcPr>
          <w:p w14:paraId="5EBE1B90" w14:textId="77777777" w:rsidR="00535B73" w:rsidRDefault="00353DDE">
            <w:pPr>
              <w:pBdr>
                <w:top w:val="nil"/>
                <w:left w:val="nil"/>
                <w:bottom w:val="nil"/>
                <w:right w:val="nil"/>
                <w:between w:val="nil"/>
              </w:pBdr>
              <w:rPr>
                <w:color w:val="000000"/>
                <w:sz w:val="24"/>
                <w:szCs w:val="24"/>
              </w:rPr>
            </w:pPr>
            <w:r>
              <w:rPr>
                <w:color w:val="000000"/>
                <w:sz w:val="24"/>
                <w:szCs w:val="24"/>
              </w:rPr>
              <w:t xml:space="preserve">OFSTED </w:t>
            </w:r>
          </w:p>
        </w:tc>
        <w:tc>
          <w:tcPr>
            <w:tcW w:w="5386" w:type="dxa"/>
          </w:tcPr>
          <w:p w14:paraId="3E344458" w14:textId="77777777" w:rsidR="00535B73" w:rsidRDefault="00353DDE">
            <w:pPr>
              <w:pBdr>
                <w:top w:val="nil"/>
                <w:left w:val="nil"/>
                <w:bottom w:val="nil"/>
                <w:right w:val="nil"/>
                <w:between w:val="nil"/>
              </w:pBdr>
              <w:rPr>
                <w:color w:val="000000"/>
                <w:sz w:val="24"/>
                <w:szCs w:val="24"/>
              </w:rPr>
            </w:pPr>
            <w:r>
              <w:rPr>
                <w:color w:val="000000"/>
                <w:sz w:val="24"/>
                <w:szCs w:val="24"/>
              </w:rPr>
              <w:t>whistleblowing@ofsted.gov.uk</w:t>
            </w:r>
          </w:p>
          <w:p w14:paraId="762EC66C" w14:textId="77777777" w:rsidR="00535B73" w:rsidRDefault="00353DDE">
            <w:pPr>
              <w:pBdr>
                <w:top w:val="nil"/>
                <w:left w:val="nil"/>
                <w:bottom w:val="nil"/>
                <w:right w:val="nil"/>
                <w:between w:val="nil"/>
              </w:pBdr>
              <w:rPr>
                <w:color w:val="000000"/>
                <w:sz w:val="24"/>
                <w:szCs w:val="24"/>
              </w:rPr>
            </w:pPr>
            <w:r>
              <w:rPr>
                <w:color w:val="000000"/>
                <w:sz w:val="24"/>
                <w:szCs w:val="24"/>
              </w:rPr>
              <w:t>Whistleblowing hotline: 0300 1233 155 (8am -6pm Mon-Fri)</w:t>
            </w:r>
          </w:p>
        </w:tc>
      </w:tr>
      <w:tr w:rsidR="00535B73" w14:paraId="233A79FA" w14:textId="77777777">
        <w:tc>
          <w:tcPr>
            <w:tcW w:w="4254" w:type="dxa"/>
          </w:tcPr>
          <w:p w14:paraId="54BBF8E7" w14:textId="77777777" w:rsidR="00535B73" w:rsidRDefault="00353DDE">
            <w:pPr>
              <w:pBdr>
                <w:top w:val="nil"/>
                <w:left w:val="nil"/>
                <w:bottom w:val="nil"/>
                <w:right w:val="nil"/>
                <w:between w:val="nil"/>
              </w:pBdr>
              <w:rPr>
                <w:color w:val="000000"/>
                <w:sz w:val="24"/>
                <w:szCs w:val="24"/>
              </w:rPr>
            </w:pPr>
            <w:r>
              <w:rPr>
                <w:color w:val="000000"/>
                <w:sz w:val="24"/>
                <w:szCs w:val="24"/>
              </w:rPr>
              <w:t>Independent Schools Inspectorate</w:t>
            </w:r>
          </w:p>
        </w:tc>
        <w:tc>
          <w:tcPr>
            <w:tcW w:w="5386" w:type="dxa"/>
          </w:tcPr>
          <w:p w14:paraId="4A488FE8" w14:textId="77777777" w:rsidR="00535B73" w:rsidRDefault="00000000">
            <w:pPr>
              <w:pBdr>
                <w:top w:val="nil"/>
                <w:left w:val="nil"/>
                <w:bottom w:val="nil"/>
                <w:right w:val="nil"/>
                <w:between w:val="nil"/>
              </w:pBdr>
              <w:rPr>
                <w:color w:val="000000"/>
                <w:sz w:val="24"/>
                <w:szCs w:val="24"/>
              </w:rPr>
            </w:pPr>
            <w:hyperlink r:id="rId18">
              <w:r w:rsidR="00353DDE">
                <w:rPr>
                  <w:color w:val="0000FF"/>
                  <w:sz w:val="24"/>
                  <w:szCs w:val="24"/>
                  <w:u w:val="single"/>
                </w:rPr>
                <w:t>concerns@isi.net</w:t>
              </w:r>
            </w:hyperlink>
            <w:r w:rsidR="00353DDE">
              <w:rPr>
                <w:color w:val="000000"/>
                <w:sz w:val="24"/>
                <w:szCs w:val="24"/>
              </w:rPr>
              <w:t xml:space="preserve"> </w:t>
            </w:r>
          </w:p>
          <w:p w14:paraId="5CC596E3" w14:textId="77777777" w:rsidR="00535B73" w:rsidRDefault="00353DDE">
            <w:pPr>
              <w:pBdr>
                <w:top w:val="nil"/>
                <w:left w:val="nil"/>
                <w:bottom w:val="nil"/>
                <w:right w:val="nil"/>
                <w:between w:val="nil"/>
              </w:pBdr>
              <w:rPr>
                <w:color w:val="000000"/>
                <w:sz w:val="24"/>
                <w:szCs w:val="24"/>
              </w:rPr>
            </w:pPr>
            <w:r>
              <w:rPr>
                <w:color w:val="000000"/>
                <w:sz w:val="24"/>
                <w:szCs w:val="24"/>
              </w:rPr>
              <w:t>Tel: 0207 6000 100</w:t>
            </w:r>
          </w:p>
        </w:tc>
      </w:tr>
    </w:tbl>
    <w:p w14:paraId="0DEA68D2" w14:textId="3B62BFAD" w:rsidR="00535B73" w:rsidRPr="00355394" w:rsidRDefault="00353DDE" w:rsidP="00355394">
      <w:pPr>
        <w:rPr>
          <w:color w:val="FF0000"/>
          <w:sz w:val="24"/>
          <w:szCs w:val="24"/>
        </w:rPr>
      </w:pPr>
      <w:r>
        <w:br w:type="page"/>
      </w:r>
      <w:r>
        <w:rPr>
          <w:color w:val="000000"/>
          <w:sz w:val="24"/>
          <w:szCs w:val="24"/>
        </w:rPr>
        <w:lastRenderedPageBreak/>
        <w:t>This policy has regard to the following guidance and advice:</w:t>
      </w:r>
    </w:p>
    <w:p w14:paraId="74C4096B" w14:textId="77777777" w:rsidR="00535B73" w:rsidRDefault="00535B73">
      <w:pPr>
        <w:pBdr>
          <w:top w:val="nil"/>
          <w:left w:val="nil"/>
          <w:bottom w:val="nil"/>
          <w:right w:val="nil"/>
          <w:between w:val="nil"/>
        </w:pBdr>
        <w:spacing w:after="0" w:line="240" w:lineRule="auto"/>
        <w:rPr>
          <w:color w:val="000000"/>
          <w:sz w:val="24"/>
          <w:szCs w:val="24"/>
        </w:rPr>
      </w:pPr>
    </w:p>
    <w:p w14:paraId="1FAA3281" w14:textId="4082A9C0"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Keeping Children Safe in Education. (DfE 202</w:t>
      </w:r>
      <w:r w:rsidR="00355394" w:rsidRPr="00795A17">
        <w:rPr>
          <w:sz w:val="24"/>
          <w:szCs w:val="24"/>
        </w:rPr>
        <w:t>4</w:t>
      </w:r>
      <w:r w:rsidRPr="00795A17">
        <w:rPr>
          <w:color w:val="000000"/>
          <w:sz w:val="24"/>
          <w:szCs w:val="24"/>
        </w:rPr>
        <w:t>) (</w:t>
      </w:r>
      <w:r w:rsidRPr="00795A17">
        <w:rPr>
          <w:b/>
          <w:color w:val="000000"/>
          <w:sz w:val="24"/>
          <w:szCs w:val="24"/>
        </w:rPr>
        <w:t>Statutory</w:t>
      </w:r>
      <w:r w:rsidRPr="00795A17">
        <w:rPr>
          <w:color w:val="000000"/>
          <w:sz w:val="24"/>
          <w:szCs w:val="24"/>
        </w:rPr>
        <w:t xml:space="preserve"> guidance)</w:t>
      </w:r>
    </w:p>
    <w:p w14:paraId="5F60303D" w14:textId="77777777" w:rsidR="00535B73" w:rsidRPr="00795A17" w:rsidRDefault="00535B73">
      <w:pPr>
        <w:pBdr>
          <w:top w:val="nil"/>
          <w:left w:val="nil"/>
          <w:bottom w:val="nil"/>
          <w:right w:val="nil"/>
          <w:between w:val="nil"/>
        </w:pBdr>
        <w:spacing w:after="0" w:line="240" w:lineRule="auto"/>
        <w:rPr>
          <w:color w:val="000000"/>
          <w:sz w:val="24"/>
          <w:szCs w:val="24"/>
        </w:rPr>
      </w:pPr>
    </w:p>
    <w:p w14:paraId="082788E7" w14:textId="7777777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 xml:space="preserve">Working Together to Safeguard Children: A guide to inter-agency working to safeguard and promote the welfare of children. (HM Government 2018: updated July 2022 to include Integrated Care Boards, Public Health England, Domestic Abuse Act 2021 and UK GDPR) </w:t>
      </w:r>
    </w:p>
    <w:p w14:paraId="6FBBB93E" w14:textId="77777777" w:rsidR="00535B73" w:rsidRPr="00795A17" w:rsidRDefault="00535B73">
      <w:pPr>
        <w:pBdr>
          <w:top w:val="nil"/>
          <w:left w:val="nil"/>
          <w:bottom w:val="nil"/>
          <w:right w:val="nil"/>
          <w:between w:val="nil"/>
        </w:pBdr>
        <w:spacing w:after="0" w:line="240" w:lineRule="auto"/>
        <w:rPr>
          <w:color w:val="000000"/>
          <w:sz w:val="24"/>
          <w:szCs w:val="24"/>
        </w:rPr>
      </w:pPr>
    </w:p>
    <w:p w14:paraId="0FBE69A0" w14:textId="7777777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bookmarkStart w:id="0" w:name="_heading=h.gjdgxs" w:colFirst="0" w:colLast="0"/>
      <w:bookmarkEnd w:id="0"/>
      <w:r w:rsidRPr="00795A17">
        <w:rPr>
          <w:color w:val="000000"/>
          <w:sz w:val="24"/>
          <w:szCs w:val="24"/>
        </w:rPr>
        <w:t>Multi-agency statutory guidance on female genital mutilation (HM Government July 2020) (</w:t>
      </w:r>
      <w:r w:rsidRPr="00795A17">
        <w:rPr>
          <w:b/>
          <w:color w:val="000000"/>
          <w:sz w:val="24"/>
          <w:szCs w:val="24"/>
        </w:rPr>
        <w:t>Statutory</w:t>
      </w:r>
      <w:r w:rsidRPr="00795A17">
        <w:rPr>
          <w:color w:val="000000"/>
          <w:sz w:val="24"/>
          <w:szCs w:val="24"/>
        </w:rPr>
        <w:t xml:space="preserve"> guidance)</w:t>
      </w:r>
    </w:p>
    <w:p w14:paraId="16E6DA65" w14:textId="77777777" w:rsidR="00535B73" w:rsidRPr="00795A17" w:rsidRDefault="00535B73">
      <w:pPr>
        <w:pBdr>
          <w:top w:val="nil"/>
          <w:left w:val="nil"/>
          <w:bottom w:val="nil"/>
          <w:right w:val="nil"/>
          <w:between w:val="nil"/>
        </w:pBdr>
        <w:ind w:left="720"/>
        <w:rPr>
          <w:color w:val="000000"/>
          <w:sz w:val="24"/>
          <w:szCs w:val="24"/>
        </w:rPr>
      </w:pPr>
    </w:p>
    <w:p w14:paraId="3155222B" w14:textId="7777777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Relationships Education, Relationships and Sex Education (RSE) and Health Education (DfE September 2020) (</w:t>
      </w:r>
      <w:r w:rsidRPr="00795A17">
        <w:rPr>
          <w:b/>
          <w:color w:val="000000"/>
          <w:sz w:val="24"/>
          <w:szCs w:val="24"/>
        </w:rPr>
        <w:t>Statutory</w:t>
      </w:r>
      <w:r w:rsidRPr="00795A17">
        <w:rPr>
          <w:color w:val="000000"/>
          <w:sz w:val="24"/>
          <w:szCs w:val="24"/>
        </w:rPr>
        <w:t xml:space="preserve"> guidance)</w:t>
      </w:r>
    </w:p>
    <w:p w14:paraId="2A0C9E6B" w14:textId="77777777" w:rsidR="00535B73" w:rsidRPr="00795A17" w:rsidRDefault="00535B73">
      <w:pPr>
        <w:pBdr>
          <w:top w:val="nil"/>
          <w:left w:val="nil"/>
          <w:bottom w:val="nil"/>
          <w:right w:val="nil"/>
          <w:between w:val="nil"/>
        </w:pBdr>
        <w:ind w:left="720"/>
        <w:rPr>
          <w:color w:val="000000"/>
          <w:sz w:val="24"/>
          <w:szCs w:val="24"/>
        </w:rPr>
      </w:pPr>
    </w:p>
    <w:p w14:paraId="41263DB2" w14:textId="7777777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Children missing education (DfE September 2016) (</w:t>
      </w:r>
      <w:r w:rsidRPr="00795A17">
        <w:rPr>
          <w:b/>
          <w:color w:val="000000"/>
          <w:sz w:val="24"/>
          <w:szCs w:val="24"/>
        </w:rPr>
        <w:t>Advice</w:t>
      </w:r>
      <w:r w:rsidRPr="00795A17">
        <w:rPr>
          <w:color w:val="000000"/>
          <w:sz w:val="24"/>
          <w:szCs w:val="24"/>
        </w:rPr>
        <w:t xml:space="preserve"> for schools)</w:t>
      </w:r>
    </w:p>
    <w:p w14:paraId="7D870392" w14:textId="77777777" w:rsidR="00355394" w:rsidRPr="00795A17" w:rsidRDefault="00355394" w:rsidP="00355394">
      <w:pPr>
        <w:pStyle w:val="ListParagraph"/>
        <w:rPr>
          <w:color w:val="000000"/>
          <w:sz w:val="24"/>
          <w:szCs w:val="24"/>
        </w:rPr>
      </w:pPr>
    </w:p>
    <w:p w14:paraId="1D811ECB" w14:textId="675BB176" w:rsidR="00355394" w:rsidRPr="00795A17" w:rsidRDefault="00355394" w:rsidP="00355394">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Children missing education (DfE September 2024) (</w:t>
      </w:r>
      <w:r w:rsidRPr="00795A17">
        <w:rPr>
          <w:b/>
          <w:color w:val="000000"/>
          <w:sz w:val="24"/>
          <w:szCs w:val="24"/>
        </w:rPr>
        <w:t xml:space="preserve">Guidance </w:t>
      </w:r>
      <w:r w:rsidRPr="00795A17">
        <w:rPr>
          <w:color w:val="000000"/>
          <w:sz w:val="24"/>
          <w:szCs w:val="24"/>
        </w:rPr>
        <w:t>for Local Authorities)</w:t>
      </w:r>
    </w:p>
    <w:p w14:paraId="7319B2CC" w14:textId="77777777" w:rsidR="00535B73" w:rsidRPr="00795A17" w:rsidRDefault="00535B73">
      <w:pPr>
        <w:pBdr>
          <w:top w:val="nil"/>
          <w:left w:val="nil"/>
          <w:bottom w:val="nil"/>
          <w:right w:val="nil"/>
          <w:between w:val="nil"/>
        </w:pBdr>
        <w:ind w:left="720"/>
        <w:rPr>
          <w:color w:val="000000"/>
          <w:sz w:val="24"/>
          <w:szCs w:val="24"/>
        </w:rPr>
      </w:pPr>
    </w:p>
    <w:p w14:paraId="3BED33D8" w14:textId="5A912E0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 xml:space="preserve">Statutory framework for the early </w:t>
      </w:r>
      <w:proofErr w:type="gramStart"/>
      <w:r w:rsidRPr="00795A17">
        <w:rPr>
          <w:color w:val="000000"/>
          <w:sz w:val="24"/>
          <w:szCs w:val="24"/>
        </w:rPr>
        <w:t>years</w:t>
      </w:r>
      <w:proofErr w:type="gramEnd"/>
      <w:r w:rsidRPr="00795A17">
        <w:rPr>
          <w:color w:val="000000"/>
          <w:sz w:val="24"/>
          <w:szCs w:val="24"/>
        </w:rPr>
        <w:t xml:space="preserve"> foundation stage (DfE 202</w:t>
      </w:r>
      <w:r w:rsidR="00355394" w:rsidRPr="00795A17">
        <w:rPr>
          <w:color w:val="000000"/>
          <w:sz w:val="24"/>
          <w:szCs w:val="24"/>
        </w:rPr>
        <w:t>4</w:t>
      </w:r>
      <w:r w:rsidRPr="00795A17">
        <w:rPr>
          <w:color w:val="000000"/>
          <w:sz w:val="24"/>
          <w:szCs w:val="24"/>
        </w:rPr>
        <w:t>) (</w:t>
      </w:r>
      <w:r w:rsidRPr="00795A17">
        <w:rPr>
          <w:b/>
          <w:color w:val="000000"/>
          <w:sz w:val="24"/>
          <w:szCs w:val="24"/>
        </w:rPr>
        <w:t>Statutory</w:t>
      </w:r>
      <w:r w:rsidRPr="00795A17">
        <w:rPr>
          <w:color w:val="000000"/>
          <w:sz w:val="24"/>
          <w:szCs w:val="24"/>
        </w:rPr>
        <w:t xml:space="preserve"> guidance)</w:t>
      </w:r>
    </w:p>
    <w:p w14:paraId="15EAC980" w14:textId="77777777" w:rsidR="00535B73" w:rsidRPr="00795A17" w:rsidRDefault="00535B73">
      <w:pPr>
        <w:pBdr>
          <w:top w:val="nil"/>
          <w:left w:val="nil"/>
          <w:bottom w:val="nil"/>
          <w:right w:val="nil"/>
          <w:between w:val="nil"/>
        </w:pBdr>
        <w:ind w:left="720"/>
        <w:rPr>
          <w:color w:val="000000"/>
          <w:sz w:val="24"/>
          <w:szCs w:val="24"/>
        </w:rPr>
      </w:pPr>
    </w:p>
    <w:p w14:paraId="6B40F9C8" w14:textId="54A996D3"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 xml:space="preserve">Revised Prevent duty guidance: for England and Wales (HM Government </w:t>
      </w:r>
      <w:r w:rsidR="00355394" w:rsidRPr="00795A17">
        <w:rPr>
          <w:color w:val="000000"/>
          <w:sz w:val="24"/>
          <w:szCs w:val="24"/>
        </w:rPr>
        <w:t>2023</w:t>
      </w:r>
      <w:r w:rsidRPr="00795A17">
        <w:rPr>
          <w:color w:val="000000"/>
          <w:sz w:val="24"/>
          <w:szCs w:val="24"/>
        </w:rPr>
        <w:t>) (</w:t>
      </w:r>
      <w:r w:rsidRPr="00795A17">
        <w:rPr>
          <w:b/>
          <w:color w:val="000000"/>
          <w:sz w:val="24"/>
          <w:szCs w:val="24"/>
        </w:rPr>
        <w:t>Statutory</w:t>
      </w:r>
      <w:r w:rsidRPr="00795A17">
        <w:rPr>
          <w:color w:val="000000"/>
          <w:sz w:val="24"/>
          <w:szCs w:val="24"/>
        </w:rPr>
        <w:t xml:space="preserve"> guidance) </w:t>
      </w:r>
    </w:p>
    <w:p w14:paraId="76C8913F" w14:textId="77777777" w:rsidR="00535B73" w:rsidRPr="00795A17" w:rsidRDefault="00535B73" w:rsidP="00355394">
      <w:pPr>
        <w:pBdr>
          <w:top w:val="nil"/>
          <w:left w:val="nil"/>
          <w:bottom w:val="nil"/>
          <w:right w:val="nil"/>
          <w:between w:val="nil"/>
        </w:pBdr>
        <w:rPr>
          <w:color w:val="000000"/>
          <w:sz w:val="24"/>
          <w:szCs w:val="24"/>
        </w:rPr>
      </w:pPr>
    </w:p>
    <w:p w14:paraId="07790A50" w14:textId="7777777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Guidance (</w:t>
      </w:r>
      <w:r w:rsidRPr="00795A17">
        <w:rPr>
          <w:b/>
          <w:color w:val="000000"/>
          <w:sz w:val="24"/>
          <w:szCs w:val="24"/>
        </w:rPr>
        <w:t>non-statutory</w:t>
      </w:r>
      <w:r w:rsidRPr="00795A17">
        <w:rPr>
          <w:color w:val="000000"/>
          <w:sz w:val="24"/>
          <w:szCs w:val="24"/>
        </w:rPr>
        <w:t xml:space="preserve">) for safer working practice for those working with children and young people in education settings. (Safer Recruitment Consortium February 2022) </w:t>
      </w:r>
    </w:p>
    <w:p w14:paraId="498D4C3E" w14:textId="77777777" w:rsidR="00535B73" w:rsidRPr="00795A17" w:rsidRDefault="00535B73">
      <w:pPr>
        <w:pBdr>
          <w:top w:val="nil"/>
          <w:left w:val="nil"/>
          <w:bottom w:val="nil"/>
          <w:right w:val="nil"/>
          <w:between w:val="nil"/>
        </w:pBdr>
        <w:spacing w:after="0" w:line="240" w:lineRule="auto"/>
        <w:rPr>
          <w:color w:val="000000"/>
          <w:sz w:val="24"/>
          <w:szCs w:val="24"/>
        </w:rPr>
      </w:pPr>
    </w:p>
    <w:p w14:paraId="03957E6A" w14:textId="74CDDD11" w:rsidR="00535B73" w:rsidRPr="00795A17" w:rsidRDefault="00353DDE" w:rsidP="00355394">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What to do if you’re worried a child is being abused (HM Government March 2015)</w:t>
      </w:r>
    </w:p>
    <w:p w14:paraId="518BB079" w14:textId="77777777" w:rsidR="00355394" w:rsidRPr="00795A17" w:rsidRDefault="00355394" w:rsidP="00355394">
      <w:pPr>
        <w:pBdr>
          <w:top w:val="nil"/>
          <w:left w:val="nil"/>
          <w:bottom w:val="nil"/>
          <w:right w:val="nil"/>
          <w:between w:val="nil"/>
        </w:pBdr>
        <w:spacing w:after="0" w:line="240" w:lineRule="auto"/>
        <w:rPr>
          <w:color w:val="000000"/>
          <w:sz w:val="24"/>
          <w:szCs w:val="24"/>
        </w:rPr>
      </w:pPr>
    </w:p>
    <w:p w14:paraId="191F5744" w14:textId="14B7BB06"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 xml:space="preserve">Information sharing: Advice for practitioners providing safeguarding services to children, young people, parents and carers (HM Government </w:t>
      </w:r>
      <w:r w:rsidR="00355394" w:rsidRPr="00795A17">
        <w:rPr>
          <w:color w:val="000000"/>
          <w:sz w:val="24"/>
          <w:szCs w:val="24"/>
        </w:rPr>
        <w:t>May 2024</w:t>
      </w:r>
      <w:r w:rsidRPr="00795A17">
        <w:rPr>
          <w:color w:val="000000"/>
          <w:sz w:val="24"/>
          <w:szCs w:val="24"/>
        </w:rPr>
        <w:t>)</w:t>
      </w:r>
    </w:p>
    <w:p w14:paraId="62638C5D" w14:textId="77777777" w:rsidR="00535B73" w:rsidRPr="00795A17" w:rsidRDefault="00535B73">
      <w:pPr>
        <w:pBdr>
          <w:top w:val="nil"/>
          <w:left w:val="nil"/>
          <w:bottom w:val="nil"/>
          <w:right w:val="nil"/>
          <w:between w:val="nil"/>
        </w:pBdr>
        <w:ind w:left="720"/>
        <w:rPr>
          <w:color w:val="000000"/>
          <w:sz w:val="24"/>
          <w:szCs w:val="24"/>
        </w:rPr>
      </w:pPr>
    </w:p>
    <w:p w14:paraId="200CC2A0" w14:textId="7777777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Local authority / safeguarding partnership advice and guidance</w:t>
      </w:r>
    </w:p>
    <w:p w14:paraId="24932AC0" w14:textId="77777777" w:rsidR="00535B73" w:rsidRPr="00795A17" w:rsidRDefault="00535B73">
      <w:pPr>
        <w:pBdr>
          <w:top w:val="nil"/>
          <w:left w:val="nil"/>
          <w:bottom w:val="nil"/>
          <w:right w:val="nil"/>
          <w:between w:val="nil"/>
        </w:pBdr>
        <w:spacing w:after="0" w:line="240" w:lineRule="auto"/>
        <w:rPr>
          <w:sz w:val="24"/>
          <w:szCs w:val="24"/>
        </w:rPr>
      </w:pPr>
    </w:p>
    <w:p w14:paraId="3CDBCB30" w14:textId="5BF45C87" w:rsidR="00535B73" w:rsidRPr="00795A17" w:rsidRDefault="00353DDE" w:rsidP="0022518D">
      <w:pPr>
        <w:numPr>
          <w:ilvl w:val="0"/>
          <w:numId w:val="4"/>
        </w:numPr>
        <w:pBdr>
          <w:top w:val="nil"/>
          <w:left w:val="nil"/>
          <w:bottom w:val="nil"/>
          <w:right w:val="nil"/>
          <w:between w:val="nil"/>
        </w:pBdr>
        <w:spacing w:after="0" w:line="240" w:lineRule="auto"/>
        <w:rPr>
          <w:color w:val="000000"/>
          <w:sz w:val="24"/>
          <w:szCs w:val="24"/>
        </w:rPr>
      </w:pPr>
      <w:r w:rsidRPr="00795A17">
        <w:rPr>
          <w:color w:val="000000"/>
          <w:sz w:val="24"/>
          <w:szCs w:val="24"/>
        </w:rPr>
        <w:t xml:space="preserve">Working together to improve school attendance Guidance for maintained schools, academies, independent schools, and local authorities (non-statutory -applies from: September </w:t>
      </w:r>
      <w:r w:rsidR="00355394" w:rsidRPr="00795A17">
        <w:rPr>
          <w:color w:val="000000"/>
          <w:sz w:val="24"/>
          <w:szCs w:val="24"/>
        </w:rPr>
        <w:t>August 2024</w:t>
      </w:r>
      <w:r w:rsidRPr="00795A17">
        <w:rPr>
          <w:color w:val="000000"/>
          <w:sz w:val="24"/>
          <w:szCs w:val="24"/>
        </w:rPr>
        <w:t>)</w:t>
      </w:r>
    </w:p>
    <w:p w14:paraId="570EB632" w14:textId="77777777" w:rsidR="007410BF" w:rsidRPr="00795A17" w:rsidRDefault="007410BF" w:rsidP="007410BF">
      <w:pPr>
        <w:pStyle w:val="ListParagraph"/>
        <w:rPr>
          <w:sz w:val="24"/>
          <w:szCs w:val="24"/>
          <w:shd w:val="clear" w:color="auto" w:fill="1155CC"/>
        </w:rPr>
      </w:pPr>
    </w:p>
    <w:p w14:paraId="6A707A1F" w14:textId="77777777" w:rsidR="007410BF" w:rsidRPr="00795A17" w:rsidRDefault="007410BF" w:rsidP="007410BF">
      <w:pPr>
        <w:pBdr>
          <w:top w:val="nil"/>
          <w:left w:val="nil"/>
          <w:bottom w:val="nil"/>
          <w:right w:val="nil"/>
          <w:between w:val="nil"/>
        </w:pBdr>
        <w:spacing w:after="0" w:line="240" w:lineRule="auto"/>
        <w:rPr>
          <w:sz w:val="24"/>
          <w:szCs w:val="24"/>
          <w:shd w:val="clear" w:color="auto" w:fill="1155CC"/>
        </w:rPr>
      </w:pPr>
    </w:p>
    <w:p w14:paraId="7809EEEB" w14:textId="77777777" w:rsidR="007410BF" w:rsidRPr="00795A17" w:rsidRDefault="007410BF" w:rsidP="007410BF">
      <w:pPr>
        <w:pBdr>
          <w:top w:val="nil"/>
          <w:left w:val="nil"/>
          <w:bottom w:val="nil"/>
          <w:right w:val="nil"/>
          <w:between w:val="nil"/>
        </w:pBdr>
        <w:spacing w:after="0" w:line="240" w:lineRule="auto"/>
        <w:rPr>
          <w:sz w:val="24"/>
          <w:szCs w:val="24"/>
          <w:shd w:val="clear" w:color="auto" w:fill="1155CC"/>
        </w:rPr>
      </w:pPr>
    </w:p>
    <w:p w14:paraId="301FB0A6" w14:textId="77777777" w:rsidR="007410BF" w:rsidRPr="00795A17" w:rsidRDefault="007410BF" w:rsidP="007410BF">
      <w:pPr>
        <w:pBdr>
          <w:top w:val="nil"/>
          <w:left w:val="nil"/>
          <w:bottom w:val="nil"/>
          <w:right w:val="nil"/>
          <w:between w:val="nil"/>
        </w:pBdr>
        <w:spacing w:after="0" w:line="240" w:lineRule="auto"/>
        <w:rPr>
          <w:sz w:val="24"/>
          <w:szCs w:val="24"/>
          <w:shd w:val="clear" w:color="auto" w:fill="1155CC"/>
        </w:rPr>
      </w:pPr>
    </w:p>
    <w:p w14:paraId="1E71AA16" w14:textId="77777777" w:rsidR="00355394" w:rsidRPr="00795A17" w:rsidRDefault="00355394" w:rsidP="007410BF">
      <w:pPr>
        <w:pBdr>
          <w:top w:val="nil"/>
          <w:left w:val="nil"/>
          <w:bottom w:val="nil"/>
          <w:right w:val="nil"/>
          <w:between w:val="nil"/>
        </w:pBdr>
        <w:spacing w:after="0" w:line="240" w:lineRule="auto"/>
        <w:rPr>
          <w:sz w:val="24"/>
          <w:szCs w:val="24"/>
          <w:shd w:val="clear" w:color="auto" w:fill="1155CC"/>
        </w:rPr>
      </w:pPr>
    </w:p>
    <w:p w14:paraId="4AC88CC6" w14:textId="77777777" w:rsidR="00353DDE" w:rsidRPr="00795A17" w:rsidRDefault="00353DDE" w:rsidP="00353DDE">
      <w:pPr>
        <w:pBdr>
          <w:top w:val="nil"/>
          <w:left w:val="nil"/>
          <w:bottom w:val="nil"/>
          <w:right w:val="nil"/>
          <w:between w:val="nil"/>
        </w:pBdr>
        <w:spacing w:after="0" w:line="240" w:lineRule="auto"/>
        <w:ind w:left="720"/>
        <w:rPr>
          <w:sz w:val="24"/>
          <w:szCs w:val="24"/>
          <w:shd w:val="clear" w:color="auto" w:fill="1155CC"/>
        </w:rPr>
      </w:pPr>
    </w:p>
    <w:p w14:paraId="0ACD51D0" w14:textId="77777777" w:rsidR="00535B73" w:rsidRDefault="00353DDE">
      <w:pPr>
        <w:shd w:val="clear" w:color="auto" w:fill="002060"/>
        <w:jc w:val="center"/>
        <w:rPr>
          <w:b/>
          <w:color w:val="FFFFFF"/>
          <w:sz w:val="28"/>
          <w:szCs w:val="28"/>
        </w:rPr>
      </w:pPr>
      <w:r>
        <w:rPr>
          <w:b/>
          <w:color w:val="FFFFFF"/>
          <w:sz w:val="28"/>
          <w:szCs w:val="28"/>
        </w:rPr>
        <w:lastRenderedPageBreak/>
        <w:t>POLICY STATEMENT</w:t>
      </w:r>
    </w:p>
    <w:p w14:paraId="01C84FCA" w14:textId="77777777" w:rsidR="009413F6" w:rsidRPr="005C4A0C" w:rsidRDefault="009413F6" w:rsidP="009413F6">
      <w:pPr>
        <w:pStyle w:val="NoSpacing"/>
        <w:jc w:val="both"/>
        <w:rPr>
          <w:b/>
          <w:color w:val="00B0F0"/>
          <w:sz w:val="24"/>
          <w:szCs w:val="24"/>
        </w:rPr>
      </w:pPr>
      <w:r>
        <w:rPr>
          <w:b/>
          <w:color w:val="00B0F0"/>
          <w:sz w:val="24"/>
          <w:szCs w:val="24"/>
        </w:rPr>
        <w:t xml:space="preserve">Trust </w:t>
      </w:r>
      <w:r w:rsidRPr="005C4A0C">
        <w:rPr>
          <w:b/>
          <w:color w:val="00B0F0"/>
          <w:sz w:val="24"/>
          <w:szCs w:val="24"/>
        </w:rPr>
        <w:t xml:space="preserve">Vision Statement: </w:t>
      </w:r>
    </w:p>
    <w:p w14:paraId="7CA9A6D6" w14:textId="77777777" w:rsidR="009413F6" w:rsidRPr="005C4A0C" w:rsidRDefault="009413F6" w:rsidP="009413F6">
      <w:pPr>
        <w:pStyle w:val="NoSpacing"/>
        <w:jc w:val="both"/>
        <w:rPr>
          <w:color w:val="00B0F0"/>
          <w:sz w:val="24"/>
          <w:szCs w:val="24"/>
        </w:rPr>
      </w:pPr>
      <w:r w:rsidRPr="005C4A0C">
        <w:rPr>
          <w:color w:val="00B0F0"/>
          <w:sz w:val="24"/>
          <w:szCs w:val="24"/>
        </w:rPr>
        <w:t xml:space="preserve">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p>
    <w:p w14:paraId="13725144" w14:textId="77777777" w:rsidR="009413F6" w:rsidRDefault="009413F6">
      <w:pPr>
        <w:pBdr>
          <w:top w:val="nil"/>
          <w:left w:val="nil"/>
          <w:bottom w:val="nil"/>
          <w:right w:val="nil"/>
          <w:between w:val="nil"/>
        </w:pBdr>
        <w:spacing w:after="0" w:line="240" w:lineRule="auto"/>
        <w:rPr>
          <w:color w:val="000000"/>
          <w:sz w:val="24"/>
          <w:szCs w:val="24"/>
        </w:rPr>
      </w:pPr>
    </w:p>
    <w:p w14:paraId="23A448F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Safeguarding and promoting the welfare of children is of paramount importance and is everyone’s responsibility.</w:t>
      </w:r>
    </w:p>
    <w:p w14:paraId="708EF19B" w14:textId="77777777" w:rsidR="00535B73" w:rsidRDefault="00535B73">
      <w:pPr>
        <w:pBdr>
          <w:top w:val="nil"/>
          <w:left w:val="nil"/>
          <w:bottom w:val="nil"/>
          <w:right w:val="nil"/>
          <w:between w:val="nil"/>
        </w:pBdr>
        <w:spacing w:after="0" w:line="240" w:lineRule="auto"/>
        <w:rPr>
          <w:color w:val="000000"/>
          <w:sz w:val="24"/>
          <w:szCs w:val="24"/>
        </w:rPr>
      </w:pPr>
    </w:p>
    <w:p w14:paraId="36D7C00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the responsibility of </w:t>
      </w:r>
      <w:r>
        <w:rPr>
          <w:i/>
          <w:color w:val="000000"/>
          <w:sz w:val="24"/>
          <w:szCs w:val="24"/>
        </w:rPr>
        <w:t>every</w:t>
      </w:r>
      <w:r>
        <w:rPr>
          <w:color w:val="000000"/>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0DEE4B46" w14:textId="77777777" w:rsidR="00535B73" w:rsidRDefault="00535B73">
      <w:pPr>
        <w:pBdr>
          <w:top w:val="nil"/>
          <w:left w:val="nil"/>
          <w:bottom w:val="nil"/>
          <w:right w:val="nil"/>
          <w:between w:val="nil"/>
        </w:pBdr>
        <w:spacing w:after="0" w:line="240" w:lineRule="auto"/>
        <w:rPr>
          <w:color w:val="000000"/>
          <w:sz w:val="24"/>
          <w:szCs w:val="24"/>
        </w:rPr>
      </w:pPr>
    </w:p>
    <w:p w14:paraId="09CA6C8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staff at our school play a particularly important role as they are in a position to identify concerns early and provide help for children to prevent concerns from escalating. </w:t>
      </w:r>
      <w:r>
        <w:rPr>
          <w:b/>
          <w:color w:val="000000"/>
          <w:sz w:val="24"/>
          <w:szCs w:val="24"/>
        </w:rPr>
        <w:t>All staff are advised to maintain an attitude of ‘</w:t>
      </w:r>
      <w:r>
        <w:rPr>
          <w:b/>
          <w:i/>
          <w:color w:val="000000"/>
          <w:sz w:val="24"/>
          <w:szCs w:val="24"/>
        </w:rPr>
        <w:t>it could happen here</w:t>
      </w:r>
      <w:r>
        <w:rPr>
          <w:b/>
          <w:color w:val="000000"/>
          <w:sz w:val="24"/>
          <w:szCs w:val="24"/>
        </w:rPr>
        <w:t xml:space="preserve">’ where safeguarding is concerned. </w:t>
      </w:r>
      <w:r>
        <w:rPr>
          <w:color w:val="000000"/>
          <w:sz w:val="24"/>
          <w:szCs w:val="24"/>
        </w:rPr>
        <w:t xml:space="preserve">When concerned about the welfare of a child, staff members must always act in the </w:t>
      </w:r>
      <w:r>
        <w:rPr>
          <w:b/>
          <w:color w:val="000000"/>
          <w:sz w:val="24"/>
          <w:szCs w:val="24"/>
        </w:rPr>
        <w:t>best interests</w:t>
      </w:r>
      <w:r>
        <w:rPr>
          <w:color w:val="000000"/>
          <w:sz w:val="24"/>
          <w:szCs w:val="24"/>
        </w:rPr>
        <w:t xml:space="preserve"> of the child.</w:t>
      </w:r>
    </w:p>
    <w:p w14:paraId="35B28EC6" w14:textId="77777777" w:rsidR="00535B73" w:rsidRDefault="00535B73">
      <w:pPr>
        <w:pBdr>
          <w:top w:val="nil"/>
          <w:left w:val="nil"/>
          <w:bottom w:val="nil"/>
          <w:right w:val="nil"/>
          <w:between w:val="nil"/>
        </w:pBdr>
        <w:spacing w:after="0" w:line="240" w:lineRule="auto"/>
        <w:rPr>
          <w:color w:val="000000"/>
          <w:sz w:val="24"/>
          <w:szCs w:val="24"/>
        </w:rPr>
      </w:pPr>
    </w:p>
    <w:p w14:paraId="1E1C14F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Our school will establish and maintain an ethos where children feel secure, are encouraged to talk, are listened to and are safe.  Children will be able to talk freely to any member of staff at our school if they are worried or concerned about something.</w:t>
      </w:r>
    </w:p>
    <w:p w14:paraId="365C9202" w14:textId="77777777" w:rsidR="00535B73" w:rsidRDefault="00535B73">
      <w:pPr>
        <w:pBdr>
          <w:top w:val="nil"/>
          <w:left w:val="nil"/>
          <w:bottom w:val="nil"/>
          <w:right w:val="nil"/>
          <w:between w:val="nil"/>
        </w:pBdr>
        <w:spacing w:after="0" w:line="240" w:lineRule="auto"/>
        <w:rPr>
          <w:color w:val="000000"/>
          <w:sz w:val="24"/>
          <w:szCs w:val="24"/>
        </w:rPr>
      </w:pPr>
    </w:p>
    <w:p w14:paraId="185A278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w:t>
      </w:r>
      <w:r w:rsidR="008F4DD3">
        <w:rPr>
          <w:color w:val="000000"/>
          <w:sz w:val="24"/>
          <w:szCs w:val="24"/>
        </w:rPr>
        <w:t>that an adult will have to share and follow procedures</w:t>
      </w:r>
      <w:r>
        <w:rPr>
          <w:color w:val="000000"/>
          <w:sz w:val="24"/>
          <w:szCs w:val="24"/>
        </w:rPr>
        <w:t xml:space="preserve"> with any information they have chosen to disclose. </w:t>
      </w:r>
    </w:p>
    <w:p w14:paraId="55AA2BFF" w14:textId="77777777" w:rsidR="00535B73" w:rsidRDefault="00535B73">
      <w:pPr>
        <w:pBdr>
          <w:top w:val="nil"/>
          <w:left w:val="nil"/>
          <w:bottom w:val="nil"/>
          <w:right w:val="nil"/>
          <w:between w:val="nil"/>
        </w:pBdr>
        <w:spacing w:after="0" w:line="240" w:lineRule="auto"/>
        <w:rPr>
          <w:color w:val="000000"/>
          <w:sz w:val="24"/>
          <w:szCs w:val="24"/>
        </w:rPr>
      </w:pPr>
    </w:p>
    <w:p w14:paraId="7C66AEF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Throughout our curriculum we will provide activities and opportunities for children to develop the skills they need to identify risks and stay safe.  This will also be extended to include material that will encourage our children to develop essential life skills. </w:t>
      </w:r>
    </w:p>
    <w:p w14:paraId="0A528DE7" w14:textId="77777777" w:rsidR="00535B73" w:rsidRDefault="00535B73">
      <w:pPr>
        <w:pBdr>
          <w:top w:val="nil"/>
          <w:left w:val="nil"/>
          <w:bottom w:val="nil"/>
          <w:right w:val="nil"/>
          <w:between w:val="nil"/>
        </w:pBdr>
        <w:spacing w:after="0" w:line="240" w:lineRule="auto"/>
        <w:rPr>
          <w:color w:val="000000"/>
        </w:rPr>
      </w:pPr>
    </w:p>
    <w:p w14:paraId="1C1A8081" w14:textId="2620E855"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At all times we will work in </w:t>
      </w:r>
      <w:r w:rsidRPr="00795A17">
        <w:rPr>
          <w:color w:val="000000"/>
          <w:sz w:val="24"/>
          <w:szCs w:val="24"/>
        </w:rPr>
        <w:t>partnership and endeavour to establish effective working relationships with parents, carers and colleagues from other agencies in line with Working Together to Safeguard Children (20</w:t>
      </w:r>
      <w:r w:rsidR="00355394" w:rsidRPr="00795A17">
        <w:rPr>
          <w:color w:val="000000"/>
          <w:sz w:val="24"/>
          <w:szCs w:val="24"/>
        </w:rPr>
        <w:t>23</w:t>
      </w:r>
      <w:r w:rsidRPr="00795A17">
        <w:rPr>
          <w:color w:val="000000"/>
          <w:sz w:val="24"/>
          <w:szCs w:val="24"/>
        </w:rPr>
        <w:t>) and local</w:t>
      </w:r>
      <w:r w:rsidR="00355394" w:rsidRPr="00795A17">
        <w:rPr>
          <w:color w:val="000000"/>
          <w:sz w:val="24"/>
          <w:szCs w:val="24"/>
        </w:rPr>
        <w:t xml:space="preserve"> multi-agency</w:t>
      </w:r>
      <w:r w:rsidRPr="00795A17">
        <w:rPr>
          <w:color w:val="000000"/>
          <w:sz w:val="24"/>
          <w:szCs w:val="24"/>
        </w:rPr>
        <w:t xml:space="preserve"> safeguarding partners’ procedures.</w:t>
      </w:r>
    </w:p>
    <w:p w14:paraId="5CE42D9B" w14:textId="77777777" w:rsidR="00535B73" w:rsidRDefault="00535B73">
      <w:pPr>
        <w:pBdr>
          <w:top w:val="nil"/>
          <w:left w:val="nil"/>
          <w:bottom w:val="nil"/>
          <w:right w:val="nil"/>
          <w:between w:val="nil"/>
        </w:pBdr>
        <w:spacing w:after="0" w:line="240" w:lineRule="auto"/>
        <w:rPr>
          <w:color w:val="000000"/>
          <w:sz w:val="24"/>
          <w:szCs w:val="24"/>
        </w:rPr>
      </w:pPr>
    </w:p>
    <w:p w14:paraId="38B67CC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This policy is reviewed and updated annually (as a minimum) and is available on the school website or from the school office.</w:t>
      </w:r>
    </w:p>
    <w:p w14:paraId="407BC0DC" w14:textId="77777777" w:rsidR="00535B73" w:rsidRDefault="00535B73">
      <w:pPr>
        <w:pBdr>
          <w:top w:val="nil"/>
          <w:left w:val="nil"/>
          <w:bottom w:val="nil"/>
          <w:right w:val="nil"/>
          <w:between w:val="nil"/>
        </w:pBdr>
        <w:spacing w:after="0" w:line="240" w:lineRule="auto"/>
        <w:rPr>
          <w:color w:val="000000"/>
          <w:sz w:val="24"/>
          <w:szCs w:val="24"/>
        </w:rPr>
      </w:pPr>
    </w:p>
    <w:p w14:paraId="66A287B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This policy applies to all staff, children, parents, </w:t>
      </w:r>
      <w:r w:rsidR="00DB59FD">
        <w:rPr>
          <w:color w:val="000000"/>
          <w:sz w:val="24"/>
          <w:szCs w:val="24"/>
        </w:rPr>
        <w:t>Academy councillors</w:t>
      </w:r>
      <w:r>
        <w:rPr>
          <w:color w:val="000000"/>
          <w:sz w:val="24"/>
          <w:szCs w:val="24"/>
        </w:rPr>
        <w:t>, Trustees, volunteers and visitors.</w:t>
      </w:r>
    </w:p>
    <w:p w14:paraId="043D88D8" w14:textId="77777777" w:rsidR="00535B73" w:rsidRDefault="00353DDE">
      <w:pPr>
        <w:rPr>
          <w:sz w:val="24"/>
          <w:szCs w:val="24"/>
        </w:rPr>
      </w:pPr>
      <w:r>
        <w:br w:type="page"/>
      </w:r>
    </w:p>
    <w:p w14:paraId="47B788A1" w14:textId="77777777" w:rsidR="00535B73" w:rsidRDefault="00353DDE">
      <w:pPr>
        <w:pBdr>
          <w:top w:val="nil"/>
          <w:left w:val="nil"/>
          <w:bottom w:val="nil"/>
          <w:right w:val="nil"/>
          <w:between w:val="nil"/>
        </w:pBdr>
        <w:shd w:val="clear" w:color="auto" w:fill="002060"/>
        <w:spacing w:after="0" w:line="240" w:lineRule="auto"/>
        <w:jc w:val="center"/>
        <w:rPr>
          <w:b/>
          <w:color w:val="FFFFFF"/>
          <w:sz w:val="28"/>
          <w:szCs w:val="28"/>
        </w:rPr>
      </w:pPr>
      <w:r>
        <w:rPr>
          <w:b/>
          <w:color w:val="FFFFFF"/>
          <w:sz w:val="28"/>
          <w:szCs w:val="28"/>
        </w:rPr>
        <w:lastRenderedPageBreak/>
        <w:t>DEFINITION OF SAFEGUARDING</w:t>
      </w:r>
    </w:p>
    <w:p w14:paraId="6701713C" w14:textId="77777777" w:rsidR="00535B73" w:rsidRDefault="00535B73">
      <w:pPr>
        <w:pBdr>
          <w:top w:val="nil"/>
          <w:left w:val="nil"/>
          <w:bottom w:val="nil"/>
          <w:right w:val="nil"/>
          <w:between w:val="nil"/>
        </w:pBdr>
        <w:spacing w:after="0" w:line="240" w:lineRule="auto"/>
        <w:rPr>
          <w:color w:val="000000"/>
          <w:sz w:val="24"/>
          <w:szCs w:val="24"/>
        </w:rPr>
      </w:pPr>
    </w:p>
    <w:p w14:paraId="5CF735D5" w14:textId="77777777" w:rsidR="00355394" w:rsidRPr="00795A17" w:rsidRDefault="00355394" w:rsidP="00355394">
      <w:pPr>
        <w:spacing w:after="0" w:line="240" w:lineRule="auto"/>
        <w:rPr>
          <w:color w:val="000000"/>
          <w:sz w:val="24"/>
          <w:szCs w:val="24"/>
        </w:rPr>
      </w:pPr>
      <w:r w:rsidRPr="00795A17">
        <w:rPr>
          <w:color w:val="000000"/>
          <w:sz w:val="24"/>
          <w:szCs w:val="24"/>
        </w:rPr>
        <w:t>Safeguarding and promoting the welfare of children is defined as:</w:t>
      </w:r>
    </w:p>
    <w:p w14:paraId="12D906E5" w14:textId="77777777" w:rsidR="00355394" w:rsidRPr="00795A17" w:rsidRDefault="00355394" w:rsidP="00355394">
      <w:pPr>
        <w:spacing w:after="0" w:line="240" w:lineRule="auto"/>
        <w:rPr>
          <w:color w:val="000000"/>
          <w:sz w:val="24"/>
          <w:szCs w:val="24"/>
        </w:rPr>
      </w:pPr>
    </w:p>
    <w:p w14:paraId="2AEA42DA" w14:textId="77777777" w:rsidR="00355394" w:rsidRPr="00795A17" w:rsidRDefault="00355394" w:rsidP="00355394">
      <w:pPr>
        <w:spacing w:after="0" w:line="240" w:lineRule="auto"/>
        <w:rPr>
          <w:color w:val="000000"/>
          <w:sz w:val="24"/>
          <w:szCs w:val="24"/>
        </w:rPr>
      </w:pPr>
      <w:r w:rsidRPr="00795A17">
        <w:rPr>
          <w:color w:val="000000"/>
          <w:sz w:val="24"/>
          <w:szCs w:val="24"/>
        </w:rPr>
        <w:t>• Providing help and support to meet the needs of children as soon as problems emerge</w:t>
      </w:r>
    </w:p>
    <w:p w14:paraId="78137FDB" w14:textId="77777777" w:rsidR="00355394" w:rsidRPr="00795A17" w:rsidRDefault="00355394" w:rsidP="00355394">
      <w:pPr>
        <w:spacing w:after="0" w:line="240" w:lineRule="auto"/>
        <w:rPr>
          <w:color w:val="000000"/>
          <w:sz w:val="24"/>
          <w:szCs w:val="24"/>
        </w:rPr>
      </w:pPr>
      <w:r w:rsidRPr="00795A17">
        <w:rPr>
          <w:color w:val="000000"/>
          <w:sz w:val="24"/>
          <w:szCs w:val="24"/>
        </w:rPr>
        <w:t>• protecting children from maltreatment, whether that is within or outside the home, including online</w:t>
      </w:r>
    </w:p>
    <w:p w14:paraId="1F1CEC85" w14:textId="77777777" w:rsidR="00355394" w:rsidRPr="00795A17" w:rsidRDefault="00355394" w:rsidP="00355394">
      <w:pPr>
        <w:spacing w:after="0" w:line="240" w:lineRule="auto"/>
        <w:rPr>
          <w:color w:val="000000"/>
          <w:sz w:val="24"/>
          <w:szCs w:val="24"/>
        </w:rPr>
      </w:pPr>
      <w:r w:rsidRPr="00795A17">
        <w:rPr>
          <w:color w:val="000000"/>
          <w:sz w:val="24"/>
          <w:szCs w:val="24"/>
        </w:rPr>
        <w:t>• preventing the impairment of children’s mental and physical health or development</w:t>
      </w:r>
    </w:p>
    <w:p w14:paraId="33AA7CD0" w14:textId="77777777" w:rsidR="00355394" w:rsidRPr="00795A17" w:rsidRDefault="00355394" w:rsidP="00355394">
      <w:pPr>
        <w:spacing w:after="0" w:line="240" w:lineRule="auto"/>
        <w:rPr>
          <w:color w:val="000000"/>
          <w:sz w:val="24"/>
          <w:szCs w:val="24"/>
        </w:rPr>
      </w:pPr>
      <w:r w:rsidRPr="00795A17">
        <w:rPr>
          <w:color w:val="000000"/>
          <w:sz w:val="24"/>
          <w:szCs w:val="24"/>
        </w:rPr>
        <w:t>• ensuring that children grow up in circumstances consistent with the provision of safe and effective care</w:t>
      </w:r>
    </w:p>
    <w:p w14:paraId="2E8310E1" w14:textId="77777777" w:rsidR="00355394" w:rsidRPr="00795A17" w:rsidRDefault="00355394" w:rsidP="00355394">
      <w:pPr>
        <w:spacing w:after="0" w:line="240" w:lineRule="auto"/>
      </w:pPr>
      <w:r w:rsidRPr="00795A17">
        <w:rPr>
          <w:color w:val="000000"/>
          <w:sz w:val="24"/>
          <w:szCs w:val="24"/>
        </w:rPr>
        <w:t>• taking action to enable all children to have the best outcomes.</w:t>
      </w:r>
      <w:r w:rsidRPr="00795A17">
        <w:t xml:space="preserve"> </w:t>
      </w:r>
    </w:p>
    <w:p w14:paraId="752B4EFE" w14:textId="77777777" w:rsidR="00355394" w:rsidRPr="00795A17" w:rsidRDefault="00355394" w:rsidP="00355394">
      <w:pPr>
        <w:spacing w:after="0" w:line="240" w:lineRule="auto"/>
      </w:pPr>
    </w:p>
    <w:p w14:paraId="19825C83" w14:textId="77777777" w:rsidR="00355394" w:rsidRPr="00795A17" w:rsidRDefault="00355394" w:rsidP="00355394">
      <w:pPr>
        <w:spacing w:after="0" w:line="240" w:lineRule="auto"/>
        <w:ind w:left="5040"/>
        <w:rPr>
          <w:b/>
          <w:i/>
          <w:color w:val="000000"/>
          <w:sz w:val="24"/>
          <w:szCs w:val="24"/>
        </w:rPr>
      </w:pPr>
      <w:r w:rsidRPr="00795A17">
        <w:rPr>
          <w:b/>
          <w:i/>
          <w:color w:val="000000"/>
          <w:sz w:val="24"/>
          <w:szCs w:val="24"/>
        </w:rPr>
        <w:t>Keeping children safe in education 2024</w:t>
      </w:r>
    </w:p>
    <w:p w14:paraId="3923D958" w14:textId="77777777" w:rsidR="00355394" w:rsidRPr="00795A17" w:rsidRDefault="00355394" w:rsidP="00355394">
      <w:pPr>
        <w:spacing w:after="0" w:line="240" w:lineRule="auto"/>
        <w:rPr>
          <w:color w:val="000000"/>
          <w:sz w:val="24"/>
          <w:szCs w:val="24"/>
        </w:rPr>
      </w:pPr>
    </w:p>
    <w:p w14:paraId="2F55D0F3"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Child protection is part of safeguarding and promoting the welfare of children and is </w:t>
      </w:r>
    </w:p>
    <w:p w14:paraId="0A3DB4CD" w14:textId="77777777" w:rsidR="00355394" w:rsidRPr="00795A17" w:rsidRDefault="00355394" w:rsidP="00355394">
      <w:pPr>
        <w:spacing w:after="0" w:line="240" w:lineRule="auto"/>
        <w:rPr>
          <w:color w:val="000000"/>
          <w:sz w:val="24"/>
          <w:szCs w:val="24"/>
        </w:rPr>
      </w:pPr>
      <w:r w:rsidRPr="00795A17">
        <w:rPr>
          <w:color w:val="000000"/>
          <w:sz w:val="24"/>
          <w:szCs w:val="24"/>
        </w:rPr>
        <w:t>defined as activity that is undertaken to protect specific children who are suspected to be suffering, or likely to suffer, significant harm.</w:t>
      </w:r>
      <w:r w:rsidRPr="00795A17">
        <w:t xml:space="preserve"> </w:t>
      </w:r>
      <w:r w:rsidRPr="00795A17">
        <w:rPr>
          <w:color w:val="000000"/>
          <w:sz w:val="24"/>
          <w:szCs w:val="24"/>
        </w:rPr>
        <w:t xml:space="preserve">This includes harm that occurs inside or outside the home, including online. </w:t>
      </w:r>
    </w:p>
    <w:p w14:paraId="7C4DCAA0" w14:textId="77777777" w:rsidR="00355394" w:rsidRPr="00795A17" w:rsidRDefault="00355394" w:rsidP="00355394">
      <w:pPr>
        <w:spacing w:after="0" w:line="240" w:lineRule="auto"/>
        <w:rPr>
          <w:color w:val="000000"/>
          <w:sz w:val="24"/>
          <w:szCs w:val="24"/>
        </w:rPr>
      </w:pPr>
    </w:p>
    <w:p w14:paraId="4F635821"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Effective safeguarding means practitioners should understand and be sensitive to factors, </w:t>
      </w:r>
    </w:p>
    <w:p w14:paraId="3138DB82"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including economic and social circumstances and ethnicity, which can impact children and </w:t>
      </w:r>
    </w:p>
    <w:p w14:paraId="6D49C4D1" w14:textId="77777777" w:rsidR="00355394" w:rsidRPr="00795A17" w:rsidRDefault="00355394" w:rsidP="00355394">
      <w:pPr>
        <w:spacing w:after="0" w:line="240" w:lineRule="auto"/>
        <w:rPr>
          <w:color w:val="000000"/>
          <w:sz w:val="24"/>
          <w:szCs w:val="24"/>
        </w:rPr>
      </w:pPr>
      <w:r w:rsidRPr="00795A17">
        <w:rPr>
          <w:color w:val="000000"/>
          <w:sz w:val="24"/>
          <w:szCs w:val="24"/>
        </w:rPr>
        <w:t>families’ lives.</w:t>
      </w:r>
    </w:p>
    <w:p w14:paraId="421087C7" w14:textId="77777777" w:rsidR="00355394" w:rsidRPr="00795A17" w:rsidRDefault="00355394" w:rsidP="00355394">
      <w:pPr>
        <w:spacing w:after="0" w:line="240" w:lineRule="auto"/>
        <w:ind w:left="5040"/>
        <w:rPr>
          <w:b/>
          <w:i/>
          <w:color w:val="000000"/>
          <w:sz w:val="24"/>
          <w:szCs w:val="24"/>
        </w:rPr>
      </w:pPr>
      <w:r w:rsidRPr="00795A17">
        <w:rPr>
          <w:b/>
          <w:i/>
          <w:color w:val="000000"/>
          <w:sz w:val="24"/>
          <w:szCs w:val="24"/>
        </w:rPr>
        <w:t>Working Together to Safeguard Children 2023</w:t>
      </w:r>
    </w:p>
    <w:p w14:paraId="0F35AEE5" w14:textId="77777777" w:rsidR="00355394" w:rsidRPr="00795A17" w:rsidRDefault="00355394" w:rsidP="00355394">
      <w:pPr>
        <w:spacing w:after="0" w:line="240" w:lineRule="auto"/>
        <w:rPr>
          <w:color w:val="000000"/>
          <w:sz w:val="24"/>
          <w:szCs w:val="24"/>
        </w:rPr>
      </w:pPr>
    </w:p>
    <w:p w14:paraId="19833340" w14:textId="77777777" w:rsidR="00355394" w:rsidRPr="00795A17" w:rsidRDefault="00355394" w:rsidP="00355394">
      <w:pPr>
        <w:spacing w:after="0" w:line="240" w:lineRule="auto"/>
        <w:jc w:val="center"/>
        <w:rPr>
          <w:b/>
          <w:color w:val="000000"/>
          <w:sz w:val="28"/>
          <w:szCs w:val="28"/>
        </w:rPr>
      </w:pPr>
      <w:r w:rsidRPr="00795A17">
        <w:rPr>
          <w:b/>
          <w:color w:val="000000"/>
          <w:sz w:val="28"/>
          <w:szCs w:val="28"/>
        </w:rPr>
        <w:t>Abuse, neglect and exploitation</w:t>
      </w:r>
    </w:p>
    <w:p w14:paraId="5951F098" w14:textId="77777777" w:rsidR="00355394" w:rsidRPr="00795A17" w:rsidRDefault="00355394" w:rsidP="00355394">
      <w:pPr>
        <w:spacing w:after="0" w:line="240" w:lineRule="auto"/>
        <w:jc w:val="center"/>
        <w:rPr>
          <w:b/>
          <w:color w:val="000000"/>
          <w:sz w:val="28"/>
          <w:szCs w:val="28"/>
        </w:rPr>
      </w:pPr>
    </w:p>
    <w:p w14:paraId="3787E8F6"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Abuse: a form of maltreatment of a child.  Somebody may abuse, neglect or exploit a child by inflicting harm or by failing to act to prevent harm. Children may be abused in a </w:t>
      </w:r>
      <w:r w:rsidRPr="00795A17">
        <w:rPr>
          <w:sz w:val="24"/>
          <w:szCs w:val="24"/>
        </w:rPr>
        <w:t>school/college, inside and outside of home, and online</w:t>
      </w:r>
      <w:r w:rsidRPr="00795A17">
        <w:rPr>
          <w:color w:val="000000"/>
          <w:sz w:val="24"/>
          <w:szCs w:val="24"/>
        </w:rPr>
        <w:t xml:space="preserve"> or </w:t>
      </w:r>
      <w:r w:rsidRPr="00795A17">
        <w:rPr>
          <w:sz w:val="24"/>
          <w:szCs w:val="24"/>
        </w:rPr>
        <w:t>in a family</w:t>
      </w:r>
      <w:r w:rsidRPr="00795A17">
        <w:rPr>
          <w:color w:val="000000"/>
          <w:sz w:val="24"/>
          <w:szCs w:val="24"/>
        </w:rPr>
        <w:t xml:space="preserve"> setting by those known to them or, more rarely, by others. Abuse, neglect and exploitation can take place wholly online, or technology may be used to facilitate offline abuse. Children may be abused by an adult or adults or by another child or children.</w:t>
      </w:r>
    </w:p>
    <w:p w14:paraId="7400F4DD" w14:textId="77777777" w:rsidR="00355394" w:rsidRPr="00795A17" w:rsidRDefault="00355394" w:rsidP="00355394">
      <w:pPr>
        <w:spacing w:after="0" w:line="240" w:lineRule="auto"/>
        <w:rPr>
          <w:color w:val="000000"/>
          <w:sz w:val="24"/>
          <w:szCs w:val="24"/>
        </w:rPr>
      </w:pPr>
    </w:p>
    <w:p w14:paraId="63BEB7C5" w14:textId="77777777" w:rsidR="00355394" w:rsidRPr="00795A17" w:rsidRDefault="00355394" w:rsidP="00355394">
      <w:pPr>
        <w:spacing w:after="0" w:line="240" w:lineRule="auto"/>
        <w:rPr>
          <w:color w:val="000000"/>
          <w:sz w:val="24"/>
          <w:szCs w:val="24"/>
        </w:rPr>
      </w:pPr>
    </w:p>
    <w:p w14:paraId="269CF994" w14:textId="77777777" w:rsidR="00355394" w:rsidRPr="00795A17" w:rsidRDefault="00355394" w:rsidP="00355394">
      <w:pPr>
        <w:spacing w:after="0" w:line="240" w:lineRule="auto"/>
        <w:rPr>
          <w:b/>
          <w:color w:val="000000"/>
          <w:sz w:val="24"/>
          <w:szCs w:val="24"/>
        </w:rPr>
      </w:pPr>
      <w:r w:rsidRPr="00795A17">
        <w:rPr>
          <w:b/>
          <w:color w:val="000000"/>
          <w:sz w:val="24"/>
          <w:szCs w:val="24"/>
        </w:rPr>
        <w:t>Abuse, neglect and exploitation</w:t>
      </w:r>
    </w:p>
    <w:p w14:paraId="6F1F63A7"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All staff will be made aware of indicators of abuse, neglect and exploitation.  Knowing what to look for is vital for the early identification of abuse and neglect and specific safeguarding issues such as child criminal exploitation and child sexual exploitation so that staff are able to identify cases of children who may be in need of help or protection. </w:t>
      </w:r>
    </w:p>
    <w:p w14:paraId="223EE30C" w14:textId="77777777" w:rsidR="00355394" w:rsidRPr="00795A17" w:rsidRDefault="00355394" w:rsidP="00355394">
      <w:pPr>
        <w:spacing w:after="0" w:line="240" w:lineRule="auto"/>
        <w:rPr>
          <w:color w:val="000000"/>
          <w:sz w:val="24"/>
          <w:szCs w:val="24"/>
        </w:rPr>
      </w:pPr>
    </w:p>
    <w:p w14:paraId="6199140E"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If staff are unsure, they should always speak to the designated safeguarding lead (DSL) or deputy. </w:t>
      </w:r>
    </w:p>
    <w:p w14:paraId="48A34EFA" w14:textId="77777777" w:rsidR="00355394" w:rsidRPr="00795A17" w:rsidRDefault="00355394" w:rsidP="00355394">
      <w:pPr>
        <w:spacing w:after="0" w:line="240" w:lineRule="auto"/>
        <w:rPr>
          <w:color w:val="000000"/>
          <w:sz w:val="24"/>
          <w:szCs w:val="24"/>
        </w:rPr>
      </w:pPr>
    </w:p>
    <w:p w14:paraId="3C19AA42" w14:textId="77777777" w:rsidR="00355394" w:rsidRPr="00795A17" w:rsidRDefault="00355394" w:rsidP="00355394">
      <w:pPr>
        <w:spacing w:after="0" w:line="240" w:lineRule="auto"/>
        <w:rPr>
          <w:color w:val="000000"/>
          <w:sz w:val="24"/>
          <w:szCs w:val="24"/>
        </w:rPr>
      </w:pPr>
      <w:r w:rsidRPr="00795A17">
        <w:rPr>
          <w:color w:val="000000"/>
          <w:sz w:val="24"/>
          <w:szCs w:val="24"/>
        </w:rPr>
        <w:t>Abuse, neglect and exploitation and safeguarding issues are rarely standalone events and cannot be covered by one definition or one label alone. In most cases, multiple issues will overlap with one another, therefore staff should always be vigilant and always raise any concerns with the DSL.</w:t>
      </w:r>
    </w:p>
    <w:p w14:paraId="3FA56CDC" w14:textId="77777777" w:rsidR="00355394" w:rsidRPr="00795A17" w:rsidRDefault="00355394" w:rsidP="00355394">
      <w:pPr>
        <w:spacing w:after="0" w:line="240" w:lineRule="auto"/>
        <w:rPr>
          <w:color w:val="000000"/>
          <w:sz w:val="24"/>
          <w:szCs w:val="24"/>
        </w:rPr>
      </w:pPr>
    </w:p>
    <w:p w14:paraId="484E0751"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Safeguarding incidents and/or behaviours can be associated with factors outside the school and/or can occur between children outside of this environment. All staff, but especially the DSL should </w:t>
      </w:r>
      <w:r w:rsidRPr="00795A17">
        <w:rPr>
          <w:color w:val="000000"/>
          <w:sz w:val="24"/>
          <w:szCs w:val="24"/>
        </w:rPr>
        <w:lastRenderedPageBreak/>
        <w:t xml:space="preserve">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747B8EA1" w14:textId="77777777" w:rsidR="00355394" w:rsidRPr="00795A17" w:rsidRDefault="00355394" w:rsidP="00355394">
      <w:pPr>
        <w:spacing w:after="0" w:line="240" w:lineRule="auto"/>
        <w:rPr>
          <w:color w:val="000000"/>
          <w:sz w:val="24"/>
          <w:szCs w:val="24"/>
        </w:rPr>
      </w:pPr>
    </w:p>
    <w:p w14:paraId="431BBF62" w14:textId="77777777" w:rsidR="00355394" w:rsidRPr="00795A17" w:rsidRDefault="00355394" w:rsidP="00355394">
      <w:pPr>
        <w:spacing w:after="0" w:line="240" w:lineRule="auto"/>
        <w:rPr>
          <w:color w:val="000000"/>
          <w:sz w:val="24"/>
          <w:szCs w:val="24"/>
        </w:rPr>
      </w:pPr>
      <w:r w:rsidRPr="00795A17">
        <w:rPr>
          <w:color w:val="000000"/>
          <w:sz w:val="24"/>
          <w:szCs w:val="24"/>
        </w:rPr>
        <w:t xml:space="preserve">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 messages, the non-consensual sharing of indecent images, especially around chat groups, and the sharing of abusive images and pornography, to those who do not want to receive such content. </w:t>
      </w:r>
    </w:p>
    <w:p w14:paraId="1A89E70C" w14:textId="77777777" w:rsidR="00355394" w:rsidRPr="00795A17" w:rsidRDefault="00355394" w:rsidP="00355394">
      <w:pPr>
        <w:spacing w:after="0" w:line="240" w:lineRule="auto"/>
        <w:rPr>
          <w:color w:val="000000"/>
          <w:sz w:val="24"/>
          <w:szCs w:val="24"/>
        </w:rPr>
      </w:pPr>
    </w:p>
    <w:p w14:paraId="37718609" w14:textId="77777777" w:rsidR="00355394" w:rsidRPr="00795A17" w:rsidRDefault="00355394" w:rsidP="00355394">
      <w:pPr>
        <w:spacing w:after="0" w:line="240" w:lineRule="auto"/>
        <w:rPr>
          <w:color w:val="000000"/>
          <w:sz w:val="24"/>
          <w:szCs w:val="24"/>
        </w:rPr>
      </w:pPr>
      <w:r w:rsidRPr="00795A17">
        <w:rPr>
          <w:color w:val="000000"/>
          <w:sz w:val="24"/>
          <w:szCs w:val="24"/>
        </w:rPr>
        <w:t>In all cases, if staff are unsure, they should always speak to the DSL.</w:t>
      </w:r>
    </w:p>
    <w:p w14:paraId="192FD679" w14:textId="77777777" w:rsidR="00355394" w:rsidRPr="00795A17" w:rsidRDefault="00355394" w:rsidP="00355394">
      <w:pPr>
        <w:spacing w:after="0" w:line="240" w:lineRule="auto"/>
        <w:rPr>
          <w:color w:val="000000"/>
          <w:sz w:val="24"/>
          <w:szCs w:val="24"/>
        </w:rPr>
      </w:pPr>
    </w:p>
    <w:p w14:paraId="674BCD84" w14:textId="5B439335" w:rsidR="00535B73" w:rsidRDefault="00355394" w:rsidP="00355394">
      <w:pPr>
        <w:pBdr>
          <w:top w:val="nil"/>
          <w:left w:val="nil"/>
          <w:bottom w:val="nil"/>
          <w:right w:val="nil"/>
          <w:between w:val="nil"/>
        </w:pBdr>
        <w:spacing w:after="0" w:line="240" w:lineRule="auto"/>
        <w:rPr>
          <w:color w:val="000000"/>
          <w:sz w:val="24"/>
          <w:szCs w:val="24"/>
        </w:rPr>
      </w:pPr>
      <w:r w:rsidRPr="00795A17">
        <w:rPr>
          <w:color w:val="000000"/>
          <w:sz w:val="24"/>
          <w:szCs w:val="24"/>
        </w:rPr>
        <w:t>Further information about the different kinds of abuse can be found in the appendices.</w:t>
      </w:r>
      <w:r w:rsidR="00353DDE">
        <w:br w:type="page"/>
      </w:r>
    </w:p>
    <w:p w14:paraId="62183B3C"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pPr>
      <w:r>
        <w:rPr>
          <w:b/>
          <w:sz w:val="28"/>
          <w:szCs w:val="28"/>
        </w:rPr>
        <w:lastRenderedPageBreak/>
        <w:t>PROCEDURES FOR DEALING WITH CONCERNS ABOUT A CHILD</w:t>
      </w:r>
    </w:p>
    <w:p w14:paraId="56A5576B" w14:textId="77777777" w:rsidR="00535B73" w:rsidRDefault="00353DDE">
      <w:pPr>
        <w:pBdr>
          <w:top w:val="nil"/>
          <w:left w:val="nil"/>
          <w:bottom w:val="nil"/>
          <w:right w:val="nil"/>
          <w:between w:val="nil"/>
        </w:pBdr>
        <w:spacing w:after="0" w:line="240" w:lineRule="auto"/>
        <w:rPr>
          <w:b/>
          <w:color w:val="000000"/>
          <w:sz w:val="28"/>
          <w:szCs w:val="28"/>
        </w:rPr>
      </w:pPr>
      <w:r>
        <w:rPr>
          <w:b/>
          <w:color w:val="000000"/>
          <w:sz w:val="24"/>
          <w:szCs w:val="24"/>
        </w:rPr>
        <w:t>What staff should do if they have a concern about a child</w:t>
      </w:r>
    </w:p>
    <w:p w14:paraId="20178FEC" w14:textId="77777777" w:rsidR="00535B73" w:rsidRDefault="00535B73">
      <w:pPr>
        <w:pBdr>
          <w:top w:val="nil"/>
          <w:left w:val="nil"/>
          <w:bottom w:val="nil"/>
          <w:right w:val="nil"/>
          <w:between w:val="nil"/>
        </w:pBdr>
        <w:spacing w:after="0" w:line="240" w:lineRule="auto"/>
        <w:rPr>
          <w:color w:val="000000"/>
          <w:sz w:val="24"/>
          <w:szCs w:val="24"/>
        </w:rPr>
      </w:pPr>
    </w:p>
    <w:p w14:paraId="42F9015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w:t>
      </w:r>
      <w:r>
        <w:rPr>
          <w:b/>
          <w:color w:val="000000"/>
          <w:sz w:val="24"/>
          <w:szCs w:val="24"/>
        </w:rPr>
        <w:t>must</w:t>
      </w:r>
      <w:r>
        <w:rPr>
          <w:color w:val="000000"/>
          <w:sz w:val="24"/>
          <w:szCs w:val="24"/>
        </w:rPr>
        <w:t xml:space="preserve"> report </w:t>
      </w:r>
      <w:r>
        <w:rPr>
          <w:b/>
          <w:color w:val="000000"/>
          <w:sz w:val="24"/>
          <w:szCs w:val="24"/>
        </w:rPr>
        <w:t>any</w:t>
      </w:r>
      <w:r>
        <w:rPr>
          <w:color w:val="000000"/>
          <w:sz w:val="24"/>
          <w:szCs w:val="24"/>
        </w:rPr>
        <w:t xml:space="preserve"> concerns they have about a child and not see these as insignificant. Staff should </w:t>
      </w:r>
      <w:r>
        <w:rPr>
          <w:b/>
          <w:color w:val="000000"/>
          <w:sz w:val="24"/>
          <w:szCs w:val="24"/>
        </w:rPr>
        <w:t xml:space="preserve">not </w:t>
      </w:r>
      <w:r>
        <w:rPr>
          <w:color w:val="000000"/>
          <w:sz w:val="24"/>
          <w:szCs w:val="24"/>
        </w:rPr>
        <w:t xml:space="preserve">assume a colleague or another professional will take action and share the concern.  </w:t>
      </w:r>
    </w:p>
    <w:p w14:paraId="65B6223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On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174B016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 reliance on memory without accurate and contemporaneous records of concern could lead to a failure to protect. </w:t>
      </w:r>
    </w:p>
    <w:p w14:paraId="338298F3" w14:textId="77777777" w:rsidR="00535B73" w:rsidRDefault="00535B73">
      <w:pPr>
        <w:pBdr>
          <w:top w:val="nil"/>
          <w:left w:val="nil"/>
          <w:bottom w:val="nil"/>
          <w:right w:val="nil"/>
          <w:between w:val="nil"/>
        </w:pBdr>
        <w:spacing w:after="0" w:line="240" w:lineRule="auto"/>
        <w:rPr>
          <w:color w:val="000000"/>
          <w:sz w:val="24"/>
          <w:szCs w:val="24"/>
        </w:rPr>
      </w:pPr>
    </w:p>
    <w:p w14:paraId="343280C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w:t>
      </w:r>
      <w:r>
        <w:rPr>
          <w:b/>
          <w:color w:val="000000"/>
          <w:sz w:val="24"/>
          <w:szCs w:val="24"/>
        </w:rPr>
        <w:t>must</w:t>
      </w:r>
      <w:r>
        <w:rPr>
          <w:color w:val="000000"/>
          <w:sz w:val="24"/>
          <w:szCs w:val="24"/>
        </w:rPr>
        <w:t xml:space="preserve"> immediately report </w:t>
      </w:r>
      <w:r>
        <w:rPr>
          <w:b/>
          <w:color w:val="000000"/>
          <w:sz w:val="24"/>
          <w:szCs w:val="24"/>
        </w:rPr>
        <w:t>any</w:t>
      </w:r>
      <w:r>
        <w:rPr>
          <w:color w:val="000000"/>
          <w:sz w:val="24"/>
          <w:szCs w:val="24"/>
        </w:rPr>
        <w:t>:</w:t>
      </w:r>
    </w:p>
    <w:p w14:paraId="1082948E"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Suspicion that a child is injured, marked, or bruised in a way which is not readily attributable to the normal knocks or scrapes received in play / everyday, normal activities</w:t>
      </w:r>
    </w:p>
    <w:p w14:paraId="7C89CBA5"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Explanation given which appears inconsistent or suspicious</w:t>
      </w:r>
    </w:p>
    <w:p w14:paraId="4D5684C2"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Behaviours which give rise to suspicions that a child may have suffered harm (e.g. worrying drawings, play, actions)</w:t>
      </w:r>
    </w:p>
    <w:p w14:paraId="0B2FDE39"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Concerns that a child may be suffering from inadequate care, ill treatment or emotional maltreatment</w:t>
      </w:r>
    </w:p>
    <w:p w14:paraId="466CD8B8"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Concerns that a child is presenting signs or symptoms of abuse or neglect</w:t>
      </w:r>
    </w:p>
    <w:p w14:paraId="58C2E488"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 xml:space="preserve">Significant changes in a child’s presentation, including non-attendance </w:t>
      </w:r>
    </w:p>
    <w:p w14:paraId="47C61F81"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Hint or disclosure of abuse from any person</w:t>
      </w:r>
    </w:p>
    <w:p w14:paraId="16B3797F" w14:textId="77777777" w:rsidR="00535B73" w:rsidRDefault="00353DDE" w:rsidP="0022518D">
      <w:pPr>
        <w:numPr>
          <w:ilvl w:val="0"/>
          <w:numId w:val="5"/>
        </w:numPr>
        <w:pBdr>
          <w:top w:val="nil"/>
          <w:left w:val="nil"/>
          <w:bottom w:val="nil"/>
          <w:right w:val="nil"/>
          <w:between w:val="nil"/>
        </w:pBdr>
        <w:spacing w:after="0" w:line="240" w:lineRule="auto"/>
        <w:rPr>
          <w:b/>
          <w:color w:val="000000"/>
          <w:sz w:val="24"/>
          <w:szCs w:val="24"/>
        </w:rPr>
      </w:pPr>
      <w:r>
        <w:rPr>
          <w:color w:val="000000"/>
          <w:sz w:val="24"/>
          <w:szCs w:val="24"/>
        </w:rPr>
        <w:t>Concerns regarding person(s) who may pose a risk to children (e.g. living in a household with children present)</w:t>
      </w:r>
    </w:p>
    <w:p w14:paraId="4991BBD5" w14:textId="7AE82764" w:rsidR="00535B73" w:rsidRDefault="00795A17">
      <w:pPr>
        <w:pBdr>
          <w:top w:val="nil"/>
          <w:left w:val="nil"/>
          <w:bottom w:val="nil"/>
          <w:right w:val="nil"/>
          <w:between w:val="nil"/>
        </w:pBdr>
        <w:spacing w:after="0" w:line="240" w:lineRule="auto"/>
        <w:rPr>
          <w:color w:val="000000"/>
          <w:sz w:val="24"/>
          <w:szCs w:val="24"/>
        </w:rPr>
      </w:pPr>
      <w:r>
        <w:rPr>
          <w:b/>
          <w:bCs/>
          <w:color w:val="000000"/>
          <w:sz w:val="24"/>
          <w:szCs w:val="24"/>
        </w:rPr>
        <w:t xml:space="preserve">This is done through our online reporting system; CPOMs which alerts Designated Safeguarding Leads to concerns.  </w:t>
      </w:r>
      <w:r w:rsidR="00353DDE">
        <w:rPr>
          <w:color w:val="000000"/>
          <w:sz w:val="24"/>
          <w:szCs w:val="24"/>
        </w:rPr>
        <w:t>Children can sometimes show signs or act in ways they hope adults will notice and react to.</w:t>
      </w:r>
      <w:r>
        <w:rPr>
          <w:color w:val="000000"/>
          <w:sz w:val="24"/>
          <w:szCs w:val="24"/>
        </w:rPr>
        <w:t xml:space="preserve"> </w:t>
      </w:r>
      <w:r w:rsidR="00353DDE">
        <w:rPr>
          <w:color w:val="000000"/>
          <w:sz w:val="24"/>
          <w:szCs w:val="24"/>
        </w:rPr>
        <w:t>All staff should be aware of this and remain vigilant.</w:t>
      </w:r>
    </w:p>
    <w:p w14:paraId="76DFA94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7D6DECE5"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What staff should do if a child is in danger or at risk of harm</w:t>
      </w:r>
    </w:p>
    <w:p w14:paraId="7D2600CD" w14:textId="7789673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staff are concerned that a child could be at risk of </w:t>
      </w:r>
      <w:proofErr w:type="gramStart"/>
      <w:r>
        <w:rPr>
          <w:color w:val="000000"/>
          <w:sz w:val="24"/>
          <w:szCs w:val="24"/>
        </w:rPr>
        <w:t>harm</w:t>
      </w:r>
      <w:proofErr w:type="gramEnd"/>
      <w:r>
        <w:rPr>
          <w:color w:val="000000"/>
          <w:sz w:val="24"/>
          <w:szCs w:val="24"/>
        </w:rPr>
        <w:t xml:space="preserve"> they must report to the designated safeguarding lead (</w:t>
      </w:r>
      <w:r w:rsidRPr="00795A17">
        <w:rPr>
          <w:color w:val="000000"/>
          <w:sz w:val="24"/>
          <w:szCs w:val="24"/>
        </w:rPr>
        <w:t>DSL)</w:t>
      </w:r>
      <w:r w:rsidR="00355394" w:rsidRPr="00795A17">
        <w:rPr>
          <w:color w:val="000000"/>
          <w:sz w:val="24"/>
          <w:szCs w:val="24"/>
        </w:rPr>
        <w:t xml:space="preserve"> or deputy DSL</w:t>
      </w:r>
      <w:r w:rsidRPr="00795A17">
        <w:rPr>
          <w:color w:val="000000"/>
          <w:sz w:val="24"/>
          <w:szCs w:val="24"/>
        </w:rPr>
        <w:t xml:space="preserve"> </w:t>
      </w:r>
      <w:r w:rsidRPr="00795A17">
        <w:rPr>
          <w:b/>
          <w:color w:val="000000"/>
          <w:sz w:val="24"/>
          <w:szCs w:val="24"/>
        </w:rPr>
        <w:t>immediately</w:t>
      </w:r>
      <w:r>
        <w:rPr>
          <w:b/>
          <w:color w:val="000000"/>
          <w:sz w:val="24"/>
          <w:szCs w:val="24"/>
        </w:rPr>
        <w:t>.</w:t>
      </w:r>
      <w:r w:rsidR="00795A17">
        <w:rPr>
          <w:b/>
          <w:color w:val="000000"/>
          <w:sz w:val="24"/>
          <w:szCs w:val="24"/>
        </w:rPr>
        <w:t xml:space="preserve">  A DSL is always on site.  These members of staff are:  Mike Glenton, Michelle Munro, Sherry Makepeace, Debbie Clarke and Jenny Porteous.</w:t>
      </w:r>
    </w:p>
    <w:p w14:paraId="35F9C32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this is not possible, they should make a direct referral to children’s social care.</w:t>
      </w:r>
    </w:p>
    <w:p w14:paraId="49C1047D" w14:textId="77777777" w:rsidR="00535B73" w:rsidRDefault="00535B73">
      <w:pPr>
        <w:pBdr>
          <w:top w:val="nil"/>
          <w:left w:val="nil"/>
          <w:bottom w:val="nil"/>
          <w:right w:val="nil"/>
          <w:between w:val="nil"/>
        </w:pBdr>
        <w:spacing w:after="0" w:line="240" w:lineRule="auto"/>
        <w:rPr>
          <w:b/>
          <w:color w:val="000000"/>
          <w:sz w:val="24"/>
          <w:szCs w:val="24"/>
        </w:rPr>
      </w:pPr>
    </w:p>
    <w:p w14:paraId="0CD60E46"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What staff should do if they have a concern about </w:t>
      </w:r>
      <w:proofErr w:type="gramStart"/>
      <w:r>
        <w:rPr>
          <w:b/>
          <w:color w:val="000000"/>
          <w:sz w:val="24"/>
          <w:szCs w:val="24"/>
        </w:rPr>
        <w:t>honour based</w:t>
      </w:r>
      <w:proofErr w:type="gramEnd"/>
      <w:r>
        <w:rPr>
          <w:b/>
          <w:color w:val="000000"/>
          <w:sz w:val="24"/>
          <w:szCs w:val="24"/>
        </w:rPr>
        <w:t xml:space="preserve"> abuse (HBA), including FGM</w:t>
      </w:r>
      <w:r w:rsidR="00A96A44">
        <w:rPr>
          <w:b/>
          <w:color w:val="000000"/>
          <w:sz w:val="24"/>
          <w:szCs w:val="24"/>
        </w:rPr>
        <w:t xml:space="preserve"> and forced marriage</w:t>
      </w:r>
    </w:p>
    <w:p w14:paraId="0AEE454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staff have a concern regarding a child who might be at risk of HBA or who has suffered from HBA, they should speak to the DSL. As appropriate, the DSL will activate local safeguarding procedures, using existing national and local protocols for multi-agency liaison with police and children’s social care.</w:t>
      </w:r>
    </w:p>
    <w:p w14:paraId="71E3C6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Where FGM has taken place, there has been a </w:t>
      </w:r>
      <w:r>
        <w:rPr>
          <w:b/>
          <w:color w:val="000000"/>
          <w:sz w:val="24"/>
          <w:szCs w:val="24"/>
        </w:rPr>
        <w:t>mandatory reporting duty</w:t>
      </w:r>
      <w:r>
        <w:rPr>
          <w:color w:val="000000"/>
          <w:sz w:val="24"/>
          <w:szCs w:val="24"/>
        </w:rPr>
        <w:t xml:space="preserve"> placed on teachers since 31</w:t>
      </w:r>
      <w:r>
        <w:rPr>
          <w:color w:val="000000"/>
          <w:sz w:val="24"/>
          <w:szCs w:val="24"/>
          <w:vertAlign w:val="superscript"/>
        </w:rPr>
        <w:t>st</w:t>
      </w:r>
      <w:r>
        <w:rPr>
          <w:color w:val="000000"/>
          <w:sz w:val="24"/>
          <w:szCs w:val="24"/>
        </w:rPr>
        <w:t xml:space="preserve"> October 2015. Section 5B of the Female Genital Mutilation Act 2003 (as inserted by section 74 of the Serious Crime Act 2015) places a statutory duty upon teachers in England and Wales, to report to the police where they discover (either through disclosure by the victim or visual </w:t>
      </w:r>
      <w:r>
        <w:rPr>
          <w:color w:val="000000"/>
          <w:sz w:val="24"/>
          <w:szCs w:val="24"/>
        </w:rPr>
        <w:lastRenderedPageBreak/>
        <w:t>evidence) that FGM appears to have been carried out on a girl under 18. Those failing to report such cases will face disciplinary sanctions.</w:t>
      </w:r>
    </w:p>
    <w:p w14:paraId="4A4E676F"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 xml:space="preserve">Further information can be found in the </w:t>
      </w:r>
      <w:proofErr w:type="gramStart"/>
      <w:r>
        <w:rPr>
          <w:color w:val="000000"/>
          <w:sz w:val="24"/>
          <w:szCs w:val="24"/>
          <w:u w:val="single"/>
        </w:rPr>
        <w:t>Multi-agency</w:t>
      </w:r>
      <w:proofErr w:type="gramEnd"/>
      <w:r>
        <w:rPr>
          <w:color w:val="000000"/>
          <w:sz w:val="24"/>
          <w:szCs w:val="24"/>
          <w:u w:val="single"/>
        </w:rPr>
        <w:t xml:space="preserve"> statutory guidance on female genital</w:t>
      </w:r>
      <w:r>
        <w:rPr>
          <w:color w:val="000000"/>
          <w:sz w:val="24"/>
          <w:szCs w:val="24"/>
        </w:rPr>
        <w:t xml:space="preserve"> </w:t>
      </w:r>
      <w:r>
        <w:rPr>
          <w:color w:val="000000"/>
          <w:sz w:val="24"/>
          <w:szCs w:val="24"/>
          <w:u w:val="single"/>
        </w:rPr>
        <w:t>mutilation</w:t>
      </w:r>
      <w:r>
        <w:rPr>
          <w:color w:val="000000"/>
          <w:sz w:val="24"/>
          <w:szCs w:val="24"/>
        </w:rPr>
        <w:t xml:space="preserve"> and the </w:t>
      </w:r>
      <w:r>
        <w:rPr>
          <w:color w:val="000000"/>
          <w:sz w:val="24"/>
          <w:szCs w:val="24"/>
          <w:u w:val="single"/>
        </w:rPr>
        <w:t>FGM resource pack</w:t>
      </w:r>
      <w:r>
        <w:rPr>
          <w:color w:val="000000"/>
          <w:sz w:val="24"/>
          <w:szCs w:val="24"/>
        </w:rPr>
        <w:t xml:space="preserve"> particularly section 13.</w:t>
      </w:r>
    </w:p>
    <w:p w14:paraId="3CE2F9BF" w14:textId="77777777" w:rsidR="00535B73" w:rsidRDefault="00535B73">
      <w:pPr>
        <w:pBdr>
          <w:top w:val="nil"/>
          <w:left w:val="nil"/>
          <w:bottom w:val="nil"/>
          <w:right w:val="nil"/>
          <w:between w:val="nil"/>
        </w:pBdr>
        <w:spacing w:after="0" w:line="240" w:lineRule="auto"/>
        <w:rPr>
          <w:b/>
          <w:color w:val="000000"/>
          <w:sz w:val="24"/>
          <w:szCs w:val="24"/>
        </w:rPr>
      </w:pPr>
    </w:p>
    <w:p w14:paraId="6A93E7DB"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Responding to disclosure</w:t>
      </w:r>
    </w:p>
    <w:p w14:paraId="4732A3B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Disclosures or information may be received from children, parents or other members of the public. School recognises that those who disclose such information may do so with difficulty, having chosen carefully to whom they will speak. Accordingly, all staff will handle disclosures with sensitivity.</w:t>
      </w:r>
    </w:p>
    <w:p w14:paraId="7CC041B4" w14:textId="77777777" w:rsidR="00535B73" w:rsidRDefault="00535B73">
      <w:pPr>
        <w:pBdr>
          <w:top w:val="nil"/>
          <w:left w:val="nil"/>
          <w:bottom w:val="nil"/>
          <w:right w:val="nil"/>
          <w:between w:val="nil"/>
        </w:pBdr>
        <w:spacing w:after="0" w:line="240" w:lineRule="auto"/>
        <w:rPr>
          <w:b/>
          <w:color w:val="000000"/>
          <w:sz w:val="24"/>
          <w:szCs w:val="24"/>
        </w:rPr>
      </w:pPr>
    </w:p>
    <w:p w14:paraId="76A5917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Such information cannot remain confidential and staff will immediately communicate what they have been told to the DSL. </w:t>
      </w:r>
    </w:p>
    <w:p w14:paraId="48CB9FC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will not investigate but will, wherever possible, elicit enough information to pass on to the DSL in order that s/he can make an informed decision of what to do next. </w:t>
      </w:r>
    </w:p>
    <w:p w14:paraId="46BCC199" w14:textId="77777777" w:rsidR="00535B73" w:rsidRDefault="00535B73">
      <w:pPr>
        <w:pBdr>
          <w:top w:val="nil"/>
          <w:left w:val="nil"/>
          <w:bottom w:val="nil"/>
          <w:right w:val="nil"/>
          <w:between w:val="nil"/>
        </w:pBdr>
        <w:spacing w:after="0" w:line="240" w:lineRule="auto"/>
        <w:rPr>
          <w:color w:val="000000"/>
          <w:sz w:val="24"/>
          <w:szCs w:val="24"/>
        </w:rPr>
      </w:pPr>
    </w:p>
    <w:p w14:paraId="525BE88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will:</w:t>
      </w:r>
    </w:p>
    <w:p w14:paraId="2AF4EDCB"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i/>
          <w:color w:val="000000"/>
          <w:sz w:val="24"/>
          <w:szCs w:val="24"/>
          <w:u w:val="single"/>
        </w:rPr>
      </w:pPr>
      <w:r w:rsidRPr="007410BF">
        <w:rPr>
          <w:color w:val="000000"/>
          <w:sz w:val="24"/>
          <w:szCs w:val="24"/>
        </w:rPr>
        <w:t>Listen to and take seriously any disclosure or information that a child may be at risk of harm</w:t>
      </w:r>
    </w:p>
    <w:p w14:paraId="115361A9"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Try to ensure that the person disclosing does not have to speak to another member of school staff </w:t>
      </w:r>
    </w:p>
    <w:p w14:paraId="46D64CDD"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Clarify the information </w:t>
      </w:r>
    </w:p>
    <w:p w14:paraId="264F842B"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Try to keep questions to a minimum and of an ‘open’ nature e.g. ‘Can you tell me what happened?’ rather than ‘Did x hit you?’</w:t>
      </w:r>
    </w:p>
    <w:p w14:paraId="538E1CD8"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Try not to show signs of shock, horror or surprise</w:t>
      </w:r>
    </w:p>
    <w:p w14:paraId="0DF55F4A"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Not express feelings or judgments regarding any person alleged to have harmed the child</w:t>
      </w:r>
    </w:p>
    <w:p w14:paraId="1955650A"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Explain sensitively to the person that they have a responsibility to refer the information to the DSL</w:t>
      </w:r>
    </w:p>
    <w:p w14:paraId="7C11EB39"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Reassure the child that they will be taken seriously, supported and kept safe</w:t>
      </w:r>
    </w:p>
    <w:p w14:paraId="5679EB8F"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Listen to and take into account (wherever possible) the child’s wishes and feelings about the current situation as well as future plans </w:t>
      </w:r>
    </w:p>
    <w:p w14:paraId="1E4E9E8C"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Ask any necessary questions to determine the child’s wishes and feelings.</w:t>
      </w:r>
    </w:p>
    <w:p w14:paraId="49253348"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Explain that only those who ‘need to know’ will be told</w:t>
      </w:r>
    </w:p>
    <w:p w14:paraId="332D2381"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Explain what will happen next and how the child will be involved (as appropriate)</w:t>
      </w:r>
    </w:p>
    <w:p w14:paraId="65B7D73D" w14:textId="77777777"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Ensure there is appropriate support made available</w:t>
      </w:r>
    </w:p>
    <w:p w14:paraId="58C93505" w14:textId="0D4171D8" w:rsidR="00535B73" w:rsidRPr="007410BF" w:rsidRDefault="00353DDE" w:rsidP="0022518D">
      <w:pPr>
        <w:pStyle w:val="ListParagraph"/>
        <w:numPr>
          <w:ilvl w:val="0"/>
          <w:numId w:val="6"/>
        </w:numPr>
        <w:pBdr>
          <w:top w:val="nil"/>
          <w:left w:val="nil"/>
          <w:bottom w:val="nil"/>
          <w:right w:val="nil"/>
          <w:between w:val="nil"/>
        </w:pBdr>
        <w:spacing w:after="0" w:line="240" w:lineRule="auto"/>
        <w:rPr>
          <w:color w:val="000000"/>
          <w:sz w:val="24"/>
          <w:szCs w:val="24"/>
        </w:rPr>
      </w:pPr>
      <w:r w:rsidRPr="007410BF">
        <w:rPr>
          <w:color w:val="000000"/>
          <w:sz w:val="24"/>
          <w:szCs w:val="24"/>
        </w:rPr>
        <w:t xml:space="preserve">Complete </w:t>
      </w:r>
      <w:proofErr w:type="gramStart"/>
      <w:r w:rsidRPr="007410BF">
        <w:rPr>
          <w:color w:val="000000"/>
          <w:sz w:val="24"/>
          <w:szCs w:val="24"/>
        </w:rPr>
        <w:t>a</w:t>
      </w:r>
      <w:proofErr w:type="gramEnd"/>
      <w:r w:rsidRPr="007410BF">
        <w:rPr>
          <w:color w:val="000000"/>
          <w:sz w:val="24"/>
          <w:szCs w:val="24"/>
        </w:rPr>
        <w:t xml:space="preserve"> </w:t>
      </w:r>
      <w:r w:rsidR="00795A17">
        <w:rPr>
          <w:color w:val="000000"/>
          <w:sz w:val="24"/>
          <w:szCs w:val="24"/>
        </w:rPr>
        <w:t>incident log on CPOMs as soon as possible for safeguarding concerns or, if the child is in danger, report this immediately to the DSL in person.</w:t>
      </w:r>
    </w:p>
    <w:p w14:paraId="3A03F64E" w14:textId="77777777" w:rsidR="00535B73" w:rsidRDefault="00535B73">
      <w:pPr>
        <w:pBdr>
          <w:top w:val="nil"/>
          <w:left w:val="nil"/>
          <w:bottom w:val="nil"/>
          <w:right w:val="nil"/>
          <w:between w:val="nil"/>
        </w:pBdr>
        <w:spacing w:after="0" w:line="240" w:lineRule="auto"/>
        <w:rPr>
          <w:b/>
          <w:color w:val="000000"/>
          <w:sz w:val="24"/>
          <w:szCs w:val="24"/>
        </w:rPr>
      </w:pPr>
    </w:p>
    <w:p w14:paraId="450CE0F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the deputy. In the absence of either of the above, the matter should be brought to the attention of the most senior member of staff.</w:t>
      </w:r>
    </w:p>
    <w:p w14:paraId="1A1FE470" w14:textId="77777777" w:rsidR="00535B73" w:rsidRDefault="00535B73">
      <w:pPr>
        <w:pBdr>
          <w:top w:val="nil"/>
          <w:left w:val="nil"/>
          <w:bottom w:val="nil"/>
          <w:right w:val="nil"/>
          <w:between w:val="nil"/>
        </w:pBdr>
        <w:spacing w:after="0" w:line="240" w:lineRule="auto"/>
        <w:rPr>
          <w:color w:val="000000"/>
          <w:sz w:val="24"/>
          <w:szCs w:val="24"/>
        </w:rPr>
      </w:pPr>
    </w:p>
    <w:p w14:paraId="548B5BB4" w14:textId="37F19F50" w:rsidR="00535B73" w:rsidRDefault="00353DDE">
      <w:pPr>
        <w:pBdr>
          <w:top w:val="nil"/>
          <w:left w:val="nil"/>
          <w:bottom w:val="nil"/>
          <w:right w:val="nil"/>
          <w:between w:val="nil"/>
        </w:pBdr>
        <w:spacing w:after="0" w:line="240" w:lineRule="auto"/>
        <w:rPr>
          <w:color w:val="000000"/>
          <w:sz w:val="24"/>
          <w:szCs w:val="24"/>
        </w:rPr>
      </w:pPr>
      <w:r w:rsidRPr="00795A17">
        <w:rPr>
          <w:color w:val="000000"/>
          <w:sz w:val="24"/>
          <w:szCs w:val="24"/>
        </w:rPr>
        <w:t xml:space="preserve">All concerns about a child should be reported without delay and recorded in writing using the </w:t>
      </w:r>
      <w:r w:rsidR="00387666" w:rsidRPr="00795A17">
        <w:rPr>
          <w:color w:val="000000"/>
          <w:sz w:val="24"/>
          <w:szCs w:val="24"/>
        </w:rPr>
        <w:t xml:space="preserve">CPOMS </w:t>
      </w:r>
      <w:r w:rsidRPr="00795A17">
        <w:rPr>
          <w:color w:val="000000"/>
          <w:sz w:val="24"/>
          <w:szCs w:val="24"/>
        </w:rPr>
        <w:t>agreed procedures</w:t>
      </w:r>
      <w:r w:rsidR="00387666">
        <w:rPr>
          <w:color w:val="000000"/>
          <w:sz w:val="24"/>
          <w:szCs w:val="24"/>
        </w:rPr>
        <w:t>.</w:t>
      </w:r>
    </w:p>
    <w:p w14:paraId="14681534" w14:textId="77777777" w:rsidR="00387666" w:rsidRDefault="00387666">
      <w:pPr>
        <w:pBdr>
          <w:top w:val="nil"/>
          <w:left w:val="nil"/>
          <w:bottom w:val="nil"/>
          <w:right w:val="nil"/>
          <w:between w:val="nil"/>
        </w:pBdr>
        <w:spacing w:after="0" w:line="240" w:lineRule="auto"/>
        <w:rPr>
          <w:color w:val="FF0000"/>
          <w:sz w:val="24"/>
          <w:szCs w:val="24"/>
        </w:rPr>
      </w:pPr>
    </w:p>
    <w:p w14:paraId="0149D90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in doubt about recording requirements, staff </w:t>
      </w:r>
      <w:r>
        <w:rPr>
          <w:b/>
          <w:color w:val="000000"/>
          <w:sz w:val="24"/>
          <w:szCs w:val="24"/>
        </w:rPr>
        <w:t>must</w:t>
      </w:r>
      <w:r>
        <w:rPr>
          <w:color w:val="000000"/>
          <w:sz w:val="24"/>
          <w:szCs w:val="24"/>
        </w:rPr>
        <w:t xml:space="preserve"> discuss this with the DSL.</w:t>
      </w:r>
    </w:p>
    <w:p w14:paraId="09173304" w14:textId="77777777" w:rsidR="00535B73" w:rsidRDefault="00535B73">
      <w:pPr>
        <w:pBdr>
          <w:top w:val="nil"/>
          <w:left w:val="nil"/>
          <w:bottom w:val="nil"/>
          <w:right w:val="nil"/>
          <w:between w:val="nil"/>
        </w:pBdr>
        <w:spacing w:after="0" w:line="240" w:lineRule="auto"/>
        <w:rPr>
          <w:color w:val="000000"/>
          <w:sz w:val="24"/>
          <w:szCs w:val="24"/>
        </w:rPr>
      </w:pPr>
    </w:p>
    <w:p w14:paraId="5A0CDBA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Following receipt of any information that raises concern, the DSL will consider what action to take and seek advice from children’s social care as required. All concerns, discussions and decisions made, and the reasons for those decisions will be recorded in writing. </w:t>
      </w:r>
    </w:p>
    <w:p w14:paraId="3A534150" w14:textId="77777777" w:rsidR="00535B73" w:rsidRDefault="00535B73">
      <w:pPr>
        <w:pBdr>
          <w:top w:val="nil"/>
          <w:left w:val="nil"/>
          <w:bottom w:val="nil"/>
          <w:right w:val="nil"/>
          <w:between w:val="nil"/>
        </w:pBdr>
        <w:spacing w:after="0" w:line="240" w:lineRule="auto"/>
        <w:rPr>
          <w:color w:val="000000"/>
          <w:sz w:val="24"/>
          <w:szCs w:val="24"/>
        </w:rPr>
      </w:pPr>
    </w:p>
    <w:p w14:paraId="26FD7FA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w:t>
      </w:r>
      <w:r w:rsidRPr="008F4DD3">
        <w:rPr>
          <w:b/>
          <w:color w:val="000000"/>
          <w:sz w:val="24"/>
          <w:szCs w:val="24"/>
        </w:rPr>
        <w:t>not</w:t>
      </w:r>
      <w:r>
        <w:rPr>
          <w:b/>
          <w:color w:val="000000"/>
          <w:sz w:val="24"/>
          <w:szCs w:val="24"/>
        </w:rPr>
        <w:t xml:space="preserve"> </w:t>
      </w:r>
      <w:r>
        <w:rPr>
          <w:color w:val="000000"/>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66178249" w14:textId="77777777" w:rsidR="00535B73" w:rsidRDefault="00535B73">
      <w:pPr>
        <w:pBdr>
          <w:top w:val="nil"/>
          <w:left w:val="nil"/>
          <w:bottom w:val="nil"/>
          <w:right w:val="nil"/>
          <w:between w:val="nil"/>
        </w:pBdr>
        <w:spacing w:after="0" w:line="240" w:lineRule="auto"/>
        <w:rPr>
          <w:color w:val="000000"/>
          <w:sz w:val="24"/>
          <w:szCs w:val="24"/>
        </w:rPr>
      </w:pPr>
    </w:p>
    <w:p w14:paraId="2EEE091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referrals will be made in line with local children’s social care procedures. </w:t>
      </w:r>
    </w:p>
    <w:p w14:paraId="7CDF26F1" w14:textId="77777777" w:rsidR="00535B73" w:rsidRDefault="00535B73">
      <w:pPr>
        <w:pBdr>
          <w:top w:val="nil"/>
          <w:left w:val="nil"/>
          <w:bottom w:val="nil"/>
          <w:right w:val="nil"/>
          <w:between w:val="nil"/>
        </w:pBdr>
        <w:spacing w:after="0" w:line="240" w:lineRule="auto"/>
        <w:rPr>
          <w:color w:val="000000"/>
          <w:sz w:val="24"/>
          <w:szCs w:val="24"/>
        </w:rPr>
      </w:pPr>
    </w:p>
    <w:p w14:paraId="17E5F43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school adheres to child protection procedures that have been agreed locally through the local safeguarding partners. Where we identify children and families in need of support, we will carry out our responsibilities in accordance with local threshold guidance.</w:t>
      </w:r>
    </w:p>
    <w:p w14:paraId="6BD6EE2B" w14:textId="77777777" w:rsidR="00535B73" w:rsidRDefault="00535B73">
      <w:pPr>
        <w:pBdr>
          <w:top w:val="nil"/>
          <w:left w:val="nil"/>
          <w:bottom w:val="nil"/>
          <w:right w:val="nil"/>
          <w:between w:val="nil"/>
        </w:pBdr>
        <w:spacing w:after="0" w:line="240" w:lineRule="auto"/>
        <w:rPr>
          <w:color w:val="000000"/>
          <w:sz w:val="24"/>
          <w:szCs w:val="24"/>
        </w:rPr>
      </w:pPr>
    </w:p>
    <w:p w14:paraId="2F7BE20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at any point, there is a </w:t>
      </w:r>
      <w:r>
        <w:rPr>
          <w:b/>
          <w:color w:val="000000"/>
          <w:sz w:val="24"/>
          <w:szCs w:val="24"/>
        </w:rPr>
        <w:t>risk of immediate serious harm</w:t>
      </w:r>
      <w:r>
        <w:rPr>
          <w:color w:val="000000"/>
          <w:sz w:val="24"/>
          <w:szCs w:val="24"/>
        </w:rPr>
        <w:t xml:space="preserve"> to a child, a referral should be made to children’s social care </w:t>
      </w:r>
      <w:r>
        <w:rPr>
          <w:b/>
          <w:color w:val="000000"/>
          <w:sz w:val="24"/>
          <w:szCs w:val="24"/>
        </w:rPr>
        <w:t xml:space="preserve">immediately </w:t>
      </w:r>
      <w:r>
        <w:rPr>
          <w:color w:val="000000"/>
          <w:sz w:val="24"/>
          <w:szCs w:val="24"/>
        </w:rPr>
        <w:t>and</w:t>
      </w:r>
      <w:r>
        <w:rPr>
          <w:b/>
          <w:color w:val="000000"/>
          <w:sz w:val="24"/>
          <w:szCs w:val="24"/>
        </w:rPr>
        <w:t xml:space="preserve"> if a criminal offence has been committed contact the police.</w:t>
      </w:r>
      <w:r>
        <w:rPr>
          <w:color w:val="000000"/>
          <w:sz w:val="24"/>
          <w:szCs w:val="24"/>
        </w:rPr>
        <w:t xml:space="preserve"> Anybody can make a referral. If the child’s situation does not appear to be improving, then the staff member with concerns should press for re-consideration by raising concerns again with the DSL and/or the headteacher. Concerns should always lead to help for the child at some point.</w:t>
      </w:r>
    </w:p>
    <w:p w14:paraId="3E9C056F" w14:textId="77777777" w:rsidR="00535B73" w:rsidRDefault="00535B73">
      <w:pPr>
        <w:pBdr>
          <w:top w:val="nil"/>
          <w:left w:val="nil"/>
          <w:bottom w:val="nil"/>
          <w:right w:val="nil"/>
          <w:between w:val="nil"/>
        </w:pBdr>
        <w:spacing w:after="0" w:line="240" w:lineRule="auto"/>
        <w:rPr>
          <w:color w:val="000000"/>
          <w:sz w:val="24"/>
          <w:szCs w:val="24"/>
        </w:rPr>
      </w:pPr>
    </w:p>
    <w:p w14:paraId="02893EB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should always follow the reporting procedures outlined in this policy in the first instance. However, they may also share information directly with children’s social care, or the police if: </w:t>
      </w:r>
    </w:p>
    <w:p w14:paraId="66374EE3" w14:textId="77777777" w:rsidR="00535B73" w:rsidRPr="00B62417" w:rsidRDefault="00353DDE" w:rsidP="0022518D">
      <w:pPr>
        <w:pStyle w:val="ListParagraph"/>
        <w:numPr>
          <w:ilvl w:val="0"/>
          <w:numId w:val="7"/>
        </w:numPr>
        <w:pBdr>
          <w:top w:val="nil"/>
          <w:left w:val="nil"/>
          <w:bottom w:val="nil"/>
          <w:right w:val="nil"/>
          <w:between w:val="nil"/>
        </w:pBdr>
        <w:spacing w:after="0" w:line="240" w:lineRule="auto"/>
        <w:rPr>
          <w:color w:val="000000"/>
          <w:sz w:val="24"/>
          <w:szCs w:val="24"/>
        </w:rPr>
      </w:pPr>
      <w:r w:rsidRPr="00B62417">
        <w:rPr>
          <w:color w:val="000000"/>
          <w:sz w:val="24"/>
          <w:szCs w:val="24"/>
        </w:rPr>
        <w:t>The situation is an emergency and the DSL, their alternative and the headteacher are all unavailable.</w:t>
      </w:r>
    </w:p>
    <w:p w14:paraId="72DA4FF4" w14:textId="77777777" w:rsidR="00535B73" w:rsidRPr="00B62417" w:rsidRDefault="00353DDE" w:rsidP="0022518D">
      <w:pPr>
        <w:pStyle w:val="ListParagraph"/>
        <w:numPr>
          <w:ilvl w:val="0"/>
          <w:numId w:val="7"/>
        </w:numPr>
        <w:pBdr>
          <w:top w:val="nil"/>
          <w:left w:val="nil"/>
          <w:bottom w:val="nil"/>
          <w:right w:val="nil"/>
          <w:between w:val="nil"/>
        </w:pBdr>
        <w:spacing w:after="0" w:line="240" w:lineRule="auto"/>
        <w:rPr>
          <w:color w:val="000000"/>
          <w:sz w:val="24"/>
          <w:szCs w:val="24"/>
        </w:rPr>
      </w:pPr>
      <w:r w:rsidRPr="00B62417">
        <w:rPr>
          <w:color w:val="000000"/>
          <w:sz w:val="24"/>
          <w:szCs w:val="24"/>
        </w:rPr>
        <w:t>They are convinced that a direct report is the only way to ensure the child’s safety.</w:t>
      </w:r>
    </w:p>
    <w:p w14:paraId="3C3A2D4A" w14:textId="77777777" w:rsidR="00535B73" w:rsidRDefault="00535B73">
      <w:pPr>
        <w:pBdr>
          <w:top w:val="nil"/>
          <w:left w:val="nil"/>
          <w:bottom w:val="nil"/>
          <w:right w:val="nil"/>
          <w:between w:val="nil"/>
        </w:pBdr>
        <w:spacing w:after="0" w:line="240" w:lineRule="auto"/>
        <w:rPr>
          <w:color w:val="000000"/>
          <w:sz w:val="24"/>
          <w:szCs w:val="24"/>
        </w:rPr>
      </w:pPr>
    </w:p>
    <w:p w14:paraId="1EE84E38" w14:textId="77777777" w:rsidR="009413F6"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Any member of staff, who does not feel that concerns about a child have been responded to appropriately and in accordance with the procedures outlined in this policy, should raise their concerns with the headteacher or the chair of </w:t>
      </w:r>
      <w:r w:rsidR="00DB59FD">
        <w:rPr>
          <w:color w:val="000000"/>
          <w:sz w:val="24"/>
          <w:szCs w:val="24"/>
        </w:rPr>
        <w:t>academy council</w:t>
      </w:r>
      <w:r>
        <w:rPr>
          <w:color w:val="000000"/>
          <w:sz w:val="24"/>
          <w:szCs w:val="24"/>
        </w:rPr>
        <w:t xml:space="preserve">. If any member of staff does not feel the situation has been addressed appropriately at this point, then they should contact children’s social care directly with their concerns. </w:t>
      </w:r>
    </w:p>
    <w:p w14:paraId="510D881E" w14:textId="77777777" w:rsidR="009413F6" w:rsidRDefault="009413F6">
      <w:pPr>
        <w:pBdr>
          <w:top w:val="nil"/>
          <w:left w:val="nil"/>
          <w:bottom w:val="nil"/>
          <w:right w:val="nil"/>
          <w:between w:val="nil"/>
        </w:pBdr>
        <w:spacing w:after="0" w:line="240" w:lineRule="auto"/>
        <w:rPr>
          <w:color w:val="000000"/>
          <w:sz w:val="24"/>
          <w:szCs w:val="24"/>
        </w:rPr>
      </w:pPr>
    </w:p>
    <w:p w14:paraId="0F2BD592" w14:textId="77777777" w:rsidR="009413F6" w:rsidRPr="00355394" w:rsidRDefault="009413F6">
      <w:pPr>
        <w:pBdr>
          <w:top w:val="nil"/>
          <w:left w:val="nil"/>
          <w:bottom w:val="nil"/>
          <w:right w:val="nil"/>
          <w:between w:val="nil"/>
        </w:pBdr>
        <w:spacing w:after="0" w:line="240" w:lineRule="auto"/>
        <w:rPr>
          <w:b/>
          <w:bCs/>
          <w:sz w:val="24"/>
          <w:szCs w:val="24"/>
        </w:rPr>
      </w:pPr>
      <w:r w:rsidRPr="00355394">
        <w:rPr>
          <w:b/>
          <w:bCs/>
          <w:sz w:val="24"/>
          <w:szCs w:val="24"/>
        </w:rPr>
        <w:t>All significant safeguarding concerns must be shared with the DNDLT Designated Safeguarding Lead or a member of the Clennell Solutions team.</w:t>
      </w:r>
    </w:p>
    <w:p w14:paraId="1FAD0062" w14:textId="77777777" w:rsidR="00535B73" w:rsidRDefault="00535B73">
      <w:pPr>
        <w:pBdr>
          <w:top w:val="nil"/>
          <w:left w:val="nil"/>
          <w:bottom w:val="nil"/>
          <w:right w:val="nil"/>
          <w:between w:val="nil"/>
        </w:pBdr>
        <w:spacing w:after="0" w:line="240" w:lineRule="auto"/>
        <w:rPr>
          <w:b/>
          <w:color w:val="000000"/>
          <w:sz w:val="24"/>
          <w:szCs w:val="24"/>
        </w:rPr>
      </w:pPr>
    </w:p>
    <w:p w14:paraId="4AF467D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Vulnerability</w:t>
      </w:r>
    </w:p>
    <w:p w14:paraId="1D41BFAA" w14:textId="77777777" w:rsidR="00535B73" w:rsidRDefault="00535B73">
      <w:pPr>
        <w:pBdr>
          <w:top w:val="nil"/>
          <w:left w:val="nil"/>
          <w:bottom w:val="nil"/>
          <w:right w:val="nil"/>
          <w:between w:val="nil"/>
        </w:pBdr>
        <w:spacing w:after="0" w:line="240" w:lineRule="auto"/>
        <w:rPr>
          <w:color w:val="000000"/>
          <w:sz w:val="24"/>
          <w:szCs w:val="24"/>
        </w:rPr>
      </w:pPr>
    </w:p>
    <w:p w14:paraId="7E62949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should consider children who may be particularly vulnerable to abuse and may require early help.</w:t>
      </w:r>
    </w:p>
    <w:p w14:paraId="26EAD7F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This could include:</w:t>
      </w:r>
    </w:p>
    <w:p w14:paraId="1A6C15A5"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Any child with additional needs including children with Special Edu</w:t>
      </w:r>
      <w:r w:rsidR="008F4DD3">
        <w:rPr>
          <w:color w:val="000000"/>
          <w:sz w:val="24"/>
          <w:szCs w:val="24"/>
        </w:rPr>
        <w:t xml:space="preserve">cational Needs / </w:t>
      </w:r>
      <w:r w:rsidRPr="00B62417">
        <w:rPr>
          <w:color w:val="000000"/>
          <w:sz w:val="24"/>
          <w:szCs w:val="24"/>
        </w:rPr>
        <w:t>Disabled children (SEND)</w:t>
      </w:r>
    </w:p>
    <w:p w14:paraId="3F871888"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Children facing housing issues such as frequent moves and homelessness </w:t>
      </w:r>
    </w:p>
    <w:p w14:paraId="3CC4FF16"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Those living in families with chaotic lifestyles </w:t>
      </w:r>
    </w:p>
    <w:p w14:paraId="6C7AB51F"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lastRenderedPageBreak/>
        <w:t>Families with increased stress, parental mental ill health and</w:t>
      </w:r>
      <w:r w:rsidR="008F4DD3">
        <w:rPr>
          <w:color w:val="000000"/>
          <w:sz w:val="24"/>
          <w:szCs w:val="24"/>
        </w:rPr>
        <w:t xml:space="preserve"> </w:t>
      </w:r>
      <w:r w:rsidRPr="00B62417">
        <w:rPr>
          <w:color w:val="000000"/>
          <w:sz w:val="24"/>
          <w:szCs w:val="24"/>
        </w:rPr>
        <w:t>/</w:t>
      </w:r>
      <w:r w:rsidR="008F4DD3">
        <w:rPr>
          <w:color w:val="000000"/>
          <w:sz w:val="24"/>
          <w:szCs w:val="24"/>
        </w:rPr>
        <w:t xml:space="preserve"> </w:t>
      </w:r>
      <w:r w:rsidRPr="00B62417">
        <w:rPr>
          <w:color w:val="000000"/>
          <w:sz w:val="24"/>
          <w:szCs w:val="24"/>
        </w:rPr>
        <w:t xml:space="preserve">or drug and alcohol dependency </w:t>
      </w:r>
    </w:p>
    <w:p w14:paraId="3A836710"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Those children living elsewhere, with friends, relatives, privately fostered, in care or are leaving care</w:t>
      </w:r>
    </w:p>
    <w:p w14:paraId="5E15B3F1"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Asylum seekers / refugees</w:t>
      </w:r>
    </w:p>
    <w:p w14:paraId="01A50A4F"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Those vulnerable to discrimination on the basis of a protected characteristic</w:t>
      </w:r>
    </w:p>
    <w:p w14:paraId="33891F70"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Children living in households with domestic abuse </w:t>
      </w:r>
    </w:p>
    <w:p w14:paraId="2E87E202"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Children at risk of so called ‘honour’-based abuse including FGM and forced marriage</w:t>
      </w:r>
    </w:p>
    <w:p w14:paraId="2DF62F4C" w14:textId="77777777" w:rsidR="00535B73" w:rsidRPr="00B624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Children with communication difficulties </w:t>
      </w:r>
    </w:p>
    <w:p w14:paraId="58813A28" w14:textId="77777777" w:rsidR="00535B73" w:rsidRPr="00795A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B62417">
        <w:rPr>
          <w:color w:val="000000"/>
          <w:sz w:val="24"/>
          <w:szCs w:val="24"/>
        </w:rPr>
        <w:t>Chil</w:t>
      </w:r>
      <w:r w:rsidR="008F4DD3">
        <w:rPr>
          <w:color w:val="000000"/>
          <w:sz w:val="24"/>
          <w:szCs w:val="24"/>
        </w:rPr>
        <w:t xml:space="preserve">dren without adequate parenting / </w:t>
      </w:r>
      <w:r w:rsidRPr="00B62417">
        <w:rPr>
          <w:color w:val="000000"/>
          <w:sz w:val="24"/>
          <w:szCs w:val="24"/>
        </w:rPr>
        <w:t xml:space="preserve">supervision which could lead to abuse, risk-related behaviour and </w:t>
      </w:r>
      <w:r w:rsidRPr="00795A17">
        <w:rPr>
          <w:color w:val="000000"/>
          <w:sz w:val="24"/>
          <w:szCs w:val="24"/>
        </w:rPr>
        <w:t xml:space="preserve">sexual exploitation.  </w:t>
      </w:r>
    </w:p>
    <w:p w14:paraId="70A0F3EC" w14:textId="77777777" w:rsidR="00535B73" w:rsidRPr="00795A17" w:rsidRDefault="00353DDE" w:rsidP="0022518D">
      <w:pPr>
        <w:pStyle w:val="ListParagraph"/>
        <w:numPr>
          <w:ilvl w:val="0"/>
          <w:numId w:val="8"/>
        </w:numPr>
        <w:pBdr>
          <w:top w:val="nil"/>
          <w:left w:val="nil"/>
          <w:bottom w:val="nil"/>
          <w:right w:val="nil"/>
          <w:between w:val="nil"/>
        </w:pBdr>
        <w:spacing w:after="0" w:line="240" w:lineRule="auto"/>
        <w:rPr>
          <w:color w:val="000000"/>
          <w:sz w:val="24"/>
          <w:szCs w:val="24"/>
        </w:rPr>
      </w:pPr>
      <w:r w:rsidRPr="00795A17">
        <w:rPr>
          <w:color w:val="000000"/>
          <w:sz w:val="24"/>
          <w:szCs w:val="24"/>
        </w:rPr>
        <w:t xml:space="preserve">Children who identify as LGBT will be provided with a safe space for them to speak out or share their concerns with members of staff. </w:t>
      </w:r>
    </w:p>
    <w:p w14:paraId="0173F1FA" w14:textId="6D97801B" w:rsidR="00355394" w:rsidRPr="00795A17" w:rsidRDefault="00355394" w:rsidP="00355394">
      <w:pPr>
        <w:numPr>
          <w:ilvl w:val="0"/>
          <w:numId w:val="99"/>
        </w:numPr>
        <w:spacing w:after="0" w:line="240" w:lineRule="auto"/>
        <w:rPr>
          <w:color w:val="000000"/>
          <w:sz w:val="24"/>
          <w:szCs w:val="24"/>
        </w:rPr>
      </w:pPr>
      <w:r w:rsidRPr="00795A17">
        <w:rPr>
          <w:color w:val="000000"/>
          <w:sz w:val="24"/>
          <w:szCs w:val="24"/>
        </w:rPr>
        <w:t xml:space="preserve">Children who have experienced multiple suspensions, </w:t>
      </w:r>
      <w:r w:rsidRPr="00795A17">
        <w:rPr>
          <w:sz w:val="24"/>
          <w:szCs w:val="24"/>
        </w:rPr>
        <w:t>are at</w:t>
      </w:r>
      <w:r w:rsidRPr="00795A17">
        <w:rPr>
          <w:color w:val="000000"/>
          <w:sz w:val="24"/>
          <w:szCs w:val="24"/>
        </w:rPr>
        <w:t xml:space="preserve"> risk of being permanently excluded from schools, colleges and in Alternative Provision or a Pupil Referral Unit.</w:t>
      </w:r>
    </w:p>
    <w:p w14:paraId="69BA8FBB" w14:textId="77777777" w:rsidR="00535B73" w:rsidRPr="00795A17" w:rsidRDefault="00535B73">
      <w:pPr>
        <w:pBdr>
          <w:top w:val="nil"/>
          <w:left w:val="nil"/>
          <w:bottom w:val="nil"/>
          <w:right w:val="nil"/>
          <w:between w:val="nil"/>
        </w:pBdr>
        <w:spacing w:after="0" w:line="240" w:lineRule="auto"/>
        <w:ind w:left="720"/>
        <w:rPr>
          <w:color w:val="000000"/>
          <w:sz w:val="24"/>
          <w:szCs w:val="24"/>
        </w:rPr>
      </w:pPr>
    </w:p>
    <w:p w14:paraId="3528E176" w14:textId="77777777" w:rsidR="00535B73" w:rsidRPr="00795A17" w:rsidRDefault="00353DDE">
      <w:pPr>
        <w:pBdr>
          <w:top w:val="nil"/>
          <w:left w:val="nil"/>
          <w:bottom w:val="nil"/>
          <w:right w:val="nil"/>
          <w:between w:val="nil"/>
        </w:pBdr>
        <w:spacing w:after="0" w:line="240" w:lineRule="auto"/>
        <w:ind w:left="360"/>
        <w:rPr>
          <w:color w:val="000000"/>
          <w:sz w:val="24"/>
          <w:szCs w:val="24"/>
        </w:rPr>
      </w:pPr>
      <w:r w:rsidRPr="00795A17">
        <w:rPr>
          <w:color w:val="000000"/>
          <w:sz w:val="24"/>
          <w:szCs w:val="24"/>
        </w:rPr>
        <w:t>A child who is:</w:t>
      </w:r>
    </w:p>
    <w:p w14:paraId="7C5E2E40" w14:textId="77777777" w:rsidR="00535B73" w:rsidRPr="00795A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795A17">
        <w:rPr>
          <w:color w:val="000000"/>
          <w:sz w:val="24"/>
          <w:szCs w:val="24"/>
        </w:rPr>
        <w:t>A young carer</w:t>
      </w:r>
    </w:p>
    <w:p w14:paraId="44214AE8" w14:textId="77777777" w:rsidR="00535B73" w:rsidRPr="00B624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795A17">
        <w:rPr>
          <w:color w:val="000000"/>
          <w:sz w:val="24"/>
          <w:szCs w:val="24"/>
        </w:rPr>
        <w:t>Showing signs of being drawn into anti-social and / or criminal behaviour / involved in</w:t>
      </w:r>
      <w:r w:rsidRPr="00B62417">
        <w:rPr>
          <w:color w:val="000000"/>
          <w:sz w:val="24"/>
          <w:szCs w:val="24"/>
        </w:rPr>
        <w:t xml:space="preserve"> gangs</w:t>
      </w:r>
    </w:p>
    <w:p w14:paraId="4C437149" w14:textId="77777777" w:rsidR="00535B73" w:rsidRPr="00B624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B62417">
        <w:rPr>
          <w:color w:val="000000"/>
          <w:sz w:val="24"/>
          <w:szCs w:val="24"/>
        </w:rPr>
        <w:t>Frequently missing from school / home / care home</w:t>
      </w:r>
    </w:p>
    <w:p w14:paraId="525DD08A" w14:textId="77777777" w:rsidR="00535B73" w:rsidRPr="00B624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B62417">
        <w:rPr>
          <w:color w:val="000000"/>
          <w:sz w:val="24"/>
          <w:szCs w:val="24"/>
        </w:rPr>
        <w:t>Misusing drugs or alcohol</w:t>
      </w:r>
    </w:p>
    <w:p w14:paraId="741621DC" w14:textId="77777777" w:rsidR="00535B73" w:rsidRPr="00B624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At risk of being radicalised </w:t>
      </w:r>
    </w:p>
    <w:p w14:paraId="101DEC10" w14:textId="77777777" w:rsidR="00535B73" w:rsidRPr="00B624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B62417">
        <w:rPr>
          <w:color w:val="000000"/>
          <w:sz w:val="24"/>
          <w:szCs w:val="24"/>
        </w:rPr>
        <w:t>At risk of being exploited (criminal / sexual)</w:t>
      </w:r>
    </w:p>
    <w:p w14:paraId="66F5CE18" w14:textId="77777777" w:rsidR="00535B73" w:rsidRPr="00B624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B62417">
        <w:rPr>
          <w:color w:val="000000"/>
          <w:sz w:val="24"/>
          <w:szCs w:val="24"/>
        </w:rPr>
        <w:t>Showing signs of neglect and abuse</w:t>
      </w:r>
    </w:p>
    <w:p w14:paraId="7EF055F7" w14:textId="77777777" w:rsidR="00535B73" w:rsidRPr="00B62417" w:rsidRDefault="00353DDE" w:rsidP="0022518D">
      <w:pPr>
        <w:pStyle w:val="ListParagraph"/>
        <w:numPr>
          <w:ilvl w:val="0"/>
          <w:numId w:val="9"/>
        </w:numPr>
        <w:pBdr>
          <w:top w:val="nil"/>
          <w:left w:val="nil"/>
          <w:bottom w:val="nil"/>
          <w:right w:val="nil"/>
          <w:between w:val="nil"/>
        </w:pBdr>
        <w:spacing w:after="0" w:line="240" w:lineRule="auto"/>
        <w:rPr>
          <w:color w:val="000000"/>
          <w:sz w:val="24"/>
          <w:szCs w:val="24"/>
        </w:rPr>
      </w:pPr>
      <w:r w:rsidRPr="00B62417">
        <w:rPr>
          <w:color w:val="000000"/>
          <w:sz w:val="24"/>
          <w:szCs w:val="24"/>
        </w:rPr>
        <w:t>At risk of modern slavery / trafficking</w:t>
      </w:r>
    </w:p>
    <w:p w14:paraId="651EF078" w14:textId="77777777" w:rsidR="00535B73" w:rsidRDefault="00535B73">
      <w:pPr>
        <w:pBdr>
          <w:top w:val="nil"/>
          <w:left w:val="nil"/>
          <w:bottom w:val="nil"/>
          <w:right w:val="nil"/>
          <w:between w:val="nil"/>
        </w:pBdr>
        <w:spacing w:after="0" w:line="240" w:lineRule="auto"/>
        <w:rPr>
          <w:color w:val="000000"/>
          <w:sz w:val="24"/>
          <w:szCs w:val="24"/>
        </w:rPr>
      </w:pPr>
    </w:p>
    <w:p w14:paraId="6EFC22A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This is not an exhaustive list but merely an example of vulnerabilities that staff must consider when identifying safeguarding concerns.</w:t>
      </w:r>
    </w:p>
    <w:p w14:paraId="59CA528F" w14:textId="77777777" w:rsidR="00535B73" w:rsidRDefault="00535B73">
      <w:pPr>
        <w:pBdr>
          <w:top w:val="nil"/>
          <w:left w:val="nil"/>
          <w:bottom w:val="nil"/>
          <w:right w:val="nil"/>
          <w:between w:val="nil"/>
        </w:pBdr>
        <w:spacing w:after="0" w:line="240" w:lineRule="auto"/>
        <w:rPr>
          <w:color w:val="000000"/>
          <w:sz w:val="24"/>
          <w:szCs w:val="24"/>
        </w:rPr>
      </w:pPr>
    </w:p>
    <w:p w14:paraId="41CE156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Early help assessment </w:t>
      </w:r>
    </w:p>
    <w:p w14:paraId="1A173DDA" w14:textId="77777777" w:rsidR="00535B73" w:rsidRDefault="00535B73">
      <w:pPr>
        <w:pBdr>
          <w:top w:val="nil"/>
          <w:left w:val="nil"/>
          <w:bottom w:val="nil"/>
          <w:right w:val="nil"/>
          <w:between w:val="nil"/>
        </w:pBdr>
        <w:spacing w:after="0" w:line="240" w:lineRule="auto"/>
        <w:rPr>
          <w:color w:val="000000"/>
          <w:sz w:val="24"/>
          <w:szCs w:val="24"/>
        </w:rPr>
      </w:pPr>
    </w:p>
    <w:p w14:paraId="08AC813B" w14:textId="05537CBE" w:rsidR="00535B73" w:rsidRPr="00795A17" w:rsidRDefault="00355394">
      <w:pPr>
        <w:pBdr>
          <w:top w:val="nil"/>
          <w:left w:val="nil"/>
          <w:bottom w:val="nil"/>
          <w:right w:val="nil"/>
          <w:between w:val="nil"/>
        </w:pBdr>
        <w:spacing w:after="0" w:line="240" w:lineRule="auto"/>
        <w:rPr>
          <w:color w:val="000000"/>
          <w:sz w:val="24"/>
          <w:szCs w:val="24"/>
        </w:rPr>
      </w:pPr>
      <w:r w:rsidRPr="00795A17">
        <w:rPr>
          <w:color w:val="000000"/>
          <w:sz w:val="24"/>
          <w:szCs w:val="24"/>
        </w:rPr>
        <w:t xml:space="preserve">Staff will be alert to the need of supporting pupils through the early help planning processes if early help assessment and intervention is required. </w:t>
      </w:r>
      <w:r w:rsidR="00353DDE" w:rsidRPr="00795A17">
        <w:rPr>
          <w:color w:val="000000"/>
          <w:sz w:val="24"/>
          <w:szCs w:val="24"/>
        </w:rPr>
        <w:t>Early help assessment is organised early intervention to provide support as soon as a problem emerges at any point in a child’s life.</w:t>
      </w:r>
    </w:p>
    <w:p w14:paraId="5CE66E47" w14:textId="77777777" w:rsidR="00535B73" w:rsidRPr="00795A17" w:rsidRDefault="00535B73">
      <w:pPr>
        <w:pBdr>
          <w:top w:val="nil"/>
          <w:left w:val="nil"/>
          <w:bottom w:val="nil"/>
          <w:right w:val="nil"/>
          <w:between w:val="nil"/>
        </w:pBdr>
        <w:spacing w:after="0" w:line="240" w:lineRule="auto"/>
        <w:rPr>
          <w:color w:val="000000"/>
          <w:sz w:val="24"/>
          <w:szCs w:val="24"/>
        </w:rPr>
      </w:pPr>
    </w:p>
    <w:p w14:paraId="0F217C54" w14:textId="77777777" w:rsidR="00535B73" w:rsidRPr="00795A17" w:rsidRDefault="00353DDE">
      <w:pPr>
        <w:pBdr>
          <w:top w:val="nil"/>
          <w:left w:val="nil"/>
          <w:bottom w:val="nil"/>
          <w:right w:val="nil"/>
          <w:between w:val="nil"/>
        </w:pBdr>
        <w:spacing w:after="0" w:line="240" w:lineRule="auto"/>
        <w:rPr>
          <w:color w:val="000000"/>
          <w:sz w:val="24"/>
          <w:szCs w:val="24"/>
        </w:rPr>
      </w:pPr>
      <w:r w:rsidRPr="00795A17">
        <w:rPr>
          <w:color w:val="000000"/>
          <w:sz w:val="24"/>
          <w:szCs w:val="24"/>
        </w:rPr>
        <w:t xml:space="preserve">If an early help assessment is appropriate, the DSL (or deputy) will generally lead on liaising with other agencies and setting up an inter-agency assessment, as appropriate.  </w:t>
      </w:r>
    </w:p>
    <w:p w14:paraId="12AB5086" w14:textId="77777777" w:rsidR="00535B73" w:rsidRPr="00795A17" w:rsidRDefault="00535B73">
      <w:pPr>
        <w:pBdr>
          <w:top w:val="nil"/>
          <w:left w:val="nil"/>
          <w:bottom w:val="nil"/>
          <w:right w:val="nil"/>
          <w:between w:val="nil"/>
        </w:pBdr>
        <w:spacing w:after="0" w:line="240" w:lineRule="auto"/>
        <w:rPr>
          <w:color w:val="000000"/>
          <w:sz w:val="24"/>
          <w:szCs w:val="24"/>
        </w:rPr>
      </w:pPr>
    </w:p>
    <w:p w14:paraId="513CEC63" w14:textId="77777777" w:rsidR="00535B73" w:rsidRDefault="00353DDE">
      <w:pPr>
        <w:pBdr>
          <w:top w:val="nil"/>
          <w:left w:val="nil"/>
          <w:bottom w:val="nil"/>
          <w:right w:val="nil"/>
          <w:between w:val="nil"/>
        </w:pBdr>
        <w:spacing w:after="0" w:line="240" w:lineRule="auto"/>
        <w:rPr>
          <w:color w:val="000000"/>
          <w:sz w:val="24"/>
          <w:szCs w:val="24"/>
        </w:rPr>
      </w:pPr>
      <w:r w:rsidRPr="00795A17">
        <w:rPr>
          <w:color w:val="000000"/>
          <w:sz w:val="24"/>
          <w:szCs w:val="24"/>
        </w:rPr>
        <w:t>Staff may be required to support other agencies and professionals in an early help assessment and, in some cases, where education is the fundamental factor</w:t>
      </w:r>
      <w:r>
        <w:rPr>
          <w:color w:val="000000"/>
          <w:sz w:val="24"/>
          <w:szCs w:val="24"/>
        </w:rPr>
        <w:t xml:space="preserve">, act as the lead practitioner. </w:t>
      </w:r>
    </w:p>
    <w:p w14:paraId="2945654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664B7AC2"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Early help assessments should be kept under review and referred to children’s social care for assessment if the child’s situation does not appear to be improving or is getting worse.</w:t>
      </w:r>
    </w:p>
    <w:p w14:paraId="78B14B20" w14:textId="77777777" w:rsidR="00535B73" w:rsidRDefault="00535B73">
      <w:pPr>
        <w:pBdr>
          <w:top w:val="nil"/>
          <w:left w:val="nil"/>
          <w:bottom w:val="nil"/>
          <w:right w:val="nil"/>
          <w:between w:val="nil"/>
        </w:pBdr>
        <w:spacing w:after="0" w:line="240" w:lineRule="auto"/>
        <w:rPr>
          <w:color w:val="000000"/>
          <w:sz w:val="24"/>
          <w:szCs w:val="24"/>
        </w:rPr>
      </w:pPr>
    </w:p>
    <w:p w14:paraId="449C04F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Statutory children’s social care assessments and services</w:t>
      </w:r>
    </w:p>
    <w:p w14:paraId="307802DA" w14:textId="77777777" w:rsidR="00535B73" w:rsidRDefault="00535B73">
      <w:pPr>
        <w:pBdr>
          <w:top w:val="nil"/>
          <w:left w:val="nil"/>
          <w:bottom w:val="nil"/>
          <w:right w:val="nil"/>
          <w:between w:val="nil"/>
        </w:pBdr>
        <w:spacing w:after="0" w:line="240" w:lineRule="auto"/>
        <w:rPr>
          <w:color w:val="000000"/>
          <w:sz w:val="24"/>
          <w:szCs w:val="24"/>
        </w:rPr>
      </w:pPr>
    </w:p>
    <w:p w14:paraId="07122DBB"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lastRenderedPageBreak/>
        <w:t xml:space="preserve">Concerns about a child’s welfare will be referred to the local authority children’s social care by the DSL. </w:t>
      </w:r>
      <w:r>
        <w:rPr>
          <w:b/>
          <w:color w:val="000000"/>
          <w:sz w:val="24"/>
          <w:szCs w:val="24"/>
        </w:rPr>
        <w:t>Where a child is suffering, or is likely to suffer from harm, a referral to children’s social care (and if appropriate the police) will be made immediately.</w:t>
      </w:r>
    </w:p>
    <w:p w14:paraId="5F710BD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Referrals will follow the local authority referral process.</w:t>
      </w:r>
    </w:p>
    <w:p w14:paraId="0EDF2333" w14:textId="77777777" w:rsidR="00535B73" w:rsidRDefault="00535B73">
      <w:pPr>
        <w:pBdr>
          <w:top w:val="nil"/>
          <w:left w:val="nil"/>
          <w:bottom w:val="nil"/>
          <w:right w:val="nil"/>
          <w:between w:val="nil"/>
        </w:pBdr>
        <w:spacing w:after="0" w:line="240" w:lineRule="auto"/>
        <w:rPr>
          <w:color w:val="000000"/>
          <w:sz w:val="24"/>
          <w:szCs w:val="24"/>
        </w:rPr>
      </w:pPr>
    </w:p>
    <w:p w14:paraId="21561FF0" w14:textId="6DDBFE88" w:rsidR="00535B73" w:rsidRPr="00795A17"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young person, and also “observe whether police are acting properly and fairly to respect [the young person’s] rights and entitlements, and inform the officer of the rank of inspector or above if they </w:t>
      </w:r>
      <w:r w:rsidRPr="00795A17">
        <w:rPr>
          <w:color w:val="000000"/>
          <w:sz w:val="24"/>
          <w:szCs w:val="24"/>
        </w:rPr>
        <w:t>consider that they are not”. Further information can be found in the statutory guidance – PACE Code C 2</w:t>
      </w:r>
      <w:r w:rsidR="00355394" w:rsidRPr="00795A17">
        <w:rPr>
          <w:color w:val="000000"/>
          <w:sz w:val="24"/>
          <w:szCs w:val="24"/>
        </w:rPr>
        <w:t>023</w:t>
      </w:r>
      <w:r w:rsidRPr="00795A17">
        <w:rPr>
          <w:color w:val="000000"/>
          <w:sz w:val="24"/>
          <w:szCs w:val="24"/>
        </w:rPr>
        <w:t>.</w:t>
      </w:r>
    </w:p>
    <w:p w14:paraId="00140DD0" w14:textId="77777777" w:rsidR="00535B73" w:rsidRPr="00795A17" w:rsidRDefault="00535B73">
      <w:pPr>
        <w:pBdr>
          <w:top w:val="nil"/>
          <w:left w:val="nil"/>
          <w:bottom w:val="nil"/>
          <w:right w:val="nil"/>
          <w:between w:val="nil"/>
        </w:pBdr>
        <w:spacing w:after="0" w:line="240" w:lineRule="auto"/>
        <w:rPr>
          <w:color w:val="000000"/>
          <w:sz w:val="24"/>
          <w:szCs w:val="24"/>
        </w:rPr>
      </w:pPr>
    </w:p>
    <w:p w14:paraId="1C628CF4" w14:textId="77777777" w:rsidR="00535B73" w:rsidRDefault="00353DDE">
      <w:pPr>
        <w:pBdr>
          <w:top w:val="nil"/>
          <w:left w:val="nil"/>
          <w:bottom w:val="nil"/>
          <w:right w:val="nil"/>
          <w:between w:val="nil"/>
        </w:pBdr>
        <w:spacing w:after="0" w:line="240" w:lineRule="auto"/>
        <w:rPr>
          <w:color w:val="000000"/>
          <w:sz w:val="24"/>
          <w:szCs w:val="24"/>
        </w:rPr>
      </w:pPr>
      <w:r w:rsidRPr="00795A17">
        <w:rPr>
          <w:color w:val="000000"/>
          <w:sz w:val="24"/>
          <w:szCs w:val="24"/>
        </w:rPr>
        <w:t>Where a child in school has a Child in Need plan or a Child Protection plan, the school will liaise with children’s social care</w:t>
      </w:r>
      <w:r>
        <w:rPr>
          <w:color w:val="000000"/>
          <w:sz w:val="24"/>
          <w:szCs w:val="24"/>
        </w:rPr>
        <w:t xml:space="preserve">, attend meetings and provide comprehensive and detailed reports. </w:t>
      </w:r>
    </w:p>
    <w:p w14:paraId="0BC61C73" w14:textId="77777777" w:rsidR="00535B73" w:rsidRDefault="00535B73">
      <w:pPr>
        <w:pBdr>
          <w:top w:val="nil"/>
          <w:left w:val="nil"/>
          <w:bottom w:val="nil"/>
          <w:right w:val="nil"/>
          <w:between w:val="nil"/>
        </w:pBdr>
        <w:spacing w:after="0" w:line="240" w:lineRule="auto"/>
        <w:rPr>
          <w:color w:val="000000"/>
          <w:sz w:val="24"/>
          <w:szCs w:val="24"/>
        </w:rPr>
      </w:pPr>
    </w:p>
    <w:p w14:paraId="4A3E248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reports for Child in Need / 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the child in school. All staff should be prepared to contribute to the report writing process.</w:t>
      </w:r>
    </w:p>
    <w:p w14:paraId="4D0CCE40" w14:textId="77777777" w:rsidR="00535B73" w:rsidRDefault="00535B73">
      <w:pPr>
        <w:pBdr>
          <w:top w:val="nil"/>
          <w:left w:val="nil"/>
          <w:bottom w:val="nil"/>
          <w:right w:val="nil"/>
          <w:between w:val="nil"/>
        </w:pBdr>
        <w:spacing w:after="0" w:line="240" w:lineRule="auto"/>
        <w:rPr>
          <w:color w:val="000000"/>
          <w:sz w:val="24"/>
          <w:szCs w:val="24"/>
        </w:rPr>
      </w:pPr>
    </w:p>
    <w:p w14:paraId="7F513A59" w14:textId="77777777" w:rsidR="00535B73" w:rsidRPr="004B2C67" w:rsidRDefault="00353DDE">
      <w:pPr>
        <w:shd w:val="clear" w:color="auto" w:fill="002060"/>
        <w:jc w:val="center"/>
        <w:rPr>
          <w:color w:val="FFFFFF" w:themeColor="background1"/>
        </w:rPr>
      </w:pPr>
      <w:r w:rsidRPr="004B2C67">
        <w:rPr>
          <w:b/>
          <w:color w:val="FFFFFF" w:themeColor="background1"/>
          <w:sz w:val="28"/>
          <w:szCs w:val="28"/>
        </w:rPr>
        <w:t>CHILD ON CHILD ABUSE</w:t>
      </w:r>
    </w:p>
    <w:p w14:paraId="6A386503" w14:textId="156D3C9A" w:rsidR="00535B73" w:rsidRDefault="00353DDE">
      <w:pPr>
        <w:rPr>
          <w:sz w:val="24"/>
          <w:szCs w:val="24"/>
        </w:rPr>
      </w:pPr>
      <w:r>
        <w:rPr>
          <w:sz w:val="24"/>
          <w:szCs w:val="24"/>
        </w:rPr>
        <w:t>Chil</w:t>
      </w:r>
      <w:r w:rsidR="008F4DD3">
        <w:rPr>
          <w:sz w:val="24"/>
          <w:szCs w:val="24"/>
        </w:rPr>
        <w:t>dren can abuse other children and this</w:t>
      </w:r>
      <w:r>
        <w:rPr>
          <w:sz w:val="24"/>
          <w:szCs w:val="24"/>
        </w:rPr>
        <w:t xml:space="preserve"> can take many forms. It can happen both inside and outside </w:t>
      </w:r>
      <w:r w:rsidRPr="00795A17">
        <w:rPr>
          <w:sz w:val="24"/>
          <w:szCs w:val="24"/>
        </w:rPr>
        <w:t>of school</w:t>
      </w:r>
      <w:r w:rsidR="00355394" w:rsidRPr="00795A17">
        <w:rPr>
          <w:sz w:val="24"/>
          <w:szCs w:val="24"/>
        </w:rPr>
        <w:t>, online and face to face</w:t>
      </w:r>
      <w:r w:rsidRPr="00795A17">
        <w:rPr>
          <w:sz w:val="24"/>
          <w:szCs w:val="24"/>
        </w:rPr>
        <w:t>. There may also be reports where the children concerned attend two or more different schools</w:t>
      </w:r>
      <w:r>
        <w:rPr>
          <w:sz w:val="24"/>
          <w:szCs w:val="24"/>
        </w:rPr>
        <w:t>.</w:t>
      </w:r>
    </w:p>
    <w:p w14:paraId="1088078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 on child abuse will not be tolerated. All staff will take a </w:t>
      </w:r>
      <w:proofErr w:type="gramStart"/>
      <w:r>
        <w:rPr>
          <w:color w:val="000000"/>
          <w:sz w:val="24"/>
          <w:szCs w:val="24"/>
        </w:rPr>
        <w:t>zero tolerance</w:t>
      </w:r>
      <w:proofErr w:type="gramEnd"/>
      <w:r>
        <w:rPr>
          <w:color w:val="000000"/>
          <w:sz w:val="24"/>
          <w:szCs w:val="24"/>
        </w:rPr>
        <w:t xml:space="preserve"> approach to any abusive behaviours and will stop and challenge inappropriate behaviours between children, many of which may be sexual in nature. We recognise that even if there are no reported cases of </w:t>
      </w:r>
      <w:proofErr w:type="gramStart"/>
      <w:r>
        <w:rPr>
          <w:color w:val="000000"/>
          <w:sz w:val="24"/>
          <w:szCs w:val="24"/>
        </w:rPr>
        <w:t>child on child</w:t>
      </w:r>
      <w:proofErr w:type="gramEnd"/>
      <w:r>
        <w:rPr>
          <w:color w:val="000000"/>
          <w:sz w:val="24"/>
          <w:szCs w:val="24"/>
        </w:rPr>
        <w:t xml:space="preserve"> abuse that such abuse may still be taking place and all staff should be vigilant.</w:t>
      </w:r>
    </w:p>
    <w:p w14:paraId="4D955494" w14:textId="77777777" w:rsidR="00535B73" w:rsidRDefault="00535B73">
      <w:pPr>
        <w:pBdr>
          <w:top w:val="nil"/>
          <w:left w:val="nil"/>
          <w:bottom w:val="nil"/>
          <w:right w:val="nil"/>
          <w:between w:val="nil"/>
        </w:pBdr>
        <w:spacing w:after="0" w:line="240" w:lineRule="auto"/>
        <w:rPr>
          <w:color w:val="222222"/>
          <w:sz w:val="24"/>
          <w:szCs w:val="24"/>
        </w:rPr>
      </w:pPr>
    </w:p>
    <w:p w14:paraId="74DA94B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 difficult feature of </w:t>
      </w:r>
      <w:proofErr w:type="gramStart"/>
      <w:r>
        <w:rPr>
          <w:color w:val="000000"/>
          <w:sz w:val="24"/>
          <w:szCs w:val="24"/>
        </w:rPr>
        <w:t>child on child</w:t>
      </w:r>
      <w:proofErr w:type="gramEnd"/>
      <w:r>
        <w:rPr>
          <w:color w:val="000000"/>
          <w:sz w:val="24"/>
          <w:szCs w:val="24"/>
        </w:rPr>
        <w:t xml:space="preserve"> abuse is that the perpetrators could be victims themselves and possibly are being abused by other family members, other adults and children.</w:t>
      </w:r>
    </w:p>
    <w:p w14:paraId="00893B35" w14:textId="77777777" w:rsidR="00535B73" w:rsidRDefault="00353DDE">
      <w:pPr>
        <w:pBdr>
          <w:top w:val="nil"/>
          <w:left w:val="nil"/>
          <w:bottom w:val="nil"/>
          <w:right w:val="nil"/>
          <w:between w:val="nil"/>
        </w:pBdr>
        <w:spacing w:after="0" w:line="240" w:lineRule="auto"/>
        <w:rPr>
          <w:color w:val="000000"/>
          <w:sz w:val="24"/>
          <w:szCs w:val="24"/>
        </w:rPr>
      </w:pPr>
      <w:r>
        <w:rPr>
          <w:color w:val="222222"/>
          <w:sz w:val="24"/>
          <w:szCs w:val="24"/>
        </w:rPr>
        <w:t>In cases where child on child abuse is identified we will follow our procedures for dealing with concerns, recognising that both the victim and perpetrator will require support.      </w:t>
      </w:r>
    </w:p>
    <w:p w14:paraId="2BB10F3C" w14:textId="77777777" w:rsidR="00535B73" w:rsidRDefault="00535B73">
      <w:pPr>
        <w:pBdr>
          <w:top w:val="nil"/>
          <w:left w:val="nil"/>
          <w:bottom w:val="nil"/>
          <w:right w:val="nil"/>
          <w:between w:val="nil"/>
        </w:pBdr>
        <w:spacing w:after="0" w:line="240" w:lineRule="auto"/>
        <w:rPr>
          <w:color w:val="000000"/>
          <w:sz w:val="24"/>
          <w:szCs w:val="24"/>
        </w:rPr>
      </w:pPr>
    </w:p>
    <w:p w14:paraId="42A2465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takes the following steps to minimise the risk of </w:t>
      </w:r>
      <w:proofErr w:type="gramStart"/>
      <w:r>
        <w:rPr>
          <w:color w:val="000000"/>
          <w:sz w:val="24"/>
          <w:szCs w:val="24"/>
        </w:rPr>
        <w:t>child on child</w:t>
      </w:r>
      <w:proofErr w:type="gramEnd"/>
      <w:r>
        <w:rPr>
          <w:color w:val="000000"/>
          <w:sz w:val="24"/>
          <w:szCs w:val="24"/>
        </w:rPr>
        <w:t xml:space="preserve"> abuse:</w:t>
      </w:r>
    </w:p>
    <w:p w14:paraId="667253C2" w14:textId="77777777" w:rsidR="00535B73" w:rsidRPr="00B624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B62417">
        <w:rPr>
          <w:color w:val="000000"/>
          <w:sz w:val="24"/>
          <w:szCs w:val="24"/>
        </w:rPr>
        <w:t>Promoting an open and honest environment where children feel safe and confident to share their concerns and worries</w:t>
      </w:r>
    </w:p>
    <w:p w14:paraId="4B042646" w14:textId="4D0731FE" w:rsidR="00535B73" w:rsidRPr="00B624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B62417">
        <w:rPr>
          <w:color w:val="000000"/>
          <w:sz w:val="24"/>
          <w:szCs w:val="24"/>
        </w:rPr>
        <w:t>Using the Relationship, Sex and Health Education and PSHE to educate and reinforce our messages through stories, role play</w:t>
      </w:r>
      <w:r w:rsidR="007A6958">
        <w:rPr>
          <w:color w:val="000000"/>
          <w:sz w:val="24"/>
          <w:szCs w:val="24"/>
        </w:rPr>
        <w:t xml:space="preserve">, group discussions and scenario exploration.  This takes place in </w:t>
      </w:r>
      <w:proofErr w:type="spellStart"/>
      <w:proofErr w:type="gramStart"/>
      <w:r w:rsidR="007A6958">
        <w:rPr>
          <w:color w:val="000000"/>
          <w:sz w:val="24"/>
          <w:szCs w:val="24"/>
        </w:rPr>
        <w:t>a</w:t>
      </w:r>
      <w:proofErr w:type="spellEnd"/>
      <w:proofErr w:type="gramEnd"/>
      <w:r w:rsidR="007A6958">
        <w:rPr>
          <w:color w:val="000000"/>
          <w:sz w:val="24"/>
          <w:szCs w:val="24"/>
        </w:rPr>
        <w:t xml:space="preserve"> age-specific manner.</w:t>
      </w:r>
    </w:p>
    <w:p w14:paraId="793D1B60" w14:textId="47BEDD24" w:rsidR="00535B73" w:rsidRPr="00795A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B62417">
        <w:rPr>
          <w:color w:val="000000"/>
          <w:sz w:val="24"/>
          <w:szCs w:val="24"/>
        </w:rPr>
        <w:t>Ensuring school is well supervised, especially in areas where children may be vulnerable</w:t>
      </w:r>
      <w:r w:rsidR="00355394">
        <w:rPr>
          <w:color w:val="000000"/>
          <w:sz w:val="24"/>
          <w:szCs w:val="24"/>
        </w:rPr>
        <w:t xml:space="preserve"> </w:t>
      </w:r>
      <w:r w:rsidR="00355394" w:rsidRPr="00795A17">
        <w:rPr>
          <w:color w:val="000000"/>
          <w:sz w:val="24"/>
          <w:szCs w:val="24"/>
        </w:rPr>
        <w:t>or have identified they are vulnerable</w:t>
      </w:r>
    </w:p>
    <w:p w14:paraId="38502ACF" w14:textId="77777777" w:rsidR="00535B73" w:rsidRPr="00795A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795A17">
        <w:rPr>
          <w:color w:val="000000"/>
          <w:sz w:val="24"/>
          <w:szCs w:val="24"/>
        </w:rPr>
        <w:t xml:space="preserve">Ensures staff are aware of the indicators and signs of </w:t>
      </w:r>
      <w:proofErr w:type="gramStart"/>
      <w:r w:rsidRPr="00795A17">
        <w:rPr>
          <w:color w:val="000000"/>
          <w:sz w:val="24"/>
          <w:szCs w:val="24"/>
        </w:rPr>
        <w:t>child on child</w:t>
      </w:r>
      <w:proofErr w:type="gramEnd"/>
      <w:r w:rsidRPr="00795A17">
        <w:rPr>
          <w:color w:val="000000"/>
          <w:sz w:val="24"/>
          <w:szCs w:val="24"/>
        </w:rPr>
        <w:t xml:space="preserve"> abuse and how to identify them</w:t>
      </w:r>
    </w:p>
    <w:p w14:paraId="768727A1" w14:textId="77777777" w:rsidR="00535B73" w:rsidRPr="00B624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795A17">
        <w:rPr>
          <w:color w:val="000000"/>
          <w:sz w:val="24"/>
          <w:szCs w:val="24"/>
        </w:rPr>
        <w:t>Addresses inappropriate behaviour</w:t>
      </w:r>
      <w:r w:rsidRPr="00B62417">
        <w:rPr>
          <w:color w:val="000000"/>
          <w:sz w:val="24"/>
          <w:szCs w:val="24"/>
        </w:rPr>
        <w:t xml:space="preserve"> (even if it appears to be relatively minor)</w:t>
      </w:r>
    </w:p>
    <w:p w14:paraId="3A0842ED" w14:textId="77777777" w:rsidR="00535B73" w:rsidRPr="00B624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B62417">
        <w:rPr>
          <w:color w:val="000000"/>
          <w:sz w:val="24"/>
          <w:szCs w:val="24"/>
        </w:rPr>
        <w:lastRenderedPageBreak/>
        <w:t>Has clear robust policies on dealing with key issues of behaviour such as cyber bullying</w:t>
      </w:r>
    </w:p>
    <w:p w14:paraId="69FC4640" w14:textId="77777777" w:rsidR="00535B73" w:rsidRPr="00B624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B62417">
        <w:rPr>
          <w:color w:val="000000"/>
          <w:sz w:val="24"/>
          <w:szCs w:val="24"/>
        </w:rPr>
        <w:t>Ensures staff and children are aware of the policies</w:t>
      </w:r>
    </w:p>
    <w:p w14:paraId="0E200262" w14:textId="77777777" w:rsidR="00535B73" w:rsidRPr="00B624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B62417">
        <w:rPr>
          <w:color w:val="000000"/>
          <w:sz w:val="24"/>
          <w:szCs w:val="24"/>
        </w:rPr>
        <w:t xml:space="preserve">Ensures robust supervision and be aware of potential risky areas in the school </w:t>
      </w:r>
    </w:p>
    <w:p w14:paraId="7D082A1D" w14:textId="77777777" w:rsidR="00535B73" w:rsidRPr="00B62417"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B62417">
        <w:rPr>
          <w:color w:val="000000"/>
          <w:sz w:val="24"/>
          <w:szCs w:val="24"/>
        </w:rPr>
        <w:t>Increases supervision during key times</w:t>
      </w:r>
    </w:p>
    <w:p w14:paraId="3D44836F" w14:textId="77777777" w:rsidR="00535B73" w:rsidRPr="007A6958"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7A6958">
        <w:rPr>
          <w:color w:val="000000"/>
          <w:sz w:val="24"/>
          <w:szCs w:val="24"/>
        </w:rPr>
        <w:t xml:space="preserve">Takes steps to prevent isolation </w:t>
      </w:r>
    </w:p>
    <w:p w14:paraId="08731E8E" w14:textId="77777777" w:rsidR="00535B73" w:rsidRPr="007A6958"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7A6958">
        <w:rPr>
          <w:color w:val="000000"/>
          <w:sz w:val="24"/>
          <w:szCs w:val="24"/>
        </w:rPr>
        <w:t>Separates children if needed</w:t>
      </w:r>
    </w:p>
    <w:p w14:paraId="4367F046" w14:textId="77D7D125" w:rsidR="00535B73" w:rsidRPr="007A6958" w:rsidRDefault="00353DDE" w:rsidP="0022518D">
      <w:pPr>
        <w:pStyle w:val="ListParagraph"/>
        <w:numPr>
          <w:ilvl w:val="0"/>
          <w:numId w:val="10"/>
        </w:numPr>
        <w:pBdr>
          <w:top w:val="nil"/>
          <w:left w:val="nil"/>
          <w:bottom w:val="nil"/>
          <w:right w:val="nil"/>
          <w:between w:val="nil"/>
        </w:pBdr>
        <w:spacing w:before="120" w:after="120" w:line="240" w:lineRule="auto"/>
        <w:ind w:left="1077" w:hanging="357"/>
        <w:rPr>
          <w:color w:val="000000"/>
          <w:sz w:val="24"/>
          <w:szCs w:val="24"/>
        </w:rPr>
      </w:pPr>
      <w:r w:rsidRPr="007A6958">
        <w:rPr>
          <w:color w:val="000000"/>
          <w:sz w:val="24"/>
          <w:szCs w:val="24"/>
        </w:rPr>
        <w:t>Where risk is identified, an individual child risk assessment is put in place</w:t>
      </w:r>
      <w:r w:rsidR="00355394" w:rsidRPr="007A6958">
        <w:rPr>
          <w:color w:val="000000"/>
          <w:sz w:val="24"/>
          <w:szCs w:val="24"/>
        </w:rPr>
        <w:t>, reviewed and updated appropriately.</w:t>
      </w:r>
    </w:p>
    <w:p w14:paraId="05797A3C" w14:textId="77777777" w:rsidR="00535B73" w:rsidRDefault="00535B73">
      <w:pPr>
        <w:pBdr>
          <w:top w:val="nil"/>
          <w:left w:val="nil"/>
          <w:bottom w:val="nil"/>
          <w:right w:val="nil"/>
          <w:between w:val="nil"/>
        </w:pBdr>
        <w:spacing w:after="0" w:line="240" w:lineRule="auto"/>
        <w:rPr>
          <w:color w:val="000000"/>
          <w:sz w:val="24"/>
          <w:szCs w:val="24"/>
        </w:rPr>
      </w:pPr>
    </w:p>
    <w:p w14:paraId="20530A3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following systems are in place to enable children to confidently report any abuse:</w:t>
      </w:r>
    </w:p>
    <w:p w14:paraId="2CBCBA13" w14:textId="748A7D09" w:rsidR="00535B73" w:rsidRPr="007A6958" w:rsidRDefault="00353DDE" w:rsidP="0022518D">
      <w:pPr>
        <w:pStyle w:val="ListParagraph"/>
        <w:numPr>
          <w:ilvl w:val="0"/>
          <w:numId w:val="11"/>
        </w:num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All children know who they can report to in school</w:t>
      </w:r>
      <w:r w:rsidR="007A6958" w:rsidRPr="007A6958">
        <w:rPr>
          <w:color w:val="000000" w:themeColor="text1"/>
          <w:sz w:val="24"/>
          <w:szCs w:val="24"/>
        </w:rPr>
        <w:t xml:space="preserve"> (there is also a safeguarding display within school.)</w:t>
      </w:r>
    </w:p>
    <w:p w14:paraId="119938D4" w14:textId="7C498965" w:rsidR="007A6958" w:rsidRPr="007A6958" w:rsidRDefault="007A6958" w:rsidP="0022518D">
      <w:pPr>
        <w:pStyle w:val="ListParagraph"/>
        <w:numPr>
          <w:ilvl w:val="0"/>
          <w:numId w:val="11"/>
        </w:num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Special assemblies and workshops with key facilitators (e.g. NSPCC)</w:t>
      </w:r>
    </w:p>
    <w:p w14:paraId="7FC61ED2" w14:textId="77777777" w:rsidR="00535B73" w:rsidRPr="007A6958" w:rsidRDefault="00353DDE" w:rsidP="0022518D">
      <w:pPr>
        <w:pStyle w:val="ListParagraph"/>
        <w:numPr>
          <w:ilvl w:val="0"/>
          <w:numId w:val="11"/>
        </w:num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Assemblies signposting children to key actions / people</w:t>
      </w:r>
    </w:p>
    <w:p w14:paraId="6E996229" w14:textId="3CB7DC48" w:rsidR="00535B73" w:rsidRPr="007A6958" w:rsidRDefault="00353DDE" w:rsidP="0022518D">
      <w:pPr>
        <w:pStyle w:val="ListParagraph"/>
        <w:numPr>
          <w:ilvl w:val="0"/>
          <w:numId w:val="11"/>
        </w:num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Posters around school</w:t>
      </w:r>
      <w:r w:rsidR="007A6958" w:rsidRPr="007A6958">
        <w:rPr>
          <w:color w:val="000000" w:themeColor="text1"/>
          <w:sz w:val="24"/>
          <w:szCs w:val="24"/>
        </w:rPr>
        <w:t xml:space="preserve">, for example </w:t>
      </w:r>
      <w:proofErr w:type="spellStart"/>
      <w:r w:rsidR="007A6958" w:rsidRPr="007A6958">
        <w:rPr>
          <w:color w:val="000000" w:themeColor="text1"/>
          <w:sz w:val="24"/>
          <w:szCs w:val="24"/>
        </w:rPr>
        <w:t>childline</w:t>
      </w:r>
      <w:proofErr w:type="spellEnd"/>
      <w:r w:rsidR="007A6958" w:rsidRPr="007A6958">
        <w:rPr>
          <w:color w:val="000000" w:themeColor="text1"/>
          <w:sz w:val="24"/>
          <w:szCs w:val="24"/>
        </w:rPr>
        <w:t xml:space="preserve"> details in the toilets.</w:t>
      </w:r>
    </w:p>
    <w:p w14:paraId="0FD97162" w14:textId="4D8E789D" w:rsidR="00355394" w:rsidRPr="007A6958" w:rsidRDefault="00355394" w:rsidP="0022518D">
      <w:pPr>
        <w:pStyle w:val="ListParagraph"/>
        <w:numPr>
          <w:ilvl w:val="0"/>
          <w:numId w:val="11"/>
        </w:num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Informal/formal check ins with identified pupils</w:t>
      </w:r>
    </w:p>
    <w:p w14:paraId="0D57B31D" w14:textId="77777777" w:rsidR="00535B73" w:rsidRPr="007A6958" w:rsidRDefault="00535B73">
      <w:pPr>
        <w:pBdr>
          <w:top w:val="nil"/>
          <w:left w:val="nil"/>
          <w:bottom w:val="nil"/>
          <w:right w:val="nil"/>
          <w:between w:val="nil"/>
        </w:pBdr>
        <w:spacing w:after="0" w:line="240" w:lineRule="auto"/>
        <w:rPr>
          <w:color w:val="000000" w:themeColor="text1"/>
          <w:sz w:val="24"/>
          <w:szCs w:val="24"/>
        </w:rPr>
      </w:pPr>
    </w:p>
    <w:p w14:paraId="787F0885" w14:textId="77777777" w:rsidR="00535B73" w:rsidRPr="007A6958" w:rsidRDefault="00353DDE">
      <w:p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Each alleged incident will be recorded, investigated and dealt with on an individual basis based on the following principles:</w:t>
      </w:r>
    </w:p>
    <w:p w14:paraId="3C76BDDE" w14:textId="244D8DD1" w:rsidR="00535B73" w:rsidRPr="007A6958" w:rsidRDefault="00353DDE" w:rsidP="0022518D">
      <w:pPr>
        <w:pStyle w:val="ListParagraph"/>
        <w:numPr>
          <w:ilvl w:val="0"/>
          <w:numId w:val="12"/>
        </w:num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All information will be recorded in writing using the agreed procedures (CPOMS</w:t>
      </w:r>
      <w:r w:rsidR="00355394" w:rsidRPr="007A6958">
        <w:rPr>
          <w:color w:val="000000" w:themeColor="text1"/>
          <w:sz w:val="24"/>
          <w:szCs w:val="24"/>
        </w:rPr>
        <w:t>)</w:t>
      </w:r>
    </w:p>
    <w:p w14:paraId="325EC8B0" w14:textId="77777777" w:rsidR="00535B73" w:rsidRPr="007A6958" w:rsidRDefault="00353DDE" w:rsidP="0022518D">
      <w:pPr>
        <w:pStyle w:val="ListParagraph"/>
        <w:numPr>
          <w:ilvl w:val="0"/>
          <w:numId w:val="12"/>
        </w:numPr>
        <w:pBdr>
          <w:top w:val="nil"/>
          <w:left w:val="nil"/>
          <w:bottom w:val="nil"/>
          <w:right w:val="nil"/>
          <w:between w:val="nil"/>
        </w:pBdr>
        <w:spacing w:after="0" w:line="240" w:lineRule="auto"/>
        <w:rPr>
          <w:color w:val="000000" w:themeColor="text1"/>
          <w:sz w:val="24"/>
          <w:szCs w:val="24"/>
        </w:rPr>
      </w:pPr>
      <w:r w:rsidRPr="007A6958">
        <w:rPr>
          <w:color w:val="000000" w:themeColor="text1"/>
          <w:sz w:val="24"/>
          <w:szCs w:val="24"/>
        </w:rPr>
        <w:t>All children involved (victim and alleged perpetrator) in school will be spoken to separately by the DSL</w:t>
      </w:r>
    </w:p>
    <w:p w14:paraId="7945D602" w14:textId="77777777" w:rsidR="00535B73" w:rsidRPr="00B62417" w:rsidRDefault="00353DDE" w:rsidP="0022518D">
      <w:pPr>
        <w:pStyle w:val="ListParagraph"/>
        <w:numPr>
          <w:ilvl w:val="0"/>
          <w:numId w:val="12"/>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Where the incident also involves a child at a different establishment the DSL will ensure effective liaison and information sharing </w:t>
      </w:r>
    </w:p>
    <w:p w14:paraId="07301546" w14:textId="77777777" w:rsidR="00535B73" w:rsidRPr="00B62417" w:rsidRDefault="00353DDE" w:rsidP="0022518D">
      <w:pPr>
        <w:pStyle w:val="ListParagraph"/>
        <w:numPr>
          <w:ilvl w:val="0"/>
          <w:numId w:val="12"/>
        </w:numPr>
        <w:pBdr>
          <w:top w:val="nil"/>
          <w:left w:val="nil"/>
          <w:bottom w:val="nil"/>
          <w:right w:val="nil"/>
          <w:between w:val="nil"/>
        </w:pBdr>
        <w:spacing w:after="0" w:line="240" w:lineRule="auto"/>
        <w:rPr>
          <w:color w:val="000000"/>
          <w:sz w:val="24"/>
          <w:szCs w:val="24"/>
        </w:rPr>
      </w:pPr>
      <w:r w:rsidRPr="00B62417">
        <w:rPr>
          <w:color w:val="000000"/>
          <w:sz w:val="24"/>
          <w:szCs w:val="24"/>
        </w:rPr>
        <w:t>All children involved (victim and alleged perpetrator) will be appropriately supported throughout the process</w:t>
      </w:r>
    </w:p>
    <w:p w14:paraId="5AACCC5C" w14:textId="77777777" w:rsidR="00535B73" w:rsidRPr="00B62417" w:rsidRDefault="00353DDE" w:rsidP="0022518D">
      <w:pPr>
        <w:pStyle w:val="ListParagraph"/>
        <w:numPr>
          <w:ilvl w:val="0"/>
          <w:numId w:val="12"/>
        </w:numPr>
        <w:pBdr>
          <w:top w:val="nil"/>
          <w:left w:val="nil"/>
          <w:bottom w:val="nil"/>
          <w:right w:val="nil"/>
          <w:between w:val="nil"/>
        </w:pBdr>
        <w:spacing w:after="0" w:line="240" w:lineRule="auto"/>
        <w:rPr>
          <w:color w:val="000000"/>
          <w:sz w:val="24"/>
          <w:szCs w:val="24"/>
        </w:rPr>
      </w:pPr>
      <w:r w:rsidRPr="00B62417">
        <w:rPr>
          <w:color w:val="000000"/>
          <w:sz w:val="24"/>
          <w:szCs w:val="24"/>
        </w:rPr>
        <w:t>The DSL will balance the child’s wishes against their duty to protect the child and other children</w:t>
      </w:r>
    </w:p>
    <w:p w14:paraId="3228CC86" w14:textId="77777777" w:rsidR="00535B73" w:rsidRPr="00B62417" w:rsidRDefault="00353DDE" w:rsidP="0022518D">
      <w:pPr>
        <w:pStyle w:val="ListParagraph"/>
        <w:numPr>
          <w:ilvl w:val="0"/>
          <w:numId w:val="12"/>
        </w:numPr>
        <w:pBdr>
          <w:top w:val="nil"/>
          <w:left w:val="nil"/>
          <w:bottom w:val="nil"/>
          <w:right w:val="nil"/>
          <w:between w:val="nil"/>
        </w:pBdr>
        <w:spacing w:after="0" w:line="240" w:lineRule="auto"/>
        <w:rPr>
          <w:color w:val="000000"/>
          <w:sz w:val="24"/>
          <w:szCs w:val="24"/>
        </w:rPr>
      </w:pPr>
      <w:r w:rsidRPr="00B62417">
        <w:rPr>
          <w:color w:val="000000"/>
          <w:sz w:val="24"/>
          <w:szCs w:val="24"/>
        </w:rPr>
        <w:t>The school will work with our local safeguarding partners where appropriate</w:t>
      </w:r>
    </w:p>
    <w:p w14:paraId="623B081F" w14:textId="77777777" w:rsidR="00535B73" w:rsidRPr="00B62417" w:rsidRDefault="00353DDE" w:rsidP="0022518D">
      <w:pPr>
        <w:pStyle w:val="ListParagraph"/>
        <w:numPr>
          <w:ilvl w:val="0"/>
          <w:numId w:val="12"/>
        </w:numPr>
        <w:pBdr>
          <w:top w:val="nil"/>
          <w:left w:val="nil"/>
          <w:bottom w:val="nil"/>
          <w:right w:val="nil"/>
          <w:between w:val="nil"/>
        </w:pBdr>
        <w:spacing w:after="0" w:line="240" w:lineRule="auto"/>
        <w:rPr>
          <w:color w:val="000000"/>
          <w:sz w:val="24"/>
          <w:szCs w:val="24"/>
        </w:rPr>
      </w:pPr>
      <w:r w:rsidRPr="00B62417">
        <w:rPr>
          <w:color w:val="000000"/>
          <w:sz w:val="24"/>
          <w:szCs w:val="24"/>
        </w:rPr>
        <w:t xml:space="preserve">The DSL may need to go against the victim’s wishes and make a referral to children’s social care or the police. This will be handled sensitively, the reasons explained to the victim and appropriate support made available </w:t>
      </w:r>
    </w:p>
    <w:p w14:paraId="0DB36621" w14:textId="77777777" w:rsidR="00535B73" w:rsidRPr="00B62417" w:rsidRDefault="00353DDE" w:rsidP="0022518D">
      <w:pPr>
        <w:pStyle w:val="ListParagraph"/>
        <w:numPr>
          <w:ilvl w:val="0"/>
          <w:numId w:val="12"/>
        </w:numPr>
        <w:pBdr>
          <w:top w:val="nil"/>
          <w:left w:val="nil"/>
          <w:bottom w:val="nil"/>
          <w:right w:val="nil"/>
          <w:between w:val="nil"/>
        </w:pBdr>
        <w:spacing w:after="0" w:line="240" w:lineRule="auto"/>
        <w:rPr>
          <w:color w:val="000000"/>
          <w:sz w:val="24"/>
          <w:szCs w:val="24"/>
        </w:rPr>
      </w:pPr>
      <w:r w:rsidRPr="00B62417">
        <w:rPr>
          <w:color w:val="000000"/>
          <w:sz w:val="24"/>
          <w:szCs w:val="24"/>
        </w:rPr>
        <w:t>Parents will be informed of the incident and how their child will be dealt with and supported (unless this would put a child at greater risk)</w:t>
      </w:r>
    </w:p>
    <w:p w14:paraId="3661C3CD" w14:textId="77777777" w:rsidR="00535B73" w:rsidRDefault="00535B73">
      <w:pPr>
        <w:pBdr>
          <w:top w:val="nil"/>
          <w:left w:val="nil"/>
          <w:bottom w:val="nil"/>
          <w:right w:val="nil"/>
          <w:between w:val="nil"/>
        </w:pBdr>
        <w:spacing w:after="0" w:line="240" w:lineRule="auto"/>
        <w:rPr>
          <w:color w:val="000000"/>
          <w:sz w:val="24"/>
          <w:szCs w:val="24"/>
        </w:rPr>
      </w:pPr>
    </w:p>
    <w:p w14:paraId="5FA151B5" w14:textId="77777777" w:rsidR="00535B73" w:rsidRDefault="00535B73">
      <w:pPr>
        <w:pBdr>
          <w:top w:val="nil"/>
          <w:left w:val="nil"/>
          <w:bottom w:val="nil"/>
          <w:right w:val="nil"/>
          <w:between w:val="nil"/>
        </w:pBdr>
        <w:spacing w:after="0" w:line="240" w:lineRule="auto"/>
        <w:rPr>
          <w:color w:val="000000"/>
          <w:sz w:val="24"/>
          <w:szCs w:val="24"/>
        </w:rPr>
      </w:pPr>
    </w:p>
    <w:p w14:paraId="4AC87C7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Victims, perpetrators and any other children affected by </w:t>
      </w:r>
      <w:proofErr w:type="gramStart"/>
      <w:r>
        <w:rPr>
          <w:color w:val="000000"/>
          <w:sz w:val="24"/>
          <w:szCs w:val="24"/>
        </w:rPr>
        <w:t>child on child</w:t>
      </w:r>
      <w:proofErr w:type="gramEnd"/>
      <w:r>
        <w:rPr>
          <w:color w:val="000000"/>
          <w:sz w:val="24"/>
          <w:szCs w:val="24"/>
        </w:rPr>
        <w:t xml:space="preserve"> abuse will be supported in the following ways:</w:t>
      </w:r>
    </w:p>
    <w:p w14:paraId="085C0122" w14:textId="77777777" w:rsidR="00535B73" w:rsidRPr="00D859F4"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Support will be tailored on a case-by-case basis</w:t>
      </w:r>
    </w:p>
    <w:p w14:paraId="4CA41A4A" w14:textId="77777777" w:rsidR="00535B73" w:rsidRPr="00D859F4"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All children involved will be supported by an allocated member of staff</w:t>
      </w:r>
    </w:p>
    <w:p w14:paraId="4E9177C7" w14:textId="77777777" w:rsidR="00535B73" w:rsidRPr="00D859F4"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The needs and wishes of the victim will be taken into account, along with protecting the child.</w:t>
      </w:r>
    </w:p>
    <w:p w14:paraId="3DACE08A" w14:textId="77777777" w:rsidR="00535B73" w:rsidRPr="00D859F4"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Wherever possible, the victim and witnesses will be able to continue their normal routine.</w:t>
      </w:r>
    </w:p>
    <w:p w14:paraId="2C2EE068" w14:textId="77777777" w:rsidR="00535B73" w:rsidRPr="00D859F4"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The victim will never be made to feel they are the problem for making a report or made to feel ashamed for making a report</w:t>
      </w:r>
    </w:p>
    <w:p w14:paraId="1D63BA31" w14:textId="77777777" w:rsidR="00535B73" w:rsidRPr="00D859F4"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lastRenderedPageBreak/>
        <w:t>All reasonable steps will be taken to protect the anonymity of any children involved in any report of sexual violence or sexual harassment</w:t>
      </w:r>
    </w:p>
    <w:p w14:paraId="15EABD6C" w14:textId="77777777" w:rsidR="00535B73" w:rsidRPr="00D859F4"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D859F4">
        <w:rPr>
          <w:color w:val="000000"/>
          <w:sz w:val="24"/>
          <w:szCs w:val="24"/>
        </w:rPr>
        <w:t>Adequate measures will be put in place to protect the children involved and keep them safe</w:t>
      </w:r>
    </w:p>
    <w:p w14:paraId="6971A6FB" w14:textId="6D2B051A" w:rsidR="00535B73" w:rsidRPr="007A6958"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7A6958">
        <w:rPr>
          <w:color w:val="000000"/>
          <w:sz w:val="24"/>
          <w:szCs w:val="24"/>
        </w:rPr>
        <w:t>A needs and risk assessment will be made and a safety plan put in place when required</w:t>
      </w:r>
      <w:r w:rsidR="00175F46" w:rsidRPr="007A6958">
        <w:rPr>
          <w:color w:val="000000"/>
          <w:sz w:val="24"/>
          <w:szCs w:val="24"/>
        </w:rPr>
        <w:t xml:space="preserve"> which will be reviewed and adapted where necessary.</w:t>
      </w:r>
    </w:p>
    <w:p w14:paraId="481FE7B7" w14:textId="77777777" w:rsidR="00535B73" w:rsidRPr="007A6958" w:rsidRDefault="00353DDE" w:rsidP="0022518D">
      <w:pPr>
        <w:pStyle w:val="ListParagraph"/>
        <w:numPr>
          <w:ilvl w:val="0"/>
          <w:numId w:val="13"/>
        </w:numPr>
        <w:pBdr>
          <w:top w:val="nil"/>
          <w:left w:val="nil"/>
          <w:bottom w:val="nil"/>
          <w:right w:val="nil"/>
          <w:between w:val="nil"/>
        </w:pBdr>
        <w:spacing w:after="0" w:line="240" w:lineRule="auto"/>
        <w:rPr>
          <w:color w:val="000000"/>
          <w:sz w:val="24"/>
          <w:szCs w:val="24"/>
        </w:rPr>
      </w:pPr>
      <w:r w:rsidRPr="007A6958">
        <w:rPr>
          <w:color w:val="000000"/>
          <w:sz w:val="24"/>
          <w:szCs w:val="24"/>
        </w:rPr>
        <w:t>Early help assessment, children’s social care and other agencies will support where appropriate</w:t>
      </w:r>
    </w:p>
    <w:p w14:paraId="0B092CFA" w14:textId="77777777" w:rsidR="00535B73" w:rsidRDefault="00535B73">
      <w:pPr>
        <w:pBdr>
          <w:top w:val="nil"/>
          <w:left w:val="nil"/>
          <w:bottom w:val="nil"/>
          <w:right w:val="nil"/>
          <w:between w:val="nil"/>
        </w:pBdr>
        <w:spacing w:after="0" w:line="240" w:lineRule="auto"/>
        <w:rPr>
          <w:color w:val="000000"/>
          <w:sz w:val="24"/>
          <w:szCs w:val="24"/>
        </w:rPr>
      </w:pPr>
    </w:p>
    <w:p w14:paraId="7A0F2FF5" w14:textId="77777777" w:rsidR="00535B73" w:rsidRDefault="00353DDE">
      <w:pPr>
        <w:pBdr>
          <w:top w:val="nil"/>
          <w:left w:val="nil"/>
          <w:bottom w:val="nil"/>
          <w:right w:val="nil"/>
          <w:between w:val="nil"/>
        </w:pBdr>
        <w:spacing w:after="0" w:line="240" w:lineRule="auto"/>
        <w:rPr>
          <w:color w:val="222222"/>
          <w:sz w:val="24"/>
          <w:szCs w:val="24"/>
        </w:rPr>
      </w:pPr>
      <w:r>
        <w:rPr>
          <w:color w:val="222222"/>
          <w:sz w:val="24"/>
          <w:szCs w:val="24"/>
        </w:rPr>
        <w:t xml:space="preserve">Research tells </w:t>
      </w:r>
      <w:r>
        <w:rPr>
          <w:color w:val="000000"/>
          <w:sz w:val="24"/>
          <w:szCs w:val="24"/>
        </w:rPr>
        <w:t xml:space="preserve">us </w:t>
      </w:r>
      <w:r>
        <w:rPr>
          <w:color w:val="222222"/>
          <w:sz w:val="24"/>
          <w:szCs w:val="24"/>
        </w:rPr>
        <w:t xml:space="preserve">girls are more frequently identified as being abused by other children, </w:t>
      </w:r>
      <w:r>
        <w:rPr>
          <w:color w:val="000000"/>
          <w:sz w:val="24"/>
          <w:szCs w:val="24"/>
        </w:rPr>
        <w:t xml:space="preserve">and </w:t>
      </w:r>
      <w:r>
        <w:rPr>
          <w:color w:val="222222"/>
          <w:sz w:val="24"/>
          <w:szCs w:val="24"/>
        </w:rPr>
        <w:t xml:space="preserve">girls are more likely to experience unwanted sexual touching in schools.  Boys are less likely to report intimate relationship abuse.  Boys report high levels of victimisation in areas where they are affected by gangs. There is an increasing evidence base emerging </w:t>
      </w:r>
      <w:r>
        <w:rPr>
          <w:color w:val="000000"/>
          <w:sz w:val="24"/>
          <w:szCs w:val="24"/>
        </w:rPr>
        <w:t>about</w:t>
      </w:r>
      <w:r>
        <w:rPr>
          <w:color w:val="FF0000"/>
          <w:sz w:val="24"/>
          <w:szCs w:val="24"/>
        </w:rPr>
        <w:t xml:space="preserve"> </w:t>
      </w:r>
      <w:r>
        <w:rPr>
          <w:color w:val="222222"/>
          <w:sz w:val="24"/>
          <w:szCs w:val="24"/>
        </w:rPr>
        <w:t>the sexual exploitation of boys (both by adults and children).  We recognise that both boys and girls experience child on child abuse but can do so in different ways. </w:t>
      </w:r>
    </w:p>
    <w:p w14:paraId="33AFD299" w14:textId="77777777" w:rsidR="00535B73" w:rsidRDefault="00535B73">
      <w:pPr>
        <w:pBdr>
          <w:top w:val="nil"/>
          <w:left w:val="nil"/>
          <w:bottom w:val="nil"/>
          <w:right w:val="nil"/>
          <w:between w:val="nil"/>
        </w:pBdr>
        <w:spacing w:after="0" w:line="240" w:lineRule="auto"/>
        <w:rPr>
          <w:color w:val="222222"/>
          <w:sz w:val="24"/>
          <w:szCs w:val="24"/>
        </w:rPr>
      </w:pPr>
    </w:p>
    <w:p w14:paraId="7B2F1683" w14:textId="77777777" w:rsidR="00535B73" w:rsidRDefault="00535B73">
      <w:pPr>
        <w:pBdr>
          <w:top w:val="nil"/>
          <w:left w:val="nil"/>
          <w:bottom w:val="nil"/>
          <w:right w:val="nil"/>
          <w:between w:val="nil"/>
        </w:pBdr>
        <w:spacing w:after="0" w:line="240" w:lineRule="auto"/>
        <w:rPr>
          <w:color w:val="222222"/>
          <w:sz w:val="24"/>
          <w:szCs w:val="24"/>
        </w:rPr>
      </w:pPr>
    </w:p>
    <w:p w14:paraId="587FA51C" w14:textId="77777777" w:rsidR="00535B73" w:rsidRDefault="00353DDE">
      <w:pPr>
        <w:pBdr>
          <w:top w:val="nil"/>
          <w:left w:val="nil"/>
          <w:bottom w:val="nil"/>
          <w:right w:val="nil"/>
          <w:between w:val="nil"/>
        </w:pBdr>
        <w:spacing w:after="0" w:line="240" w:lineRule="auto"/>
        <w:rPr>
          <w:color w:val="222222"/>
          <w:sz w:val="24"/>
          <w:szCs w:val="24"/>
        </w:rPr>
      </w:pPr>
      <w:r>
        <w:rPr>
          <w:color w:val="222222"/>
          <w:sz w:val="24"/>
          <w:szCs w:val="24"/>
        </w:rPr>
        <w:t>We recognise that child on child abuse can manifest itself in many ways such as:</w:t>
      </w:r>
    </w:p>
    <w:p w14:paraId="33EE1763"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rPr>
      </w:pPr>
      <w:r w:rsidRPr="00D859F4">
        <w:rPr>
          <w:color w:val="222222"/>
          <w:sz w:val="24"/>
          <w:szCs w:val="24"/>
        </w:rPr>
        <w:t xml:space="preserve">Child Sexual Exploitation / Child Criminal Exploitation  </w:t>
      </w:r>
    </w:p>
    <w:p w14:paraId="5004003D"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Bullying (including cyberbullying, prejudice-based and discriminatory bullying)</w:t>
      </w:r>
    </w:p>
    <w:p w14:paraId="448A04BE"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Physical abuse</w:t>
      </w:r>
    </w:p>
    <w:p w14:paraId="7DE4CC07"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Radicalisation</w:t>
      </w:r>
    </w:p>
    <w:p w14:paraId="4D743508"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Abuse in intimate friendships / relationships</w:t>
      </w:r>
    </w:p>
    <w:p w14:paraId="7E2363EC"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Sexual violence and sexual harassment</w:t>
      </w:r>
    </w:p>
    <w:p w14:paraId="2EBD43C8"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Gang associated and serious violence </w:t>
      </w:r>
    </w:p>
    <w:p w14:paraId="2DDE0AA0"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Initiation / hazing type violence and rituals</w:t>
      </w:r>
    </w:p>
    <w:p w14:paraId="3A4A7417"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Consensual and non-consensual sharing of nudes and semi-nude images and /or videos</w:t>
      </w:r>
    </w:p>
    <w:p w14:paraId="555479A2"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Causing someone to engage in sexual activity without consent, such as forcing someone to strip, touch themselves sexually, or to engage in sexual activity with a third party</w:t>
      </w:r>
    </w:p>
    <w:p w14:paraId="24CB2F8B" w14:textId="77777777" w:rsidR="00535B73" w:rsidRPr="00D859F4" w:rsidRDefault="00353DDE" w:rsidP="0022518D">
      <w:pPr>
        <w:pStyle w:val="ListParagraph"/>
        <w:numPr>
          <w:ilvl w:val="0"/>
          <w:numId w:val="14"/>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Upskirting (which is a criminal offence)</w:t>
      </w:r>
    </w:p>
    <w:p w14:paraId="21EBAC5B"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693FF620" w14:textId="77777777" w:rsidR="00535B73" w:rsidRDefault="00353DDE">
      <w:pPr>
        <w:pBdr>
          <w:top w:val="nil"/>
          <w:left w:val="nil"/>
          <w:bottom w:val="nil"/>
          <w:right w:val="nil"/>
          <w:between w:val="nil"/>
        </w:pBdr>
        <w:spacing w:after="0" w:line="240" w:lineRule="auto"/>
        <w:rPr>
          <w:color w:val="222222"/>
          <w:sz w:val="24"/>
          <w:szCs w:val="24"/>
          <w:highlight w:val="white"/>
        </w:rPr>
      </w:pPr>
      <w:r>
        <w:rPr>
          <w:color w:val="222222"/>
          <w:sz w:val="24"/>
          <w:szCs w:val="24"/>
          <w:highlight w:val="white"/>
        </w:rPr>
        <w:t xml:space="preserve">There are a number of factors that make children more vulnerable to </w:t>
      </w:r>
      <w:proofErr w:type="gramStart"/>
      <w:r>
        <w:rPr>
          <w:color w:val="222222"/>
          <w:sz w:val="24"/>
          <w:szCs w:val="24"/>
          <w:highlight w:val="white"/>
        </w:rPr>
        <w:t>child on child</w:t>
      </w:r>
      <w:proofErr w:type="gramEnd"/>
      <w:r>
        <w:rPr>
          <w:color w:val="222222"/>
          <w:sz w:val="24"/>
          <w:szCs w:val="24"/>
          <w:highlight w:val="white"/>
        </w:rPr>
        <w:t xml:space="preserve"> abuse: </w:t>
      </w:r>
    </w:p>
    <w:p w14:paraId="55D20603" w14:textId="77777777" w:rsidR="00535B73" w:rsidRPr="00D859F4" w:rsidRDefault="00353DDE" w:rsidP="0022518D">
      <w:pPr>
        <w:pStyle w:val="ListParagraph"/>
        <w:numPr>
          <w:ilvl w:val="0"/>
          <w:numId w:val="15"/>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Experience of abuse within their family </w:t>
      </w:r>
    </w:p>
    <w:p w14:paraId="753D7981" w14:textId="77777777" w:rsidR="00535B73" w:rsidRPr="00D859F4" w:rsidRDefault="00353DDE" w:rsidP="0022518D">
      <w:pPr>
        <w:pStyle w:val="ListParagraph"/>
        <w:numPr>
          <w:ilvl w:val="0"/>
          <w:numId w:val="15"/>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Living with domestic violence </w:t>
      </w:r>
    </w:p>
    <w:p w14:paraId="526B3097" w14:textId="77777777" w:rsidR="00535B73" w:rsidRPr="00D859F4" w:rsidRDefault="00353DDE" w:rsidP="0022518D">
      <w:pPr>
        <w:pStyle w:val="ListParagraph"/>
        <w:numPr>
          <w:ilvl w:val="0"/>
          <w:numId w:val="15"/>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 xml:space="preserve">Young people in care </w:t>
      </w:r>
    </w:p>
    <w:p w14:paraId="7533EBE4" w14:textId="77777777" w:rsidR="00535B73" w:rsidRPr="00D859F4" w:rsidRDefault="00353DDE" w:rsidP="0022518D">
      <w:pPr>
        <w:pStyle w:val="ListParagraph"/>
        <w:numPr>
          <w:ilvl w:val="0"/>
          <w:numId w:val="15"/>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Children who go missing</w:t>
      </w:r>
    </w:p>
    <w:p w14:paraId="63ED7E44" w14:textId="77777777" w:rsidR="00535B73" w:rsidRPr="00D859F4" w:rsidRDefault="00353DDE" w:rsidP="0022518D">
      <w:pPr>
        <w:pStyle w:val="ListParagraph"/>
        <w:numPr>
          <w:ilvl w:val="0"/>
          <w:numId w:val="15"/>
        </w:numPr>
        <w:pBdr>
          <w:top w:val="nil"/>
          <w:left w:val="nil"/>
          <w:bottom w:val="nil"/>
          <w:right w:val="nil"/>
          <w:between w:val="nil"/>
        </w:pBdr>
        <w:spacing w:after="0" w:line="240" w:lineRule="auto"/>
        <w:rPr>
          <w:color w:val="222222"/>
          <w:sz w:val="24"/>
          <w:szCs w:val="24"/>
          <w:highlight w:val="white"/>
        </w:rPr>
      </w:pPr>
      <w:r w:rsidRPr="00D859F4">
        <w:rPr>
          <w:color w:val="222222"/>
          <w:sz w:val="24"/>
          <w:szCs w:val="24"/>
          <w:highlight w:val="white"/>
        </w:rPr>
        <w:t>Children with additional needs (</w:t>
      </w:r>
      <w:r w:rsidR="007831A5">
        <w:rPr>
          <w:color w:val="222222"/>
          <w:sz w:val="24"/>
          <w:szCs w:val="24"/>
          <w:highlight w:val="white"/>
        </w:rPr>
        <w:t>including SEND</w:t>
      </w:r>
      <w:r w:rsidRPr="00D859F4">
        <w:rPr>
          <w:color w:val="222222"/>
          <w:sz w:val="24"/>
          <w:szCs w:val="24"/>
          <w:highlight w:val="white"/>
        </w:rPr>
        <w:t>)</w:t>
      </w:r>
    </w:p>
    <w:p w14:paraId="2911DB09" w14:textId="77777777" w:rsidR="00535B73" w:rsidRDefault="00535B73">
      <w:pPr>
        <w:pBdr>
          <w:top w:val="nil"/>
          <w:left w:val="nil"/>
          <w:bottom w:val="nil"/>
          <w:right w:val="nil"/>
          <w:between w:val="nil"/>
        </w:pBdr>
        <w:spacing w:after="0" w:line="240" w:lineRule="auto"/>
        <w:rPr>
          <w:color w:val="000000"/>
          <w:sz w:val="24"/>
          <w:szCs w:val="24"/>
        </w:rPr>
      </w:pPr>
    </w:p>
    <w:p w14:paraId="2D0CA41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Some of the reasons why children abuse other children:</w:t>
      </w:r>
    </w:p>
    <w:p w14:paraId="58FED1B4" w14:textId="77777777" w:rsidR="00535B73" w:rsidRPr="00D859F4" w:rsidRDefault="00353DDE" w:rsidP="0022518D">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been emotionally, physically, or sexually abused themselves</w:t>
      </w:r>
    </w:p>
    <w:p w14:paraId="42BFC2B4" w14:textId="77777777" w:rsidR="00535B73" w:rsidRPr="00D859F4" w:rsidRDefault="00353DDE" w:rsidP="0022518D">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witnessed physical or emotional abuse</w:t>
      </w:r>
    </w:p>
    <w:p w14:paraId="519D44D6" w14:textId="77777777" w:rsidR="00535B73" w:rsidRPr="00D859F4" w:rsidRDefault="00353DDE" w:rsidP="0022518D">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viewed sexually explicit / violent movies, video games or other materials</w:t>
      </w:r>
    </w:p>
    <w:p w14:paraId="1966B098" w14:textId="77777777" w:rsidR="00535B73" w:rsidRPr="00D859F4" w:rsidRDefault="00353DDE" w:rsidP="0022518D">
      <w:pPr>
        <w:pStyle w:val="ListParagraph"/>
        <w:numPr>
          <w:ilvl w:val="0"/>
          <w:numId w:val="16"/>
        </w:numPr>
        <w:pBdr>
          <w:top w:val="nil"/>
          <w:left w:val="nil"/>
          <w:bottom w:val="nil"/>
          <w:right w:val="nil"/>
          <w:between w:val="nil"/>
        </w:pBdr>
        <w:spacing w:after="0" w:line="240" w:lineRule="auto"/>
        <w:rPr>
          <w:color w:val="000000"/>
          <w:sz w:val="24"/>
          <w:szCs w:val="24"/>
        </w:rPr>
      </w:pPr>
      <w:r w:rsidRPr="00D859F4">
        <w:rPr>
          <w:color w:val="000000"/>
          <w:sz w:val="24"/>
          <w:szCs w:val="24"/>
        </w:rPr>
        <w:t>The child may have just acted impulsively without meaning to harm anyone</w:t>
      </w:r>
    </w:p>
    <w:p w14:paraId="13916B72" w14:textId="77777777" w:rsidR="00535B73" w:rsidRDefault="00535B73">
      <w:pPr>
        <w:pBdr>
          <w:top w:val="nil"/>
          <w:left w:val="nil"/>
          <w:bottom w:val="nil"/>
          <w:right w:val="nil"/>
          <w:between w:val="nil"/>
        </w:pBdr>
        <w:spacing w:after="0" w:line="240" w:lineRule="auto"/>
        <w:ind w:left="720"/>
        <w:rPr>
          <w:color w:val="000000"/>
          <w:sz w:val="24"/>
          <w:szCs w:val="24"/>
        </w:rPr>
      </w:pPr>
    </w:p>
    <w:p w14:paraId="3D8271DC" w14:textId="43535D4F" w:rsidR="00535B73" w:rsidRDefault="00353DDE">
      <w:pPr>
        <w:pBdr>
          <w:top w:val="nil"/>
          <w:left w:val="nil"/>
          <w:bottom w:val="nil"/>
          <w:right w:val="nil"/>
          <w:between w:val="nil"/>
        </w:pBdr>
        <w:spacing w:after="0" w:line="240" w:lineRule="auto"/>
        <w:rPr>
          <w:color w:val="222222"/>
          <w:sz w:val="24"/>
          <w:szCs w:val="24"/>
          <w:highlight w:val="white"/>
        </w:rPr>
      </w:pPr>
      <w:r>
        <w:rPr>
          <w:color w:val="000000"/>
          <w:sz w:val="24"/>
          <w:szCs w:val="24"/>
        </w:rPr>
        <w:t xml:space="preserve">Relationship abuse is unacceptable behaviour between any two people.  </w:t>
      </w:r>
    </w:p>
    <w:p w14:paraId="5056D099" w14:textId="77777777" w:rsidR="00535B73" w:rsidRPr="004B2C67" w:rsidRDefault="00353DDE">
      <w:pPr>
        <w:shd w:val="clear" w:color="auto" w:fill="002060"/>
        <w:jc w:val="center"/>
        <w:rPr>
          <w:caps/>
          <w:color w:val="FFFFFF"/>
          <w:sz w:val="24"/>
          <w:szCs w:val="24"/>
        </w:rPr>
      </w:pPr>
      <w:r w:rsidRPr="004B2C67">
        <w:rPr>
          <w:b/>
          <w:caps/>
          <w:color w:val="FFFFFF"/>
          <w:sz w:val="28"/>
          <w:szCs w:val="28"/>
        </w:rPr>
        <w:lastRenderedPageBreak/>
        <w:t>Consensual and non-consensual sharing of nude and semi-nude images and/or videos</w:t>
      </w:r>
    </w:p>
    <w:p w14:paraId="2D8D68F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w:t>
      </w:r>
      <w:proofErr w:type="spellStart"/>
      <w:r>
        <w:rPr>
          <w:color w:val="000000"/>
          <w:sz w:val="24"/>
          <w:szCs w:val="24"/>
        </w:rPr>
        <w:t>AirDrop</w:t>
      </w:r>
      <w:proofErr w:type="spellEnd"/>
      <w:r>
        <w:rPr>
          <w:color w:val="000000"/>
          <w:sz w:val="24"/>
          <w:szCs w:val="24"/>
        </w:rPr>
        <w:t xml:space="preserve"> which works offline.</w:t>
      </w:r>
    </w:p>
    <w:p w14:paraId="25003DA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term ‘nudes’ is used as it is most commonly recognised by children and more appropriately covers all types of </w:t>
      </w:r>
      <w:proofErr w:type="gramStart"/>
      <w:r>
        <w:rPr>
          <w:color w:val="000000"/>
          <w:sz w:val="24"/>
          <w:szCs w:val="24"/>
        </w:rPr>
        <w:t>image</w:t>
      </w:r>
      <w:proofErr w:type="gramEnd"/>
      <w:r>
        <w:rPr>
          <w:color w:val="000000"/>
          <w:sz w:val="24"/>
          <w:szCs w:val="24"/>
        </w:rPr>
        <w:t xml:space="preserve"> sharing incidents. </w:t>
      </w:r>
    </w:p>
    <w:p w14:paraId="1549B717" w14:textId="77777777" w:rsidR="00535B73" w:rsidRDefault="00535B73">
      <w:pPr>
        <w:pBdr>
          <w:top w:val="nil"/>
          <w:left w:val="nil"/>
          <w:bottom w:val="nil"/>
          <w:right w:val="nil"/>
          <w:between w:val="nil"/>
        </w:pBdr>
        <w:spacing w:after="0" w:line="240" w:lineRule="auto"/>
        <w:rPr>
          <w:color w:val="000000"/>
          <w:sz w:val="24"/>
          <w:szCs w:val="24"/>
        </w:rPr>
      </w:pPr>
    </w:p>
    <w:p w14:paraId="4801A02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0169FE38" w14:textId="77777777" w:rsidR="00535B73" w:rsidRDefault="00535B73">
      <w:pPr>
        <w:pBdr>
          <w:top w:val="nil"/>
          <w:left w:val="nil"/>
          <w:bottom w:val="nil"/>
          <w:right w:val="nil"/>
          <w:between w:val="nil"/>
        </w:pBdr>
        <w:spacing w:after="0" w:line="240" w:lineRule="auto"/>
        <w:rPr>
          <w:color w:val="000000"/>
          <w:sz w:val="24"/>
          <w:szCs w:val="24"/>
        </w:rPr>
      </w:pPr>
    </w:p>
    <w:p w14:paraId="5A4A5C1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Incidents may also occur where:</w:t>
      </w:r>
    </w:p>
    <w:p w14:paraId="71BBF5EF" w14:textId="77777777" w:rsidR="00535B73" w:rsidRPr="00D859F4" w:rsidRDefault="00353DDE" w:rsidP="0022518D">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Children find nudes and semi-nudes online and share them claiming to be from another child</w:t>
      </w:r>
    </w:p>
    <w:p w14:paraId="52D6C8BC" w14:textId="77777777" w:rsidR="00535B73" w:rsidRPr="00D859F4" w:rsidRDefault="00353DDE" w:rsidP="0022518D">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Children digitally manipulate an image of a child into an existing nude online</w:t>
      </w:r>
    </w:p>
    <w:p w14:paraId="14DFB854" w14:textId="77777777" w:rsidR="00535B73" w:rsidRPr="00D859F4" w:rsidRDefault="00353DDE" w:rsidP="0022518D">
      <w:pPr>
        <w:pStyle w:val="ListParagraph"/>
        <w:numPr>
          <w:ilvl w:val="0"/>
          <w:numId w:val="17"/>
        </w:numPr>
        <w:pBdr>
          <w:top w:val="nil"/>
          <w:left w:val="nil"/>
          <w:bottom w:val="nil"/>
          <w:right w:val="nil"/>
          <w:between w:val="nil"/>
        </w:pBdr>
        <w:spacing w:after="0" w:line="240" w:lineRule="auto"/>
        <w:rPr>
          <w:color w:val="000000"/>
          <w:sz w:val="24"/>
          <w:szCs w:val="24"/>
        </w:rPr>
      </w:pPr>
      <w:r w:rsidRPr="00D859F4">
        <w:rPr>
          <w:color w:val="000000"/>
          <w:sz w:val="24"/>
          <w:szCs w:val="24"/>
        </w:rPr>
        <w:t>Images created or shared are used to abuse other children e.g. by selling images online or obtaining images to share more widely without consent to publicly shame</w:t>
      </w:r>
    </w:p>
    <w:p w14:paraId="65AF34CC" w14:textId="77777777" w:rsidR="00535B73" w:rsidRDefault="00535B73">
      <w:pPr>
        <w:pBdr>
          <w:top w:val="nil"/>
          <w:left w:val="nil"/>
          <w:bottom w:val="nil"/>
          <w:right w:val="nil"/>
          <w:between w:val="nil"/>
        </w:pBdr>
        <w:spacing w:after="0" w:line="240" w:lineRule="auto"/>
        <w:rPr>
          <w:color w:val="000000"/>
          <w:sz w:val="24"/>
          <w:szCs w:val="24"/>
        </w:rPr>
      </w:pPr>
    </w:p>
    <w:p w14:paraId="0D895E7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sharing of nudes and semi-nudes can happen publicly online, in 1:1 messaging or via group chats and closed social media accounts.</w:t>
      </w:r>
    </w:p>
    <w:p w14:paraId="69FA95D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Nude or semi-nude images, videos or live streams may include more than one child.</w:t>
      </w:r>
    </w:p>
    <w:p w14:paraId="4D53F87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296F6AAF" w14:textId="77777777" w:rsidR="00535B73" w:rsidRDefault="00535B73">
      <w:pPr>
        <w:pBdr>
          <w:top w:val="nil"/>
          <w:left w:val="nil"/>
          <w:bottom w:val="nil"/>
          <w:right w:val="nil"/>
          <w:between w:val="nil"/>
        </w:pBdr>
        <w:spacing w:after="0" w:line="240" w:lineRule="auto"/>
        <w:rPr>
          <w:color w:val="000000"/>
          <w:sz w:val="24"/>
          <w:szCs w:val="24"/>
        </w:rPr>
      </w:pPr>
    </w:p>
    <w:p w14:paraId="325C8EA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Many professionals may refer to ‘nudes and semi-nudes’ as:</w:t>
      </w:r>
    </w:p>
    <w:p w14:paraId="23DA20D2" w14:textId="77777777" w:rsidR="00535B73" w:rsidRPr="00D859F4" w:rsidRDefault="00353DDE" w:rsidP="0022518D">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 xml:space="preserve">Youth produced sexual imagery or ‘youth involved’ sexual imagery indecent imagery. This is the legal term used to define nude or semi-nude images and videos of children under the age of 18. </w:t>
      </w:r>
    </w:p>
    <w:p w14:paraId="0229E4F2" w14:textId="77777777" w:rsidR="00535B73" w:rsidRPr="00D859F4" w:rsidRDefault="00353DDE" w:rsidP="0022518D">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‘Sexting’. Many adults may use this term, however some children interpret sexting as ‘writing and sharing explicit messages with people they know’ rather than sharing images.</w:t>
      </w:r>
    </w:p>
    <w:p w14:paraId="1C40C46D" w14:textId="77777777" w:rsidR="00535B73" w:rsidRPr="00D859F4" w:rsidRDefault="00353DDE" w:rsidP="0022518D">
      <w:pPr>
        <w:pStyle w:val="ListParagraph"/>
        <w:numPr>
          <w:ilvl w:val="0"/>
          <w:numId w:val="18"/>
        </w:numPr>
        <w:pBdr>
          <w:top w:val="nil"/>
          <w:left w:val="nil"/>
          <w:bottom w:val="nil"/>
          <w:right w:val="nil"/>
          <w:between w:val="nil"/>
        </w:pBdr>
        <w:spacing w:after="0" w:line="240" w:lineRule="auto"/>
        <w:rPr>
          <w:color w:val="000000"/>
          <w:sz w:val="24"/>
          <w:szCs w:val="24"/>
        </w:rPr>
      </w:pPr>
      <w:r w:rsidRPr="00D859F4">
        <w:rPr>
          <w:color w:val="000000"/>
          <w:sz w:val="24"/>
          <w:szCs w:val="24"/>
        </w:rPr>
        <w:t>Image-based sexual abuse. This term may be used when referring to the non-consensual sharing of nudes and semi-nudes.</w:t>
      </w:r>
    </w:p>
    <w:p w14:paraId="7BBC3907" w14:textId="77777777" w:rsidR="00535B73" w:rsidRDefault="00535B73">
      <w:pPr>
        <w:pBdr>
          <w:top w:val="nil"/>
          <w:left w:val="nil"/>
          <w:bottom w:val="nil"/>
          <w:right w:val="nil"/>
          <w:between w:val="nil"/>
        </w:pBdr>
        <w:spacing w:after="0" w:line="240" w:lineRule="auto"/>
        <w:rPr>
          <w:color w:val="000000"/>
          <w:sz w:val="24"/>
          <w:szCs w:val="24"/>
        </w:rPr>
      </w:pPr>
    </w:p>
    <w:p w14:paraId="7EE4B18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Initial response</w:t>
      </w:r>
    </w:p>
    <w:p w14:paraId="5892D635" w14:textId="334C907F" w:rsidR="00175F46" w:rsidRPr="007A6958" w:rsidRDefault="00353DDE" w:rsidP="00175F46">
      <w:pPr>
        <w:pBdr>
          <w:top w:val="nil"/>
          <w:left w:val="nil"/>
          <w:bottom w:val="nil"/>
          <w:right w:val="nil"/>
          <w:between w:val="nil"/>
        </w:pBdr>
        <w:spacing w:after="0" w:line="240" w:lineRule="auto"/>
        <w:rPr>
          <w:color w:val="0B0C0C"/>
          <w:sz w:val="24"/>
          <w:szCs w:val="24"/>
        </w:rPr>
      </w:pPr>
      <w:r>
        <w:rPr>
          <w:color w:val="0B0C0C"/>
          <w:sz w:val="24"/>
          <w:szCs w:val="24"/>
        </w:rPr>
        <w:t xml:space="preserve">When </w:t>
      </w:r>
      <w:r w:rsidRPr="007A6958">
        <w:rPr>
          <w:color w:val="0B0C0C"/>
          <w:sz w:val="24"/>
          <w:szCs w:val="24"/>
        </w:rPr>
        <w:t>an incident involving nudes and semi-nudes comes to the attention of any member of staff:</w:t>
      </w:r>
    </w:p>
    <w:p w14:paraId="6A728557" w14:textId="5EE38D88" w:rsidR="00175F46" w:rsidRPr="007A6958" w:rsidRDefault="00175F46" w:rsidP="0022518D">
      <w:pPr>
        <w:pStyle w:val="ListParagraph"/>
        <w:numPr>
          <w:ilvl w:val="0"/>
          <w:numId w:val="19"/>
        </w:numPr>
        <w:pBdr>
          <w:top w:val="nil"/>
          <w:left w:val="nil"/>
          <w:bottom w:val="nil"/>
          <w:right w:val="nil"/>
          <w:between w:val="nil"/>
        </w:pBdr>
        <w:spacing w:after="0" w:line="240" w:lineRule="auto"/>
        <w:rPr>
          <w:color w:val="0B0C0C"/>
          <w:sz w:val="24"/>
          <w:szCs w:val="24"/>
        </w:rPr>
      </w:pPr>
      <w:r w:rsidRPr="007A6958">
        <w:rPr>
          <w:color w:val="0B0C0C"/>
          <w:sz w:val="24"/>
          <w:szCs w:val="24"/>
        </w:rPr>
        <w:t>Confiscate the phone and switch it to ‘flight mode’ if possible.</w:t>
      </w:r>
    </w:p>
    <w:p w14:paraId="17953667" w14:textId="01AB7BA3" w:rsidR="00535B73" w:rsidRPr="007A6958" w:rsidRDefault="00353DDE" w:rsidP="0022518D">
      <w:pPr>
        <w:pStyle w:val="ListParagraph"/>
        <w:numPr>
          <w:ilvl w:val="0"/>
          <w:numId w:val="19"/>
        </w:numPr>
        <w:pBdr>
          <w:top w:val="nil"/>
          <w:left w:val="nil"/>
          <w:bottom w:val="nil"/>
          <w:right w:val="nil"/>
          <w:between w:val="nil"/>
        </w:pBdr>
        <w:spacing w:after="0" w:line="240" w:lineRule="auto"/>
        <w:rPr>
          <w:color w:val="0B0C0C"/>
          <w:sz w:val="24"/>
          <w:szCs w:val="24"/>
        </w:rPr>
      </w:pPr>
      <w:r w:rsidRPr="007A6958">
        <w:rPr>
          <w:color w:val="0B0C0C"/>
          <w:sz w:val="24"/>
          <w:szCs w:val="24"/>
        </w:rPr>
        <w:t>The incident should be referred to the DSL (or deputy) as soon as possible</w:t>
      </w:r>
      <w:r w:rsidR="00175F46" w:rsidRPr="007A6958">
        <w:rPr>
          <w:color w:val="0B0C0C"/>
          <w:sz w:val="24"/>
          <w:szCs w:val="24"/>
        </w:rPr>
        <w:t xml:space="preserve"> with the phone</w:t>
      </w:r>
      <w:r w:rsidRPr="007A6958">
        <w:rPr>
          <w:color w:val="0B0C0C"/>
          <w:sz w:val="24"/>
          <w:szCs w:val="24"/>
        </w:rPr>
        <w:t>.</w:t>
      </w:r>
    </w:p>
    <w:p w14:paraId="5254DA4B" w14:textId="77777777" w:rsidR="00535B73" w:rsidRPr="007A6958" w:rsidRDefault="00353DDE" w:rsidP="0022518D">
      <w:pPr>
        <w:pStyle w:val="ListParagraph"/>
        <w:numPr>
          <w:ilvl w:val="0"/>
          <w:numId w:val="19"/>
        </w:numPr>
        <w:pBdr>
          <w:top w:val="nil"/>
          <w:left w:val="nil"/>
          <w:bottom w:val="nil"/>
          <w:right w:val="nil"/>
          <w:between w:val="nil"/>
        </w:pBdr>
        <w:spacing w:after="0" w:line="240" w:lineRule="auto"/>
        <w:rPr>
          <w:color w:val="0B0C0C"/>
          <w:sz w:val="24"/>
          <w:szCs w:val="24"/>
        </w:rPr>
      </w:pPr>
      <w:r w:rsidRPr="007A6958">
        <w:rPr>
          <w:color w:val="0B0C0C"/>
          <w:sz w:val="24"/>
          <w:szCs w:val="24"/>
        </w:rPr>
        <w:t>The DSL will hold an initial review meeting with appropriate staff. This may include the staff member(s) who heard the disclosure and the safeguarding or leadership team who deal with safeguarding concerns.</w:t>
      </w:r>
    </w:p>
    <w:p w14:paraId="1C475706" w14:textId="77777777" w:rsidR="00535B73" w:rsidRPr="007A6958" w:rsidRDefault="00353DDE" w:rsidP="0022518D">
      <w:pPr>
        <w:pStyle w:val="ListParagraph"/>
        <w:numPr>
          <w:ilvl w:val="0"/>
          <w:numId w:val="19"/>
        </w:numPr>
        <w:pBdr>
          <w:top w:val="nil"/>
          <w:left w:val="nil"/>
          <w:bottom w:val="nil"/>
          <w:right w:val="nil"/>
          <w:between w:val="nil"/>
        </w:pBdr>
        <w:spacing w:after="0" w:line="240" w:lineRule="auto"/>
        <w:rPr>
          <w:color w:val="0B0C0C"/>
          <w:sz w:val="24"/>
          <w:szCs w:val="24"/>
        </w:rPr>
      </w:pPr>
      <w:r w:rsidRPr="007A6958">
        <w:rPr>
          <w:color w:val="0B0C0C"/>
          <w:sz w:val="24"/>
          <w:szCs w:val="24"/>
        </w:rPr>
        <w:lastRenderedPageBreak/>
        <w:t>There will be subsequent interviews with the children involved (if appropriate).</w:t>
      </w:r>
    </w:p>
    <w:p w14:paraId="77E24A9B" w14:textId="77777777" w:rsidR="00535B73" w:rsidRPr="007A6958" w:rsidRDefault="00353DDE" w:rsidP="0022518D">
      <w:pPr>
        <w:pStyle w:val="ListParagraph"/>
        <w:numPr>
          <w:ilvl w:val="0"/>
          <w:numId w:val="19"/>
        </w:numPr>
        <w:pBdr>
          <w:top w:val="nil"/>
          <w:left w:val="nil"/>
          <w:bottom w:val="nil"/>
          <w:right w:val="nil"/>
          <w:between w:val="nil"/>
        </w:pBdr>
        <w:spacing w:after="0" w:line="240" w:lineRule="auto"/>
        <w:rPr>
          <w:color w:val="0B0C0C"/>
          <w:sz w:val="24"/>
          <w:szCs w:val="24"/>
        </w:rPr>
      </w:pPr>
      <w:r w:rsidRPr="007A6958">
        <w:rPr>
          <w:color w:val="0B0C0C"/>
          <w:sz w:val="24"/>
          <w:szCs w:val="24"/>
        </w:rPr>
        <w:t>Parents and carers will be informed at an early stage and involved in the process in order to best support the child unless there is good reason to believe that involving them would put the child at risk of harm.</w:t>
      </w:r>
    </w:p>
    <w:p w14:paraId="3F551CD0" w14:textId="77777777" w:rsidR="00535B73" w:rsidRPr="00D859F4" w:rsidRDefault="00353DDE" w:rsidP="0022518D">
      <w:pPr>
        <w:pStyle w:val="ListParagraph"/>
        <w:numPr>
          <w:ilvl w:val="0"/>
          <w:numId w:val="19"/>
        </w:numPr>
        <w:pBdr>
          <w:top w:val="nil"/>
          <w:left w:val="nil"/>
          <w:bottom w:val="nil"/>
          <w:right w:val="nil"/>
          <w:between w:val="nil"/>
        </w:pBdr>
        <w:spacing w:after="0" w:line="240" w:lineRule="auto"/>
        <w:rPr>
          <w:color w:val="0B0C0C"/>
          <w:sz w:val="24"/>
          <w:szCs w:val="24"/>
        </w:rPr>
      </w:pPr>
      <w:r w:rsidRPr="007A6958">
        <w:rPr>
          <w:color w:val="0B0C0C"/>
          <w:sz w:val="24"/>
          <w:szCs w:val="24"/>
        </w:rPr>
        <w:t>A referral will be made to children’s</w:t>
      </w:r>
      <w:r w:rsidRPr="00D859F4">
        <w:rPr>
          <w:color w:val="0B0C0C"/>
          <w:sz w:val="24"/>
          <w:szCs w:val="24"/>
        </w:rPr>
        <w:t xml:space="preserve"> social care and/or the police immediately if there is a concern that a child has been harmed or is at risk of immediate harm at any point in the process.</w:t>
      </w:r>
    </w:p>
    <w:p w14:paraId="3F3F1ED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 disclosure may not be a single event and the child may share further information at a later stage.</w:t>
      </w:r>
    </w:p>
    <w:p w14:paraId="738E2E29" w14:textId="77777777" w:rsidR="00535B73" w:rsidRDefault="00535B73">
      <w:pPr>
        <w:pBdr>
          <w:top w:val="nil"/>
          <w:left w:val="nil"/>
          <w:bottom w:val="nil"/>
          <w:right w:val="nil"/>
          <w:between w:val="nil"/>
        </w:pBdr>
        <w:spacing w:after="0" w:line="240" w:lineRule="auto"/>
        <w:rPr>
          <w:color w:val="000000"/>
          <w:sz w:val="24"/>
          <w:szCs w:val="24"/>
        </w:rPr>
      </w:pPr>
    </w:p>
    <w:p w14:paraId="308DCCD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Any direct disclosure by a child should be taken seriously. A child who discloses they are the subject of an incident of sharing nudes and semi-nudes is likely to be embarrassed and worried about the consequences. It is likely that disclosure in school is a last resort and they may have already tried to resolve the issue themselves.</w:t>
      </w:r>
    </w:p>
    <w:p w14:paraId="4AF8F866" w14:textId="77777777" w:rsidR="00535B73" w:rsidRDefault="00535B73">
      <w:pPr>
        <w:pBdr>
          <w:top w:val="nil"/>
          <w:left w:val="nil"/>
          <w:bottom w:val="nil"/>
          <w:right w:val="nil"/>
          <w:between w:val="nil"/>
        </w:pBdr>
        <w:spacing w:after="0" w:line="240" w:lineRule="auto"/>
        <w:rPr>
          <w:color w:val="000000"/>
          <w:sz w:val="24"/>
          <w:szCs w:val="24"/>
        </w:rPr>
      </w:pPr>
    </w:p>
    <w:p w14:paraId="4C5E5126"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Initial review meeting</w:t>
      </w:r>
    </w:p>
    <w:p w14:paraId="595BEE7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initial review meeting will consider the initial evidence and aim to establish:</w:t>
      </w:r>
    </w:p>
    <w:p w14:paraId="36D7B534"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Whether there is an immediate risk to any child</w:t>
      </w:r>
    </w:p>
    <w:p w14:paraId="0C4F564C"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If a referral should be made to the police and/or children’s social care</w:t>
      </w:r>
    </w:p>
    <w:p w14:paraId="5AAE633F"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If it is necessary to view the image(s) in order to safeguard the child – </w:t>
      </w:r>
      <w:r w:rsidRPr="00D859F4">
        <w:rPr>
          <w:b/>
          <w:color w:val="0B0C0C"/>
          <w:sz w:val="24"/>
          <w:szCs w:val="24"/>
        </w:rPr>
        <w:t xml:space="preserve">in most cases, images or videos should not be viewed </w:t>
      </w:r>
    </w:p>
    <w:p w14:paraId="6F224638"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What further information is required to decide on the best response</w:t>
      </w:r>
    </w:p>
    <w:p w14:paraId="10ECC67C"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Whether the image(s) has been shared widely and via what services and/or platforms as this may be unknown</w:t>
      </w:r>
    </w:p>
    <w:p w14:paraId="66874B80"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Whether immediate action should be taken to delete or remove images or videos from devices or online services</w:t>
      </w:r>
    </w:p>
    <w:p w14:paraId="6F686023"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Any relevant facts about the children involved which would influence risk assessment</w:t>
      </w:r>
    </w:p>
    <w:p w14:paraId="123D1B79"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If there is a need to contact another education, setting or individual</w:t>
      </w:r>
    </w:p>
    <w:p w14:paraId="4D53B511" w14:textId="77777777" w:rsidR="00535B73" w:rsidRPr="00D859F4" w:rsidRDefault="00353DDE" w:rsidP="0022518D">
      <w:pPr>
        <w:pStyle w:val="ListParagraph"/>
        <w:numPr>
          <w:ilvl w:val="0"/>
          <w:numId w:val="20"/>
        </w:numPr>
        <w:pBdr>
          <w:top w:val="nil"/>
          <w:left w:val="nil"/>
          <w:bottom w:val="nil"/>
          <w:right w:val="nil"/>
          <w:between w:val="nil"/>
        </w:pBdr>
        <w:spacing w:after="0" w:line="240" w:lineRule="auto"/>
        <w:rPr>
          <w:color w:val="000000"/>
          <w:sz w:val="24"/>
          <w:szCs w:val="24"/>
        </w:rPr>
      </w:pPr>
      <w:r w:rsidRPr="00D859F4">
        <w:rPr>
          <w:color w:val="000000"/>
          <w:sz w:val="24"/>
          <w:szCs w:val="24"/>
        </w:rPr>
        <w:t>Whether to contact parents or carers of the children involved - in most cases they should be involved</w:t>
      </w:r>
    </w:p>
    <w:p w14:paraId="1F562B4A" w14:textId="77777777" w:rsidR="00535B73" w:rsidRDefault="00535B73">
      <w:pPr>
        <w:pBdr>
          <w:top w:val="nil"/>
          <w:left w:val="nil"/>
          <w:bottom w:val="nil"/>
          <w:right w:val="nil"/>
          <w:between w:val="nil"/>
        </w:pBdr>
        <w:spacing w:after="0" w:line="240" w:lineRule="auto"/>
        <w:rPr>
          <w:color w:val="000000"/>
          <w:sz w:val="24"/>
          <w:szCs w:val="24"/>
        </w:rPr>
      </w:pPr>
    </w:p>
    <w:p w14:paraId="47C76EC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An immediate referral to police and/or children’s social care through the MASH (multi-agency safeguarding hub) or equivalent will be made if at this initial stage:  </w:t>
      </w:r>
    </w:p>
    <w:p w14:paraId="48F0B6C8" w14:textId="77777777" w:rsidR="00535B73" w:rsidRPr="00D859F4" w:rsidRDefault="00353DDE" w:rsidP="0022518D">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The incident involves an adult.</w:t>
      </w:r>
    </w:p>
    <w:p w14:paraId="55A0FA3C" w14:textId="77777777" w:rsidR="00535B73" w:rsidRPr="00D859F4" w:rsidRDefault="00353DDE" w:rsidP="0022518D">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There is reason to believe that a child has been coerced, blackmailed or groomed, or there are concerns about their capacity to consent (for example, owing to special educational needs).</w:t>
      </w:r>
    </w:p>
    <w:p w14:paraId="1BACB900" w14:textId="77777777" w:rsidR="00535B73" w:rsidRPr="00D859F4" w:rsidRDefault="00353DDE" w:rsidP="0022518D">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What you know about the images or videos suggests the content depicts sexual acts which are unusual for the young person’s developmental stage, or are violent.</w:t>
      </w:r>
    </w:p>
    <w:p w14:paraId="4C41E960" w14:textId="77777777" w:rsidR="00535B73" w:rsidRPr="00D859F4" w:rsidRDefault="00353DDE" w:rsidP="0022518D">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 xml:space="preserve">The images involve sexual acts and any child in the images or videos is under 13. </w:t>
      </w:r>
    </w:p>
    <w:p w14:paraId="17A2E071" w14:textId="77777777" w:rsidR="00535B73" w:rsidRPr="00D859F4" w:rsidRDefault="00353DDE" w:rsidP="0022518D">
      <w:pPr>
        <w:pStyle w:val="ListParagraph"/>
        <w:numPr>
          <w:ilvl w:val="0"/>
          <w:numId w:val="21"/>
        </w:numPr>
        <w:pBdr>
          <w:top w:val="nil"/>
          <w:left w:val="nil"/>
          <w:bottom w:val="nil"/>
          <w:right w:val="nil"/>
          <w:between w:val="nil"/>
        </w:pBdr>
        <w:spacing w:after="0" w:line="240" w:lineRule="auto"/>
        <w:rPr>
          <w:color w:val="000000"/>
          <w:sz w:val="24"/>
          <w:szCs w:val="24"/>
        </w:rPr>
      </w:pPr>
      <w:r w:rsidRPr="00D859F4">
        <w:rPr>
          <w:color w:val="000000"/>
          <w:sz w:val="24"/>
          <w:szCs w:val="24"/>
        </w:rPr>
        <w:t>You have reason to believe a child is at immediate risk of harm owing to the sharing of nudes and semi-nudes, for example, they are presenting as suicidal or self-harming.</w:t>
      </w:r>
    </w:p>
    <w:p w14:paraId="5E891D59" w14:textId="77777777" w:rsidR="00535B73" w:rsidRDefault="00535B73">
      <w:pPr>
        <w:pBdr>
          <w:top w:val="nil"/>
          <w:left w:val="nil"/>
          <w:bottom w:val="nil"/>
          <w:right w:val="nil"/>
          <w:between w:val="nil"/>
        </w:pBdr>
        <w:spacing w:after="0" w:line="240" w:lineRule="auto"/>
        <w:rPr>
          <w:color w:val="000000"/>
          <w:sz w:val="24"/>
          <w:szCs w:val="24"/>
        </w:rPr>
      </w:pPr>
    </w:p>
    <w:p w14:paraId="4D37D86A" w14:textId="7A1D14D7" w:rsidR="00535B73" w:rsidRPr="007A6958"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should be aware of the requirement for children to have an appropriate adult while a child is being questioned by the police. The appropriate adult will “support, advise and assist” the child, and also “observe whether police are acting properly and fairly to respect [the child’s] rights and entitlements, and inform the officer of </w:t>
      </w:r>
      <w:r w:rsidRPr="007A6958">
        <w:rPr>
          <w:color w:val="000000"/>
          <w:sz w:val="24"/>
          <w:szCs w:val="24"/>
        </w:rPr>
        <w:t>the rank of inspector or above if they consider that they are not”. Further information can be found in the statutory guidance – PACE Code C 20</w:t>
      </w:r>
      <w:r w:rsidR="00175F46" w:rsidRPr="007A6958">
        <w:rPr>
          <w:color w:val="000000"/>
          <w:sz w:val="24"/>
          <w:szCs w:val="24"/>
        </w:rPr>
        <w:t>23</w:t>
      </w:r>
      <w:r w:rsidRPr="007A6958">
        <w:rPr>
          <w:color w:val="000000"/>
          <w:sz w:val="24"/>
          <w:szCs w:val="24"/>
        </w:rPr>
        <w:t>.</w:t>
      </w:r>
    </w:p>
    <w:p w14:paraId="727648B9" w14:textId="77777777" w:rsidR="00535B73" w:rsidRPr="007A6958" w:rsidRDefault="00535B73">
      <w:pPr>
        <w:pBdr>
          <w:top w:val="nil"/>
          <w:left w:val="nil"/>
          <w:bottom w:val="nil"/>
          <w:right w:val="nil"/>
          <w:between w:val="nil"/>
        </w:pBdr>
        <w:spacing w:after="0" w:line="240" w:lineRule="auto"/>
        <w:rPr>
          <w:color w:val="000000"/>
          <w:sz w:val="24"/>
          <w:szCs w:val="24"/>
        </w:rPr>
      </w:pPr>
    </w:p>
    <w:p w14:paraId="3ED0E8D4" w14:textId="77777777" w:rsidR="00535B73" w:rsidRPr="007A6958" w:rsidRDefault="00353DDE">
      <w:pPr>
        <w:pBdr>
          <w:top w:val="nil"/>
          <w:left w:val="nil"/>
          <w:bottom w:val="nil"/>
          <w:right w:val="nil"/>
          <w:between w:val="nil"/>
        </w:pBdr>
        <w:spacing w:after="0" w:line="240" w:lineRule="auto"/>
        <w:rPr>
          <w:color w:val="000000"/>
          <w:sz w:val="24"/>
          <w:szCs w:val="24"/>
        </w:rPr>
      </w:pPr>
      <w:r w:rsidRPr="007A6958">
        <w:rPr>
          <w:color w:val="000000"/>
          <w:sz w:val="24"/>
          <w:szCs w:val="24"/>
        </w:rPr>
        <w:t>If none of the above apply, the DSL may decide to respond to the incident without involving the police or children’s social care. They can still choose to escalate the incident at any time if further information/concerns are disclosed at a later date.</w:t>
      </w:r>
    </w:p>
    <w:p w14:paraId="6F80DE29" w14:textId="77777777" w:rsidR="00535B73" w:rsidRPr="007A6958" w:rsidRDefault="00535B73">
      <w:pPr>
        <w:pBdr>
          <w:top w:val="nil"/>
          <w:left w:val="nil"/>
          <w:bottom w:val="nil"/>
          <w:right w:val="nil"/>
          <w:between w:val="nil"/>
        </w:pBdr>
        <w:spacing w:after="0" w:line="240" w:lineRule="auto"/>
        <w:rPr>
          <w:color w:val="000000"/>
          <w:sz w:val="24"/>
          <w:szCs w:val="24"/>
        </w:rPr>
      </w:pPr>
    </w:p>
    <w:p w14:paraId="3DD7C03C" w14:textId="77777777" w:rsidR="00535B73" w:rsidRDefault="00353DDE">
      <w:pPr>
        <w:pBdr>
          <w:top w:val="nil"/>
          <w:left w:val="nil"/>
          <w:bottom w:val="nil"/>
          <w:right w:val="nil"/>
          <w:between w:val="nil"/>
        </w:pBdr>
        <w:spacing w:after="0" w:line="240" w:lineRule="auto"/>
        <w:rPr>
          <w:color w:val="000000"/>
          <w:sz w:val="24"/>
          <w:szCs w:val="24"/>
        </w:rPr>
      </w:pPr>
      <w:r w:rsidRPr="007A6958">
        <w:rPr>
          <w:color w:val="000000"/>
          <w:sz w:val="24"/>
          <w:szCs w:val="24"/>
        </w:rPr>
        <w:t>The decision to respond to the incident without involving the police or children’s social care will only be made in cases where the DSL is confident that they have enough information to assess the risks to any child involved and the risks can be managed within the school’s</w:t>
      </w:r>
      <w:r>
        <w:rPr>
          <w:color w:val="000000"/>
          <w:sz w:val="24"/>
          <w:szCs w:val="24"/>
        </w:rPr>
        <w:t xml:space="preserve"> support and disciplinary framework and, if appropriate, their local network of support.</w:t>
      </w:r>
    </w:p>
    <w:p w14:paraId="18F682A9" w14:textId="77777777" w:rsidR="00535B73" w:rsidRDefault="00535B73">
      <w:pPr>
        <w:pBdr>
          <w:top w:val="nil"/>
          <w:left w:val="nil"/>
          <w:bottom w:val="nil"/>
          <w:right w:val="nil"/>
          <w:between w:val="nil"/>
        </w:pBdr>
        <w:spacing w:after="0" w:line="240" w:lineRule="auto"/>
        <w:rPr>
          <w:color w:val="000000"/>
          <w:sz w:val="24"/>
          <w:szCs w:val="24"/>
        </w:rPr>
      </w:pPr>
    </w:p>
    <w:p w14:paraId="43FF3E19" w14:textId="77777777" w:rsidR="00E617D8" w:rsidRDefault="00E617D8">
      <w:pPr>
        <w:pBdr>
          <w:top w:val="nil"/>
          <w:left w:val="nil"/>
          <w:bottom w:val="nil"/>
          <w:right w:val="nil"/>
          <w:between w:val="nil"/>
        </w:pBdr>
        <w:spacing w:after="0" w:line="240" w:lineRule="auto"/>
        <w:rPr>
          <w:color w:val="000000"/>
          <w:sz w:val="24"/>
          <w:szCs w:val="24"/>
        </w:rPr>
      </w:pPr>
    </w:p>
    <w:p w14:paraId="31FE2178"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Assessing the risks</w:t>
      </w:r>
    </w:p>
    <w:p w14:paraId="7D56D101" w14:textId="77777777" w:rsidR="00535B73" w:rsidRDefault="00535B73">
      <w:pPr>
        <w:pBdr>
          <w:top w:val="nil"/>
          <w:left w:val="nil"/>
          <w:bottom w:val="nil"/>
          <w:right w:val="nil"/>
          <w:between w:val="nil"/>
        </w:pBdr>
        <w:spacing w:after="0" w:line="240" w:lineRule="auto"/>
        <w:rPr>
          <w:color w:val="000000"/>
          <w:sz w:val="24"/>
          <w:szCs w:val="24"/>
        </w:rPr>
      </w:pPr>
    </w:p>
    <w:p w14:paraId="069D2075" w14:textId="77777777" w:rsidR="00535B73" w:rsidRDefault="00353DDE">
      <w:pPr>
        <w:pBdr>
          <w:top w:val="nil"/>
          <w:left w:val="nil"/>
          <w:bottom w:val="nil"/>
          <w:right w:val="nil"/>
          <w:between w:val="nil"/>
        </w:pBdr>
        <w:spacing w:after="0" w:line="240" w:lineRule="auto"/>
        <w:rPr>
          <w:color w:val="0B0C0C"/>
          <w:sz w:val="24"/>
          <w:szCs w:val="24"/>
        </w:rPr>
      </w:pPr>
      <w:r>
        <w:rPr>
          <w:color w:val="0B0C0C"/>
          <w:sz w:val="24"/>
          <w:szCs w:val="24"/>
        </w:rPr>
        <w:t xml:space="preserve">The circumstances of incidents can vary widely. If at the initial review </w:t>
      </w:r>
      <w:proofErr w:type="gramStart"/>
      <w:r>
        <w:rPr>
          <w:color w:val="0B0C0C"/>
          <w:sz w:val="24"/>
          <w:szCs w:val="24"/>
        </w:rPr>
        <w:t>stage</w:t>
      </w:r>
      <w:proofErr w:type="gramEnd"/>
      <w:r>
        <w:rPr>
          <w:color w:val="0B0C0C"/>
          <w:sz w:val="24"/>
          <w:szCs w:val="24"/>
        </w:rPr>
        <w:t xml:space="preserve"> a decision has been made not to refer to police and/or children’s social care, the DSL (or equivalent) should conduct a further review (including an interview with any child involved) to establish the facts and assess the risks.</w:t>
      </w:r>
    </w:p>
    <w:p w14:paraId="54F2DD2D" w14:textId="77777777" w:rsidR="00535B73" w:rsidRDefault="00353DDE">
      <w:pPr>
        <w:pBdr>
          <w:top w:val="nil"/>
          <w:left w:val="nil"/>
          <w:bottom w:val="nil"/>
          <w:right w:val="nil"/>
          <w:between w:val="nil"/>
        </w:pBdr>
        <w:spacing w:after="0" w:line="240" w:lineRule="auto"/>
        <w:rPr>
          <w:color w:val="0B0C0C"/>
          <w:sz w:val="24"/>
          <w:szCs w:val="24"/>
        </w:rPr>
      </w:pPr>
      <w:r>
        <w:rPr>
          <w:color w:val="0B0C0C"/>
          <w:sz w:val="24"/>
          <w:szCs w:val="24"/>
        </w:rPr>
        <w:t>When assessing the risks and determining whether a referral is needed, the following should be also considered:</w:t>
      </w:r>
    </w:p>
    <w:p w14:paraId="041BFBCA" w14:textId="77777777" w:rsidR="00535B73" w:rsidRPr="00D859F4" w:rsidRDefault="00353DDE" w:rsidP="0022518D">
      <w:pPr>
        <w:pStyle w:val="ListParagraph"/>
        <w:numPr>
          <w:ilvl w:val="0"/>
          <w:numId w:val="22"/>
        </w:numPr>
        <w:pBdr>
          <w:top w:val="nil"/>
          <w:left w:val="nil"/>
          <w:bottom w:val="nil"/>
          <w:right w:val="nil"/>
          <w:between w:val="nil"/>
        </w:pBdr>
        <w:spacing w:after="0" w:line="240" w:lineRule="auto"/>
        <w:rPr>
          <w:color w:val="0B0C0C"/>
          <w:sz w:val="24"/>
          <w:szCs w:val="24"/>
        </w:rPr>
      </w:pPr>
      <w:r w:rsidRPr="00D859F4">
        <w:rPr>
          <w:color w:val="0B0C0C"/>
          <w:sz w:val="24"/>
          <w:szCs w:val="24"/>
        </w:rPr>
        <w:t>Why was the nude or semi-nude shared? Was it consensual or was the child put under pressure or coerced?</w:t>
      </w:r>
    </w:p>
    <w:p w14:paraId="40973233" w14:textId="77777777" w:rsidR="00535B73" w:rsidRPr="00D859F4" w:rsidRDefault="00353DDE" w:rsidP="0022518D">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Has the nude or semi-nude been shared beyond its intended recipient? Was it shared without the consent of the child who produced the image?</w:t>
      </w:r>
    </w:p>
    <w:p w14:paraId="036DA2C0" w14:textId="77777777" w:rsidR="00535B73" w:rsidRPr="00D859F4" w:rsidRDefault="00353DDE" w:rsidP="0022518D">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Has the nude or semi-nude been shared on social media or anywhere else online? If so, what steps have been taken to contain the spread?</w:t>
      </w:r>
    </w:p>
    <w:p w14:paraId="20095986" w14:textId="77777777" w:rsidR="00535B73" w:rsidRPr="00D859F4" w:rsidRDefault="00353DDE" w:rsidP="0022518D">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How old are any of the children involved?</w:t>
      </w:r>
    </w:p>
    <w:p w14:paraId="21BC1EE2" w14:textId="77777777" w:rsidR="00535B73" w:rsidRPr="00D859F4" w:rsidRDefault="00353DDE" w:rsidP="0022518D">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Did the child send the nude or semi-nude to more than one person?</w:t>
      </w:r>
    </w:p>
    <w:p w14:paraId="48F9763A" w14:textId="77777777" w:rsidR="00535B73" w:rsidRPr="00D859F4" w:rsidRDefault="00353DDE" w:rsidP="0022518D">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Do you have any concerns about the child’s vulnerability?</w:t>
      </w:r>
    </w:p>
    <w:p w14:paraId="25397CC4" w14:textId="77777777" w:rsidR="00535B73" w:rsidRPr="00D859F4" w:rsidRDefault="00353DDE" w:rsidP="0022518D">
      <w:pPr>
        <w:pStyle w:val="ListParagraph"/>
        <w:numPr>
          <w:ilvl w:val="0"/>
          <w:numId w:val="22"/>
        </w:numPr>
        <w:pBdr>
          <w:top w:val="nil"/>
          <w:left w:val="nil"/>
          <w:bottom w:val="nil"/>
          <w:right w:val="nil"/>
          <w:between w:val="nil"/>
        </w:pBdr>
        <w:spacing w:after="0" w:line="240" w:lineRule="auto"/>
        <w:rPr>
          <w:color w:val="000000"/>
          <w:sz w:val="24"/>
          <w:szCs w:val="24"/>
        </w:rPr>
      </w:pPr>
      <w:r w:rsidRPr="00D859F4">
        <w:rPr>
          <w:color w:val="000000"/>
          <w:sz w:val="24"/>
          <w:szCs w:val="24"/>
        </w:rPr>
        <w:t>Are there additional concerns if the parents or carers are informed?</w:t>
      </w:r>
    </w:p>
    <w:p w14:paraId="2974420C" w14:textId="77777777" w:rsidR="00535B73" w:rsidRDefault="00535B73">
      <w:pPr>
        <w:pBdr>
          <w:top w:val="nil"/>
          <w:left w:val="nil"/>
          <w:bottom w:val="nil"/>
          <w:right w:val="nil"/>
          <w:between w:val="nil"/>
        </w:pBdr>
        <w:spacing w:after="0" w:line="240" w:lineRule="auto"/>
        <w:rPr>
          <w:color w:val="000000"/>
          <w:sz w:val="24"/>
          <w:szCs w:val="24"/>
        </w:rPr>
      </w:pPr>
    </w:p>
    <w:p w14:paraId="6C168DD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384C55E3" w14:textId="77777777" w:rsidR="00535B73" w:rsidRDefault="00535B73">
      <w:pPr>
        <w:pBdr>
          <w:top w:val="nil"/>
          <w:left w:val="nil"/>
          <w:bottom w:val="nil"/>
          <w:right w:val="nil"/>
          <w:between w:val="nil"/>
        </w:pBdr>
        <w:spacing w:after="0" w:line="240" w:lineRule="auto"/>
        <w:rPr>
          <w:color w:val="000000"/>
          <w:sz w:val="24"/>
          <w:szCs w:val="24"/>
        </w:rPr>
      </w:pPr>
    </w:p>
    <w:p w14:paraId="6387A4C7"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Supporting the child involved</w:t>
      </w:r>
    </w:p>
    <w:p w14:paraId="65C952CA" w14:textId="77777777" w:rsidR="00535B73" w:rsidRDefault="00535B73">
      <w:pPr>
        <w:pBdr>
          <w:top w:val="nil"/>
          <w:left w:val="nil"/>
          <w:bottom w:val="nil"/>
          <w:right w:val="nil"/>
          <w:between w:val="nil"/>
        </w:pBdr>
        <w:spacing w:after="0" w:line="240" w:lineRule="auto"/>
        <w:rPr>
          <w:color w:val="000000"/>
          <w:sz w:val="24"/>
          <w:szCs w:val="24"/>
        </w:rPr>
      </w:pPr>
    </w:p>
    <w:p w14:paraId="7779E9D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or another member of staff (who the child feels more comfortable talking to) will discuss future actions and support with the child. This discussion will take into account the views of the child as well as balancing what are considered to be appropriate actions for responding to the incident.</w:t>
      </w:r>
    </w:p>
    <w:p w14:paraId="1B0C005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purpose of the discussion is to:</w:t>
      </w:r>
    </w:p>
    <w:p w14:paraId="36760EE7" w14:textId="77777777" w:rsidR="00535B73" w:rsidRPr="00D859F4" w:rsidRDefault="00353DDE" w:rsidP="0022518D">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Identify, </w:t>
      </w:r>
      <w:r w:rsidRPr="00D859F4">
        <w:rPr>
          <w:b/>
          <w:color w:val="0B0C0C"/>
          <w:sz w:val="24"/>
          <w:szCs w:val="24"/>
        </w:rPr>
        <w:t>without viewing wherever possible</w:t>
      </w:r>
      <w:r w:rsidRPr="00D859F4">
        <w:rPr>
          <w:color w:val="000000"/>
          <w:sz w:val="24"/>
          <w:szCs w:val="24"/>
        </w:rPr>
        <w:t>, what the image contains and whether anyone else has been involved.</w:t>
      </w:r>
    </w:p>
    <w:p w14:paraId="6A269313" w14:textId="77777777" w:rsidR="00535B73" w:rsidRPr="00D859F4" w:rsidRDefault="00353DDE" w:rsidP="0022518D">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t>Find out whether the image has been shared between two people or shared further. This may be speculative information as images or videos may have been shared more widely than the child or young person is aware of.</w:t>
      </w:r>
    </w:p>
    <w:p w14:paraId="64E533F7" w14:textId="77777777" w:rsidR="00535B73" w:rsidRPr="00D859F4" w:rsidRDefault="00353DDE" w:rsidP="0022518D">
      <w:pPr>
        <w:pStyle w:val="ListParagraph"/>
        <w:numPr>
          <w:ilvl w:val="0"/>
          <w:numId w:val="23"/>
        </w:numPr>
        <w:pBdr>
          <w:top w:val="nil"/>
          <w:left w:val="nil"/>
          <w:bottom w:val="nil"/>
          <w:right w:val="nil"/>
          <w:between w:val="nil"/>
        </w:pBdr>
        <w:spacing w:after="0" w:line="240" w:lineRule="auto"/>
        <w:rPr>
          <w:color w:val="000000"/>
          <w:sz w:val="24"/>
          <w:szCs w:val="24"/>
        </w:rPr>
      </w:pPr>
      <w:r w:rsidRPr="00D859F4">
        <w:rPr>
          <w:color w:val="000000"/>
          <w:sz w:val="24"/>
          <w:szCs w:val="24"/>
        </w:rPr>
        <w:lastRenderedPageBreak/>
        <w:t>Discuss what actions and support might be needed, including preventing further distribution.</w:t>
      </w:r>
    </w:p>
    <w:p w14:paraId="4807726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When discussing the sharing of nudes and semi-nudes, the DSL/member of staff will:</w:t>
      </w:r>
    </w:p>
    <w:p w14:paraId="60BDCEC9" w14:textId="77777777" w:rsidR="00535B73" w:rsidRPr="00D859F4" w:rsidRDefault="00353DDE" w:rsidP="0022518D">
      <w:pPr>
        <w:pStyle w:val="ListParagraph"/>
        <w:numPr>
          <w:ilvl w:val="0"/>
          <w:numId w:val="24"/>
        </w:numPr>
        <w:pBdr>
          <w:top w:val="nil"/>
          <w:left w:val="nil"/>
          <w:bottom w:val="nil"/>
          <w:right w:val="nil"/>
          <w:between w:val="nil"/>
        </w:pBdr>
        <w:spacing w:after="0" w:line="240" w:lineRule="auto"/>
        <w:rPr>
          <w:color w:val="000000"/>
          <w:sz w:val="24"/>
          <w:szCs w:val="24"/>
        </w:rPr>
      </w:pPr>
      <w:r w:rsidRPr="00D859F4">
        <w:rPr>
          <w:color w:val="000000"/>
          <w:sz w:val="24"/>
          <w:szCs w:val="24"/>
        </w:rPr>
        <w:t>Reassure the child that they are not alone, and the school will do everything that they can to help and support them. They should also be reassured that they will be kept informed throughout the process.</w:t>
      </w:r>
    </w:p>
    <w:p w14:paraId="6CB2D347" w14:textId="77777777" w:rsidR="00535B73" w:rsidRPr="00D859F4" w:rsidRDefault="00353DDE" w:rsidP="0022518D">
      <w:pPr>
        <w:pStyle w:val="ListParagraph"/>
        <w:numPr>
          <w:ilvl w:val="0"/>
          <w:numId w:val="24"/>
        </w:numPr>
        <w:pBdr>
          <w:top w:val="nil"/>
          <w:left w:val="nil"/>
          <w:bottom w:val="nil"/>
          <w:right w:val="nil"/>
          <w:between w:val="nil"/>
        </w:pBdr>
        <w:spacing w:after="0" w:line="240" w:lineRule="auto"/>
        <w:rPr>
          <w:color w:val="000000"/>
          <w:sz w:val="24"/>
          <w:szCs w:val="24"/>
        </w:rPr>
      </w:pPr>
      <w:r w:rsidRPr="00D859F4">
        <w:rPr>
          <w:color w:val="000000"/>
          <w:sz w:val="24"/>
          <w:szCs w:val="24"/>
        </w:rPr>
        <w:t>Recognise the pressures that children can be under to take part in sharing an image and, if relevant, support their parents and carers to understand the wider issues and motivations around this.</w:t>
      </w:r>
    </w:p>
    <w:p w14:paraId="236037F7" w14:textId="77777777" w:rsidR="00535B73" w:rsidRPr="00D859F4" w:rsidRDefault="00353DDE" w:rsidP="0022518D">
      <w:pPr>
        <w:pStyle w:val="ListParagraph"/>
        <w:numPr>
          <w:ilvl w:val="0"/>
          <w:numId w:val="24"/>
        </w:numPr>
        <w:pBdr>
          <w:top w:val="nil"/>
          <w:left w:val="nil"/>
          <w:bottom w:val="nil"/>
          <w:right w:val="nil"/>
          <w:between w:val="nil"/>
        </w:pBdr>
        <w:spacing w:after="0" w:line="240" w:lineRule="auto"/>
        <w:rPr>
          <w:color w:val="000000"/>
          <w:sz w:val="24"/>
          <w:szCs w:val="24"/>
        </w:rPr>
      </w:pPr>
      <w:r w:rsidRPr="00D859F4">
        <w:rPr>
          <w:color w:val="000000"/>
          <w:sz w:val="24"/>
          <w:szCs w:val="24"/>
        </w:rPr>
        <w:t>Remain solution-focused and avoid any victim-blaming questions such</w:t>
      </w:r>
      <w:r w:rsidRPr="00D859F4">
        <w:rPr>
          <w:color w:val="000000"/>
        </w:rPr>
        <w:t xml:space="preserve"> </w:t>
      </w:r>
      <w:r w:rsidRPr="00D859F4">
        <w:rPr>
          <w:color w:val="000000"/>
          <w:sz w:val="24"/>
          <w:szCs w:val="24"/>
        </w:rPr>
        <w:t>as ‘why have you done this?’ as this may prevent the child from talking about what has happened. For example, they will use questions such as ‘describe what happened’ or ‘explain to me who was involved’.</w:t>
      </w:r>
    </w:p>
    <w:p w14:paraId="3D4FCB3C" w14:textId="77777777" w:rsidR="00535B73" w:rsidRPr="00D859F4" w:rsidRDefault="00353DDE" w:rsidP="0022518D">
      <w:pPr>
        <w:pStyle w:val="ListParagraph"/>
        <w:numPr>
          <w:ilvl w:val="0"/>
          <w:numId w:val="24"/>
        </w:numPr>
        <w:pBdr>
          <w:top w:val="nil"/>
          <w:left w:val="nil"/>
          <w:bottom w:val="nil"/>
          <w:right w:val="nil"/>
          <w:between w:val="nil"/>
        </w:pBdr>
        <w:spacing w:after="0" w:line="240" w:lineRule="auto"/>
        <w:rPr>
          <w:color w:val="0B0C0C"/>
          <w:sz w:val="24"/>
          <w:szCs w:val="24"/>
        </w:rPr>
      </w:pPr>
      <w:r w:rsidRPr="00D859F4">
        <w:rPr>
          <w:color w:val="0B0C0C"/>
          <w:sz w:val="24"/>
          <w:szCs w:val="24"/>
        </w:rPr>
        <w:t>Help the child to understand what has happened by discussing the wider pressures that they may face and the motivations of the person that sent on the image(s).</w:t>
      </w:r>
    </w:p>
    <w:p w14:paraId="393481BB" w14:textId="77777777" w:rsidR="00535B73" w:rsidRPr="00D859F4" w:rsidRDefault="00353DDE" w:rsidP="0022518D">
      <w:pPr>
        <w:pStyle w:val="ListParagraph"/>
        <w:numPr>
          <w:ilvl w:val="0"/>
          <w:numId w:val="24"/>
        </w:numPr>
        <w:pBdr>
          <w:top w:val="nil"/>
          <w:left w:val="nil"/>
          <w:bottom w:val="nil"/>
          <w:right w:val="nil"/>
          <w:between w:val="nil"/>
        </w:pBdr>
        <w:spacing w:after="0" w:line="240" w:lineRule="auto"/>
        <w:rPr>
          <w:color w:val="0B0C0C"/>
          <w:sz w:val="24"/>
          <w:szCs w:val="24"/>
        </w:rPr>
      </w:pPr>
      <w:r w:rsidRPr="00D859F4">
        <w:rPr>
          <w:color w:val="0B0C0C"/>
          <w:sz w:val="24"/>
          <w:szCs w:val="24"/>
        </w:rPr>
        <w:t>Discuss issues of consent and trust within healthy relationships. Explain that it is not ok for someone to make them feel uncomfortable, to pressure them into doing things that they do not want to do, or to show them things that they are unhappy about. Let them know that they can speak to the DSL or equivalent if this ever happens.</w:t>
      </w:r>
    </w:p>
    <w:p w14:paraId="2E61C0F8" w14:textId="77777777" w:rsidR="00535B73" w:rsidRPr="00D859F4" w:rsidRDefault="00353DDE" w:rsidP="0022518D">
      <w:pPr>
        <w:pStyle w:val="ListParagraph"/>
        <w:numPr>
          <w:ilvl w:val="0"/>
          <w:numId w:val="24"/>
        </w:numPr>
        <w:pBdr>
          <w:top w:val="nil"/>
          <w:left w:val="nil"/>
          <w:bottom w:val="nil"/>
          <w:right w:val="nil"/>
          <w:between w:val="nil"/>
        </w:pBdr>
        <w:spacing w:after="0" w:line="240" w:lineRule="auto"/>
        <w:rPr>
          <w:color w:val="0B0C0C"/>
          <w:sz w:val="24"/>
          <w:szCs w:val="24"/>
        </w:rPr>
      </w:pPr>
      <w:r w:rsidRPr="00D859F4">
        <w:rPr>
          <w:color w:val="0B0C0C"/>
          <w:sz w:val="24"/>
          <w:szCs w:val="24"/>
        </w:rPr>
        <w:t>Explain the law on the sharing of nudes and semi-nudes. It is important to highlight that the law is in place to protect children and young people rather than criminalise them and should be explained in such a way that avoids alarming or distressing them</w:t>
      </w:r>
    </w:p>
    <w:p w14:paraId="7734C25B" w14:textId="77777777" w:rsidR="00535B73" w:rsidRPr="00D859F4" w:rsidRDefault="00353DDE" w:rsidP="0022518D">
      <w:pPr>
        <w:pStyle w:val="ListParagraph"/>
        <w:numPr>
          <w:ilvl w:val="0"/>
          <w:numId w:val="24"/>
        </w:numPr>
        <w:pBdr>
          <w:top w:val="nil"/>
          <w:left w:val="nil"/>
          <w:bottom w:val="nil"/>
          <w:right w:val="nil"/>
          <w:between w:val="nil"/>
        </w:pBdr>
        <w:spacing w:after="0" w:line="240" w:lineRule="auto"/>
        <w:rPr>
          <w:color w:val="000000"/>
          <w:sz w:val="24"/>
          <w:szCs w:val="24"/>
        </w:rPr>
      </w:pPr>
      <w:r w:rsidRPr="00D859F4">
        <w:rPr>
          <w:color w:val="000000"/>
          <w:sz w:val="24"/>
          <w:szCs w:val="24"/>
        </w:rPr>
        <w:t>Signpost to the IWF (Internet Watch Foundation) and </w:t>
      </w:r>
      <w:hyperlink r:id="rId19">
        <w:r w:rsidRPr="00D859F4">
          <w:rPr>
            <w:color w:val="1D70B8"/>
            <w:sz w:val="24"/>
            <w:szCs w:val="24"/>
            <w:u w:val="single"/>
          </w:rPr>
          <w:t>Childline’s Report Remove tool</w:t>
        </w:r>
      </w:hyperlink>
      <w:r w:rsidRPr="00D859F4">
        <w:rPr>
          <w:color w:val="000000"/>
          <w:sz w:val="24"/>
          <w:szCs w:val="24"/>
        </w:rPr>
        <w:t>. Report Remove helps children and young people to report an image shared online, to see if it is possible to get the image removed. This must be done as soon as possible in order to minimise the number of people that have seen the picture.</w:t>
      </w:r>
    </w:p>
    <w:p w14:paraId="3E111C36" w14:textId="77777777" w:rsidR="00535B73" w:rsidRDefault="00535B73">
      <w:pPr>
        <w:pBdr>
          <w:top w:val="nil"/>
          <w:left w:val="nil"/>
          <w:bottom w:val="nil"/>
          <w:right w:val="nil"/>
          <w:between w:val="nil"/>
        </w:pBdr>
        <w:spacing w:after="0" w:line="240" w:lineRule="auto"/>
        <w:rPr>
          <w:color w:val="000000"/>
          <w:sz w:val="24"/>
          <w:szCs w:val="24"/>
        </w:rPr>
      </w:pPr>
    </w:p>
    <w:p w14:paraId="317426E6"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Informing parents and carers</w:t>
      </w:r>
    </w:p>
    <w:p w14:paraId="500512E1" w14:textId="77777777" w:rsidR="00535B73" w:rsidRDefault="00535B73">
      <w:pPr>
        <w:pBdr>
          <w:top w:val="nil"/>
          <w:left w:val="nil"/>
          <w:bottom w:val="nil"/>
          <w:right w:val="nil"/>
          <w:between w:val="nil"/>
        </w:pBdr>
        <w:spacing w:after="0" w:line="240" w:lineRule="auto"/>
        <w:rPr>
          <w:color w:val="000000"/>
          <w:sz w:val="24"/>
          <w:szCs w:val="24"/>
        </w:rPr>
      </w:pPr>
    </w:p>
    <w:p w14:paraId="6DB22CF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police, who would take the lead in deciding when they should be informed.</w:t>
      </w:r>
    </w:p>
    <w:p w14:paraId="6773B06F" w14:textId="77777777" w:rsidR="00535B73" w:rsidRDefault="00535B73">
      <w:pPr>
        <w:pBdr>
          <w:top w:val="nil"/>
          <w:left w:val="nil"/>
          <w:bottom w:val="nil"/>
          <w:right w:val="nil"/>
          <w:between w:val="nil"/>
        </w:pBdr>
        <w:spacing w:after="0" w:line="240" w:lineRule="auto"/>
        <w:rPr>
          <w:color w:val="000000"/>
          <w:sz w:val="24"/>
          <w:szCs w:val="24"/>
        </w:rPr>
      </w:pPr>
    </w:p>
    <w:p w14:paraId="5C446ED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Supporting parents and carers</w:t>
      </w:r>
    </w:p>
    <w:p w14:paraId="485DD446" w14:textId="77777777" w:rsidR="00535B73" w:rsidRDefault="00535B73">
      <w:pPr>
        <w:pBdr>
          <w:top w:val="nil"/>
          <w:left w:val="nil"/>
          <w:bottom w:val="nil"/>
          <w:right w:val="nil"/>
          <w:between w:val="nil"/>
        </w:pBdr>
        <w:spacing w:after="0" w:line="240" w:lineRule="auto"/>
        <w:rPr>
          <w:color w:val="000000"/>
          <w:sz w:val="24"/>
          <w:szCs w:val="24"/>
        </w:rPr>
      </w:pPr>
    </w:p>
    <w:p w14:paraId="52A55FE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2D5D6FB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Whatever their feelings, it is important that we listen to their concerns and take them seriously. We will also help to reassure parents and carers by explaining that it is normal for young people to be curious about sex.</w:t>
      </w:r>
    </w:p>
    <w:p w14:paraId="7493CC45" w14:textId="77777777" w:rsidR="00535B73" w:rsidRDefault="00535B73">
      <w:pPr>
        <w:pBdr>
          <w:top w:val="nil"/>
          <w:left w:val="nil"/>
          <w:bottom w:val="nil"/>
          <w:right w:val="nil"/>
          <w:between w:val="nil"/>
        </w:pBdr>
        <w:spacing w:after="0" w:line="240" w:lineRule="auto"/>
        <w:rPr>
          <w:color w:val="000000"/>
          <w:sz w:val="24"/>
          <w:szCs w:val="24"/>
        </w:rPr>
      </w:pPr>
    </w:p>
    <w:p w14:paraId="6510588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all situations, parents or carers will be:</w:t>
      </w:r>
    </w:p>
    <w:p w14:paraId="3F20BE0F" w14:textId="77777777" w:rsidR="00535B73" w:rsidRPr="00D859F4" w:rsidRDefault="00353DDE" w:rsidP="0022518D">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Given information about the sharing of nudes and semi-nudes, what they can expect to happen next, and who will be their link person within the school.</w:t>
      </w:r>
    </w:p>
    <w:p w14:paraId="662813D2" w14:textId="77777777" w:rsidR="00535B73" w:rsidRPr="00D859F4" w:rsidRDefault="00353DDE" w:rsidP="0022518D">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lastRenderedPageBreak/>
        <w:t>Given support to deal with their own feelings of upset and concern including signposting to further resources that can help them to understand the sharing of nudes and semi-nudes or support services they can contact, where appropriate.</w:t>
      </w:r>
    </w:p>
    <w:p w14:paraId="2A8D5F58" w14:textId="77777777" w:rsidR="00535B73" w:rsidRPr="00D859F4" w:rsidRDefault="00353DDE" w:rsidP="0022518D">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Given support on how to speak to their child about the incident.</w:t>
      </w:r>
    </w:p>
    <w:p w14:paraId="0C8F76B5" w14:textId="77777777" w:rsidR="00535B73" w:rsidRPr="00D859F4" w:rsidRDefault="00353DDE" w:rsidP="0022518D">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Advised on the law around the sharing of nudes and semi-nudes.</w:t>
      </w:r>
    </w:p>
    <w:p w14:paraId="76C9B905" w14:textId="77777777" w:rsidR="00535B73" w:rsidRPr="00D859F4" w:rsidRDefault="00353DDE" w:rsidP="0022518D">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Kept updated about any actions that have been taken or any support that their child is accessing, unless the child involved has specifically asked for this not to happen and is judged to be old enough to make that informed decision.</w:t>
      </w:r>
    </w:p>
    <w:p w14:paraId="33CBE8A8" w14:textId="77777777" w:rsidR="00535B73" w:rsidRPr="00D859F4" w:rsidRDefault="00353DDE" w:rsidP="0022518D">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Informed about sources of support for their child, in case they are feeling anxious or depressed about what has happened. This could include speaking to a Childline. counsellor </w:t>
      </w:r>
      <w:hyperlink r:id="rId20">
        <w:r w:rsidRPr="00D859F4">
          <w:rPr>
            <w:color w:val="1D70B8"/>
            <w:sz w:val="24"/>
            <w:szCs w:val="24"/>
            <w:u w:val="single"/>
          </w:rPr>
          <w:t>online</w:t>
        </w:r>
      </w:hyperlink>
      <w:r w:rsidRPr="00D859F4">
        <w:rPr>
          <w:color w:val="000000"/>
          <w:sz w:val="24"/>
          <w:szCs w:val="24"/>
        </w:rPr>
        <w:t> or on 0800 11 11, in house counselling services where available, or a GP. If they are concerned that their child is suicidal, they should contact 999.</w:t>
      </w:r>
    </w:p>
    <w:p w14:paraId="30A947FA" w14:textId="77777777" w:rsidR="00535B73" w:rsidRPr="00D859F4" w:rsidRDefault="00353DDE" w:rsidP="0022518D">
      <w:pPr>
        <w:pStyle w:val="ListParagraph"/>
        <w:numPr>
          <w:ilvl w:val="0"/>
          <w:numId w:val="25"/>
        </w:numPr>
        <w:pBdr>
          <w:top w:val="nil"/>
          <w:left w:val="nil"/>
          <w:bottom w:val="nil"/>
          <w:right w:val="nil"/>
          <w:between w:val="nil"/>
        </w:pBdr>
        <w:spacing w:after="0" w:line="240" w:lineRule="auto"/>
        <w:rPr>
          <w:color w:val="000000"/>
          <w:sz w:val="24"/>
          <w:szCs w:val="24"/>
        </w:rPr>
      </w:pPr>
      <w:r w:rsidRPr="00D859F4">
        <w:rPr>
          <w:color w:val="000000"/>
          <w:sz w:val="24"/>
          <w:szCs w:val="24"/>
        </w:rPr>
        <w:t>Directed to </w:t>
      </w:r>
      <w:hyperlink r:id="rId21">
        <w:r w:rsidRPr="00D859F4">
          <w:rPr>
            <w:color w:val="1D70B8"/>
            <w:sz w:val="24"/>
            <w:szCs w:val="24"/>
            <w:u w:val="single"/>
          </w:rPr>
          <w:t>NCA-CEOP</w:t>
        </w:r>
      </w:hyperlink>
      <w:r w:rsidRPr="00D859F4">
        <w:rPr>
          <w:color w:val="000000"/>
          <w:sz w:val="24"/>
          <w:szCs w:val="24"/>
        </w:rPr>
        <w:t> if the child discloses any further details to them that may suggest they are being groomed or sexually exploited.</w:t>
      </w:r>
    </w:p>
    <w:p w14:paraId="693B1E94" w14:textId="77777777" w:rsidR="00535B73" w:rsidRDefault="00535B73">
      <w:pPr>
        <w:pBdr>
          <w:top w:val="nil"/>
          <w:left w:val="nil"/>
          <w:bottom w:val="nil"/>
          <w:right w:val="nil"/>
          <w:between w:val="nil"/>
        </w:pBdr>
        <w:spacing w:after="0" w:line="240" w:lineRule="auto"/>
        <w:rPr>
          <w:color w:val="000000"/>
          <w:sz w:val="24"/>
          <w:szCs w:val="24"/>
        </w:rPr>
      </w:pPr>
    </w:p>
    <w:p w14:paraId="1C110F06" w14:textId="77777777" w:rsidR="00535B73" w:rsidRDefault="00535B73">
      <w:pPr>
        <w:pBdr>
          <w:top w:val="nil"/>
          <w:left w:val="nil"/>
          <w:bottom w:val="nil"/>
          <w:right w:val="nil"/>
          <w:between w:val="nil"/>
        </w:pBdr>
        <w:spacing w:after="0" w:line="240" w:lineRule="auto"/>
        <w:rPr>
          <w:b/>
          <w:color w:val="000000"/>
          <w:sz w:val="24"/>
          <w:szCs w:val="24"/>
        </w:rPr>
      </w:pPr>
    </w:p>
    <w:p w14:paraId="557A2B4D"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Searching devices, viewing and deleting nudes and semi nudes</w:t>
      </w:r>
    </w:p>
    <w:p w14:paraId="4ADC05CF" w14:textId="77777777" w:rsidR="00535B73" w:rsidRDefault="00535B73">
      <w:pPr>
        <w:pBdr>
          <w:top w:val="nil"/>
          <w:left w:val="nil"/>
          <w:bottom w:val="nil"/>
          <w:right w:val="nil"/>
          <w:between w:val="nil"/>
        </w:pBdr>
        <w:spacing w:after="0" w:line="240" w:lineRule="auto"/>
        <w:rPr>
          <w:b/>
          <w:color w:val="000000"/>
          <w:sz w:val="24"/>
          <w:szCs w:val="24"/>
        </w:rPr>
      </w:pPr>
    </w:p>
    <w:p w14:paraId="75D7B20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and parents or carers must not intentionally view any nudes and semi-nudes unless there is good and clear reason to do so as outlined below. </w:t>
      </w:r>
    </w:p>
    <w:p w14:paraId="6ED6DDC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Wherever possible, responses to incidents will be based on what DSLs have been told about the content of the imagery.</w:t>
      </w:r>
    </w:p>
    <w:p w14:paraId="440851D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decision to view any imagery will be based on the professional judgement of the DSL. Imagery will never be viewed if the act of viewing will cause significant distress or harm to any child or young person involved.</w:t>
      </w:r>
    </w:p>
    <w:p w14:paraId="0E38D13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 decision is made to view imagery, the DSL would need to be satisfied that viewing is:</w:t>
      </w:r>
    </w:p>
    <w:p w14:paraId="34BF0D96" w14:textId="77777777" w:rsidR="00535B73" w:rsidRPr="00D859F4" w:rsidRDefault="00353DDE" w:rsidP="0022518D">
      <w:pPr>
        <w:pStyle w:val="ListParagraph"/>
        <w:numPr>
          <w:ilvl w:val="0"/>
          <w:numId w:val="26"/>
        </w:numPr>
        <w:pBdr>
          <w:top w:val="nil"/>
          <w:left w:val="nil"/>
          <w:bottom w:val="nil"/>
          <w:right w:val="nil"/>
          <w:between w:val="nil"/>
        </w:pBdr>
        <w:spacing w:after="0" w:line="240" w:lineRule="auto"/>
        <w:rPr>
          <w:color w:val="000000"/>
          <w:sz w:val="24"/>
          <w:szCs w:val="24"/>
        </w:rPr>
      </w:pPr>
      <w:r w:rsidRPr="00D859F4">
        <w:rPr>
          <w:color w:val="000000"/>
          <w:sz w:val="24"/>
          <w:szCs w:val="24"/>
        </w:rPr>
        <w:t>The only way to make a decision about whether to involve other agencies because it is not possible to establish the facts from any child involved.</w:t>
      </w:r>
    </w:p>
    <w:p w14:paraId="20790ED5" w14:textId="77777777" w:rsidR="00535B73" w:rsidRPr="00D859F4" w:rsidRDefault="00353DDE" w:rsidP="0022518D">
      <w:pPr>
        <w:pStyle w:val="ListParagraph"/>
        <w:numPr>
          <w:ilvl w:val="0"/>
          <w:numId w:val="26"/>
        </w:numPr>
        <w:pBdr>
          <w:top w:val="nil"/>
          <w:left w:val="nil"/>
          <w:bottom w:val="nil"/>
          <w:right w:val="nil"/>
          <w:between w:val="nil"/>
        </w:pBdr>
        <w:spacing w:after="0" w:line="240" w:lineRule="auto"/>
        <w:rPr>
          <w:color w:val="000000"/>
          <w:sz w:val="24"/>
          <w:szCs w:val="24"/>
        </w:rPr>
      </w:pPr>
      <w:r w:rsidRPr="00D859F4">
        <w:rPr>
          <w:color w:val="000000"/>
          <w:sz w:val="24"/>
          <w:szCs w:val="24"/>
        </w:rPr>
        <w:t>Necessary to report it to a website, app or suitable reporting agency (such as the IWF) to have it taken down, or to support the child or parent or carer in making a report.</w:t>
      </w:r>
    </w:p>
    <w:p w14:paraId="5F3AC4F6" w14:textId="77777777" w:rsidR="00535B73" w:rsidRPr="00D859F4" w:rsidRDefault="00353DDE" w:rsidP="0022518D">
      <w:pPr>
        <w:pStyle w:val="ListParagraph"/>
        <w:numPr>
          <w:ilvl w:val="0"/>
          <w:numId w:val="26"/>
        </w:numPr>
        <w:pBdr>
          <w:top w:val="nil"/>
          <w:left w:val="nil"/>
          <w:bottom w:val="nil"/>
          <w:right w:val="nil"/>
          <w:between w:val="nil"/>
        </w:pBdr>
        <w:spacing w:after="0" w:line="240" w:lineRule="auto"/>
        <w:rPr>
          <w:color w:val="000000"/>
          <w:sz w:val="24"/>
          <w:szCs w:val="24"/>
        </w:rPr>
      </w:pPr>
      <w:r w:rsidRPr="00D859F4">
        <w:rPr>
          <w:color w:val="000000"/>
          <w:sz w:val="24"/>
          <w:szCs w:val="24"/>
        </w:rPr>
        <w:t>Unavoidable because a child has presented it directly to a staff member or nudes or semi-nudes have been found on an education setting’s device or network.</w:t>
      </w:r>
    </w:p>
    <w:p w14:paraId="6CA30B6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it is necessary to view the imagery, then the DSL will:</w:t>
      </w:r>
    </w:p>
    <w:p w14:paraId="45FA2A51"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t>Never copy, print, share, store or save them; this is illegal. If this has already happened, we will contact the local police for advice and to explain the circumstances.</w:t>
      </w:r>
    </w:p>
    <w:p w14:paraId="29363779"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t>Discuss the decision with the headteacher or a member of the senior leadership team.</w:t>
      </w:r>
    </w:p>
    <w:p w14:paraId="1FFAF2D4"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t>Ensure viewing is undertaken by the DSL or another member of the safeguarding team with delegated authority from the headteacher or a member of the senior leadership team.</w:t>
      </w:r>
    </w:p>
    <w:p w14:paraId="794268A2"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t>Ensure viewing takes place with another member of staff present in the room, ideally the headteacher or a member of the senior leadership team. This staff member does not need to view the images.</w:t>
      </w:r>
    </w:p>
    <w:p w14:paraId="03B502D8"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t>Wherever possible, make sure viewing takes place on the school premises, ideally in the headteacher or a member of the senior leadership team’s office.</w:t>
      </w:r>
    </w:p>
    <w:p w14:paraId="523AD2D6"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t>Ensure wherever possible that they are viewed by a staff member of the same sex as the child or young person in the images.</w:t>
      </w:r>
    </w:p>
    <w:p w14:paraId="35B748B0"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lastRenderedPageBreak/>
        <w:t>Record how and why the decision was made to view the imagery in the safeguarding or child protection records, including who was present, why the nudes or semi-nudes were viewed and any subsequent actions. This will be signed and dated.</w:t>
      </w:r>
    </w:p>
    <w:p w14:paraId="536C65D2" w14:textId="77777777" w:rsidR="00535B73" w:rsidRPr="00D859F4" w:rsidRDefault="00353DDE" w:rsidP="0022518D">
      <w:pPr>
        <w:pStyle w:val="ListParagraph"/>
        <w:numPr>
          <w:ilvl w:val="0"/>
          <w:numId w:val="27"/>
        </w:numPr>
        <w:pBdr>
          <w:top w:val="nil"/>
          <w:left w:val="nil"/>
          <w:bottom w:val="nil"/>
          <w:right w:val="nil"/>
          <w:between w:val="nil"/>
        </w:pBdr>
        <w:spacing w:after="0" w:line="240" w:lineRule="auto"/>
        <w:rPr>
          <w:color w:val="000000"/>
          <w:sz w:val="24"/>
          <w:szCs w:val="24"/>
        </w:rPr>
      </w:pPr>
      <w:r w:rsidRPr="00D859F4">
        <w:rPr>
          <w:color w:val="000000"/>
          <w:sz w:val="24"/>
          <w:szCs w:val="24"/>
        </w:rPr>
        <w:t>If any devices need to be taken and passed onto the police, the device(s) will be confiscated and the police will be called. The device will be disconnected from Wi-Fi and data, and turned off immediately</w:t>
      </w:r>
      <w:r w:rsidR="00E617D8">
        <w:rPr>
          <w:color w:val="000000"/>
          <w:sz w:val="24"/>
          <w:szCs w:val="24"/>
        </w:rPr>
        <w:t xml:space="preserve"> (airplane mode)</w:t>
      </w:r>
      <w:r w:rsidRPr="00D859F4">
        <w:rPr>
          <w:color w:val="000000"/>
          <w:sz w:val="24"/>
          <w:szCs w:val="24"/>
        </w:rPr>
        <w:t xml:space="preserve"> to avoid imagery being removed from the device remotely through a cloud storage service. The device will be placed in a secure place, in a locked cupboard until the police are able to come and collect it.</w:t>
      </w:r>
    </w:p>
    <w:p w14:paraId="008B19F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73709337" w14:textId="77777777" w:rsidR="00535B73" w:rsidRDefault="00535B73">
      <w:pPr>
        <w:pBdr>
          <w:top w:val="nil"/>
          <w:left w:val="nil"/>
          <w:bottom w:val="nil"/>
          <w:right w:val="nil"/>
          <w:between w:val="nil"/>
        </w:pBdr>
        <w:spacing w:after="0" w:line="240" w:lineRule="auto"/>
        <w:rPr>
          <w:color w:val="000000"/>
          <w:sz w:val="24"/>
          <w:szCs w:val="24"/>
        </w:rPr>
      </w:pPr>
    </w:p>
    <w:p w14:paraId="40CC8770" w14:textId="77777777" w:rsidR="00535B73" w:rsidRPr="007A6958" w:rsidRDefault="00353DDE">
      <w:pPr>
        <w:pBdr>
          <w:top w:val="nil"/>
          <w:left w:val="nil"/>
          <w:bottom w:val="nil"/>
          <w:right w:val="nil"/>
          <w:between w:val="nil"/>
        </w:pBdr>
        <w:spacing w:after="0" w:line="240" w:lineRule="auto"/>
        <w:rPr>
          <w:color w:val="000000"/>
          <w:sz w:val="24"/>
          <w:szCs w:val="24"/>
        </w:rPr>
      </w:pPr>
      <w:r>
        <w:rPr>
          <w:color w:val="0B0C0C"/>
          <w:sz w:val="24"/>
          <w:szCs w:val="24"/>
          <w:highlight w:val="white"/>
        </w:rPr>
        <w:t xml:space="preserve">In most cases, children and young people will be asked to delete the imagery and to confirm that they have deleted them. They will be given a deadline for deletion across all devices, online storage or social media sites. They </w:t>
      </w:r>
      <w:r w:rsidRPr="007A6958">
        <w:rPr>
          <w:color w:val="0B0C0C"/>
          <w:sz w:val="24"/>
          <w:szCs w:val="24"/>
        </w:rPr>
        <w:t>will be reminded that possession of nudes and semi-nudes is illegal. They will be informed that if they refuse or it is later discovered they did not delete the imagery, they are continuing to commit a criminal offence and the police may become involved.</w:t>
      </w:r>
    </w:p>
    <w:p w14:paraId="0174ACA2" w14:textId="77777777" w:rsidR="00535B73" w:rsidRPr="007A6958" w:rsidRDefault="00535B73">
      <w:pPr>
        <w:pBdr>
          <w:top w:val="nil"/>
          <w:left w:val="nil"/>
          <w:bottom w:val="nil"/>
          <w:right w:val="nil"/>
          <w:between w:val="nil"/>
        </w:pBdr>
        <w:spacing w:after="0" w:line="240" w:lineRule="auto"/>
        <w:rPr>
          <w:color w:val="000000"/>
          <w:sz w:val="24"/>
          <w:szCs w:val="24"/>
        </w:rPr>
      </w:pPr>
    </w:p>
    <w:p w14:paraId="740F6744" w14:textId="24DA44A0" w:rsidR="00535B73" w:rsidRPr="007A6958" w:rsidRDefault="00353DDE">
      <w:pPr>
        <w:pBdr>
          <w:top w:val="nil"/>
          <w:left w:val="nil"/>
          <w:bottom w:val="nil"/>
          <w:right w:val="nil"/>
          <w:between w:val="nil"/>
        </w:pBdr>
        <w:spacing w:after="0" w:line="240" w:lineRule="auto"/>
        <w:rPr>
          <w:color w:val="0B0C0C"/>
          <w:sz w:val="24"/>
          <w:szCs w:val="24"/>
        </w:rPr>
      </w:pPr>
      <w:r w:rsidRPr="007A6958">
        <w:rPr>
          <w:color w:val="0B0C0C"/>
          <w:sz w:val="24"/>
          <w:szCs w:val="24"/>
        </w:rPr>
        <w:t xml:space="preserve">All incidents relating to nudes and semi-nudes being shared will be recorded using the school’s procedures. Copies of imagery </w:t>
      </w:r>
      <w:r w:rsidRPr="007A6958">
        <w:rPr>
          <w:color w:val="0B0C0C"/>
          <w:sz w:val="24"/>
          <w:szCs w:val="24"/>
          <w:u w:val="single"/>
        </w:rPr>
        <w:t>should not</w:t>
      </w:r>
      <w:r w:rsidRPr="007A6958">
        <w:rPr>
          <w:color w:val="0B0C0C"/>
          <w:sz w:val="24"/>
          <w:szCs w:val="24"/>
        </w:rPr>
        <w:t xml:space="preserve"> be taken</w:t>
      </w:r>
      <w:r w:rsidR="00175F46" w:rsidRPr="007A6958">
        <w:rPr>
          <w:color w:val="0B0C0C"/>
          <w:sz w:val="24"/>
          <w:szCs w:val="24"/>
        </w:rPr>
        <w:t xml:space="preserve"> or stored</w:t>
      </w:r>
      <w:r w:rsidRPr="007A6958">
        <w:rPr>
          <w:color w:val="0B0C0C"/>
          <w:sz w:val="24"/>
          <w:szCs w:val="24"/>
        </w:rPr>
        <w:t>.</w:t>
      </w:r>
    </w:p>
    <w:p w14:paraId="0DF98030" w14:textId="77777777" w:rsidR="00535B73" w:rsidRPr="007A6958" w:rsidRDefault="00535B73">
      <w:pPr>
        <w:pBdr>
          <w:top w:val="nil"/>
          <w:left w:val="nil"/>
          <w:bottom w:val="nil"/>
          <w:right w:val="nil"/>
          <w:between w:val="nil"/>
        </w:pBdr>
        <w:spacing w:after="0" w:line="240" w:lineRule="auto"/>
        <w:rPr>
          <w:color w:val="000000"/>
          <w:sz w:val="24"/>
          <w:szCs w:val="24"/>
        </w:rPr>
      </w:pPr>
    </w:p>
    <w:p w14:paraId="37B7606B" w14:textId="77777777" w:rsidR="00535B73" w:rsidRDefault="00353DDE">
      <w:pPr>
        <w:pBdr>
          <w:top w:val="nil"/>
          <w:left w:val="nil"/>
          <w:bottom w:val="nil"/>
          <w:right w:val="nil"/>
          <w:between w:val="nil"/>
        </w:pBdr>
        <w:spacing w:after="0" w:line="240" w:lineRule="auto"/>
        <w:rPr>
          <w:color w:val="000000"/>
          <w:sz w:val="24"/>
          <w:szCs w:val="24"/>
        </w:rPr>
      </w:pPr>
      <w:r w:rsidRPr="007A6958">
        <w:rPr>
          <w:color w:val="000000"/>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w:t>
      </w:r>
      <w:r>
        <w:rPr>
          <w:color w:val="000000"/>
          <w:sz w:val="24"/>
          <w:szCs w:val="24"/>
        </w:rPr>
        <w:t xml:space="preserve"> the inappropriate nature of abusive behaviours and reassure children that school will support them if they experience difficulties or have concerns.</w:t>
      </w:r>
    </w:p>
    <w:p w14:paraId="10FABE71" w14:textId="77777777" w:rsidR="00535B73" w:rsidRDefault="00535B73">
      <w:pPr>
        <w:pBdr>
          <w:top w:val="nil"/>
          <w:left w:val="nil"/>
          <w:bottom w:val="nil"/>
          <w:right w:val="nil"/>
          <w:between w:val="nil"/>
        </w:pBdr>
        <w:spacing w:after="0" w:line="240" w:lineRule="auto"/>
        <w:rPr>
          <w:color w:val="000000"/>
          <w:sz w:val="24"/>
          <w:szCs w:val="24"/>
        </w:rPr>
      </w:pPr>
    </w:p>
    <w:p w14:paraId="7E68B928"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For more information:</w:t>
      </w:r>
      <w:r>
        <w:rPr>
          <w:color w:val="000000"/>
          <w:sz w:val="24"/>
          <w:szCs w:val="24"/>
        </w:rPr>
        <w:t xml:space="preserve"> </w:t>
      </w:r>
      <w:hyperlink r:id="rId22">
        <w:r>
          <w:rPr>
            <w:color w:val="0000FF"/>
            <w:u w:val="single"/>
          </w:rPr>
          <w:t>Sharing nudes and semi-nudes: advice for education settings working with children and young people - GOV.UK (www.gov.uk)</w:t>
        </w:r>
      </w:hyperlink>
    </w:p>
    <w:p w14:paraId="12943802"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5B355D99" w14:textId="77777777" w:rsidR="00535B73" w:rsidRDefault="00535B73">
      <w:pPr>
        <w:pBdr>
          <w:top w:val="nil"/>
          <w:left w:val="nil"/>
          <w:bottom w:val="nil"/>
          <w:right w:val="nil"/>
          <w:between w:val="nil"/>
        </w:pBdr>
        <w:spacing w:after="0" w:line="240" w:lineRule="auto"/>
        <w:rPr>
          <w:color w:val="222222"/>
          <w:sz w:val="24"/>
          <w:szCs w:val="24"/>
          <w:highlight w:val="white"/>
        </w:rPr>
      </w:pPr>
    </w:p>
    <w:p w14:paraId="29548B41" w14:textId="77777777" w:rsidR="00535B73" w:rsidRDefault="00353DDE">
      <w:pPr>
        <w:shd w:val="clear" w:color="auto" w:fill="002060"/>
        <w:jc w:val="center"/>
        <w:rPr>
          <w:b/>
          <w:sz w:val="28"/>
          <w:szCs w:val="28"/>
        </w:rPr>
      </w:pPr>
      <w:r>
        <w:rPr>
          <w:b/>
          <w:color w:val="FFFFFF"/>
          <w:sz w:val="28"/>
          <w:szCs w:val="28"/>
        </w:rPr>
        <w:t>CYBERCRIME</w:t>
      </w:r>
    </w:p>
    <w:p w14:paraId="2B6EF9D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Cybercrime is criminal activity committed using computers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the internet. It is broadly categorised as either ‘cyber-enabled’ (crimes that can happen off-line but are enabled at scale and at speed on-line) or ‘cyber dependent’ (crimes that can be committed only by using a computer). Cyber-dependent crimes include:</w:t>
      </w:r>
    </w:p>
    <w:p w14:paraId="5B732337" w14:textId="77777777" w:rsidR="00535B73" w:rsidRPr="00D859F4" w:rsidRDefault="00353DDE" w:rsidP="0022518D">
      <w:pPr>
        <w:pStyle w:val="ListParagraph"/>
        <w:numPr>
          <w:ilvl w:val="0"/>
          <w:numId w:val="28"/>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Unauthorised access to computers (illegal ‘hacking’), for example accessing a school’s computer network to look for test paper answers or change grades awarded.</w:t>
      </w:r>
    </w:p>
    <w:p w14:paraId="6B1ACFB7" w14:textId="77777777" w:rsidR="00535B73" w:rsidRPr="00D859F4" w:rsidRDefault="00353DDE" w:rsidP="0022518D">
      <w:pPr>
        <w:pStyle w:val="ListParagraph"/>
        <w:numPr>
          <w:ilvl w:val="0"/>
          <w:numId w:val="28"/>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 xml:space="preserve">Denial of Service (Dos or DDoS) attacks or ‘booting’. These are attempts to make a computer, network or website unavailable by overwhelming it with internet traffic from multiple sources. </w:t>
      </w:r>
    </w:p>
    <w:p w14:paraId="7E9F9E68" w14:textId="77777777" w:rsidR="00535B73" w:rsidRPr="00D859F4" w:rsidRDefault="00353DDE" w:rsidP="0022518D">
      <w:pPr>
        <w:pStyle w:val="ListParagraph"/>
        <w:numPr>
          <w:ilvl w:val="0"/>
          <w:numId w:val="28"/>
        </w:numPr>
        <w:pBdr>
          <w:top w:val="nil"/>
          <w:left w:val="nil"/>
          <w:bottom w:val="nil"/>
          <w:right w:val="nil"/>
          <w:between w:val="nil"/>
        </w:pBdr>
        <w:spacing w:after="0" w:line="240" w:lineRule="auto"/>
        <w:rPr>
          <w:color w:val="222222"/>
          <w:sz w:val="24"/>
          <w:szCs w:val="24"/>
          <w:highlight w:val="white"/>
        </w:rPr>
      </w:pPr>
      <w:r w:rsidRPr="00D859F4">
        <w:rPr>
          <w:color w:val="000000"/>
          <w:sz w:val="24"/>
          <w:szCs w:val="24"/>
        </w:rPr>
        <w:t xml:space="preserve">Making, supplying or obtaining malware (malicious software) such as viruses, spyware, ransomware, botnets and Remote Access Trojans with the intent to commit further offence, including those above. </w:t>
      </w:r>
    </w:p>
    <w:p w14:paraId="4C8CF09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Children with particular skill and interest in computing and technology may inadvertently or deliberately stray into cyber-dependent crime. If there are concerns about a child in this area, the designated safeguarding lead (or a deputy), should consider referring into the </w:t>
      </w:r>
      <w:r>
        <w:rPr>
          <w:b/>
          <w:color w:val="000000"/>
          <w:sz w:val="24"/>
          <w:szCs w:val="24"/>
        </w:rPr>
        <w:t>Cyber Choices</w:t>
      </w:r>
      <w:r>
        <w:rPr>
          <w:color w:val="000000"/>
          <w:sz w:val="24"/>
          <w:szCs w:val="24"/>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55F6D7F3" w14:textId="77777777" w:rsidR="00535B73" w:rsidRDefault="00535B73">
      <w:pPr>
        <w:pBdr>
          <w:top w:val="nil"/>
          <w:left w:val="nil"/>
          <w:bottom w:val="nil"/>
          <w:right w:val="nil"/>
          <w:between w:val="nil"/>
        </w:pBdr>
        <w:spacing w:after="0" w:line="240" w:lineRule="auto"/>
        <w:rPr>
          <w:color w:val="000000"/>
          <w:sz w:val="24"/>
          <w:szCs w:val="24"/>
        </w:rPr>
      </w:pPr>
    </w:p>
    <w:p w14:paraId="79C7723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Note that </w:t>
      </w:r>
      <w:r>
        <w:rPr>
          <w:b/>
          <w:color w:val="000000"/>
          <w:sz w:val="24"/>
          <w:szCs w:val="24"/>
        </w:rPr>
        <w:t xml:space="preserve">Cyber Choices </w:t>
      </w:r>
      <w:r>
        <w:rPr>
          <w:color w:val="000000"/>
          <w:sz w:val="24"/>
          <w:szCs w:val="24"/>
        </w:rPr>
        <w:t xml:space="preserve">does not currently cover ‘cyber-enabled’ crime such as fraud, purchasing of illegal drugs on-line and child sexual abuse and exploitation, nor other areas of concern such as on-line bullying or general on-line safety. </w:t>
      </w:r>
    </w:p>
    <w:p w14:paraId="7375D297" w14:textId="77777777" w:rsidR="00535B73" w:rsidRDefault="00535B73">
      <w:pPr>
        <w:pBdr>
          <w:top w:val="nil"/>
          <w:left w:val="nil"/>
          <w:bottom w:val="nil"/>
          <w:right w:val="nil"/>
          <w:between w:val="nil"/>
        </w:pBdr>
        <w:spacing w:after="0" w:line="240" w:lineRule="auto"/>
        <w:rPr>
          <w:color w:val="000000"/>
          <w:sz w:val="24"/>
          <w:szCs w:val="24"/>
        </w:rPr>
      </w:pPr>
    </w:p>
    <w:p w14:paraId="0A1CDBA0" w14:textId="77777777" w:rsidR="00535B73" w:rsidRDefault="00353DDE">
      <w:pPr>
        <w:pBdr>
          <w:top w:val="nil"/>
          <w:left w:val="nil"/>
          <w:bottom w:val="nil"/>
          <w:right w:val="nil"/>
          <w:between w:val="nil"/>
        </w:pBdr>
        <w:spacing w:after="0" w:line="240" w:lineRule="auto"/>
        <w:rPr>
          <w:color w:val="000000"/>
          <w:sz w:val="24"/>
          <w:szCs w:val="24"/>
          <w:u w:val="single"/>
        </w:rPr>
      </w:pPr>
      <w:r>
        <w:rPr>
          <w:color w:val="000000"/>
          <w:sz w:val="24"/>
          <w:szCs w:val="24"/>
        </w:rPr>
        <w:t xml:space="preserve">Additional advice can be found at: </w:t>
      </w:r>
      <w:r>
        <w:rPr>
          <w:color w:val="000000"/>
          <w:sz w:val="24"/>
          <w:szCs w:val="24"/>
          <w:u w:val="single"/>
        </w:rPr>
        <w:t>Cyber Choices</w:t>
      </w:r>
      <w:r>
        <w:rPr>
          <w:color w:val="000000"/>
          <w:sz w:val="24"/>
          <w:szCs w:val="24"/>
        </w:rPr>
        <w:t>, ‘</w:t>
      </w:r>
      <w:r>
        <w:rPr>
          <w:color w:val="000000"/>
          <w:sz w:val="24"/>
          <w:szCs w:val="24"/>
          <w:u w:val="single"/>
        </w:rPr>
        <w:t>NPCC- When to call the police’</w:t>
      </w:r>
      <w:r>
        <w:rPr>
          <w:color w:val="000000"/>
          <w:sz w:val="24"/>
          <w:szCs w:val="24"/>
        </w:rPr>
        <w:t xml:space="preserve"> and </w:t>
      </w:r>
      <w:r>
        <w:rPr>
          <w:color w:val="000000"/>
          <w:sz w:val="24"/>
          <w:szCs w:val="24"/>
          <w:u w:val="single"/>
        </w:rPr>
        <w:t>National Cyber Security Centre - NCSC.GOV.UK</w:t>
      </w:r>
    </w:p>
    <w:p w14:paraId="10224AD7" w14:textId="77777777" w:rsidR="00535B73" w:rsidRDefault="00535B73">
      <w:pPr>
        <w:pBdr>
          <w:top w:val="nil"/>
          <w:left w:val="nil"/>
          <w:bottom w:val="nil"/>
          <w:right w:val="nil"/>
          <w:between w:val="nil"/>
        </w:pBdr>
        <w:spacing w:after="0" w:line="240" w:lineRule="auto"/>
        <w:rPr>
          <w:sz w:val="24"/>
          <w:szCs w:val="24"/>
          <w:u w:val="single"/>
        </w:rPr>
      </w:pPr>
    </w:p>
    <w:p w14:paraId="0E9DD90C" w14:textId="77777777" w:rsidR="00535B73" w:rsidRDefault="00535B73">
      <w:pPr>
        <w:pBdr>
          <w:top w:val="nil"/>
          <w:left w:val="nil"/>
          <w:bottom w:val="nil"/>
          <w:right w:val="nil"/>
          <w:between w:val="nil"/>
        </w:pBdr>
        <w:spacing w:after="0" w:line="240" w:lineRule="auto"/>
        <w:rPr>
          <w:color w:val="000000"/>
          <w:sz w:val="24"/>
          <w:szCs w:val="24"/>
          <w:u w:val="single"/>
        </w:rPr>
      </w:pPr>
    </w:p>
    <w:p w14:paraId="589C6B03" w14:textId="77777777" w:rsidR="00535B73" w:rsidRDefault="00353DDE">
      <w:pPr>
        <w:shd w:val="clear" w:color="auto" w:fill="002060"/>
        <w:jc w:val="center"/>
        <w:rPr>
          <w:b/>
          <w:sz w:val="28"/>
          <w:szCs w:val="28"/>
        </w:rPr>
      </w:pPr>
      <w:r>
        <w:rPr>
          <w:b/>
          <w:sz w:val="28"/>
          <w:szCs w:val="28"/>
        </w:rPr>
        <w:t>CHILDREN WITH SPECIAL EDUCATIONAL NEEDS AND DISABILITIES OR CERTAIN HEALTH ISSUES</w:t>
      </w:r>
    </w:p>
    <w:p w14:paraId="03C24123" w14:textId="77777777" w:rsidR="00535B73" w:rsidRDefault="00535B73">
      <w:pPr>
        <w:pBdr>
          <w:top w:val="nil"/>
          <w:left w:val="nil"/>
          <w:bottom w:val="nil"/>
          <w:right w:val="nil"/>
          <w:between w:val="nil"/>
        </w:pBdr>
        <w:spacing w:after="0" w:line="240" w:lineRule="auto"/>
        <w:rPr>
          <w:color w:val="000000"/>
          <w:sz w:val="24"/>
          <w:szCs w:val="24"/>
        </w:rPr>
      </w:pPr>
    </w:p>
    <w:p w14:paraId="4E499688" w14:textId="315BC909" w:rsidR="00535B73" w:rsidRPr="007A6958"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with Special </w:t>
      </w:r>
      <w:r w:rsidRPr="007A6958">
        <w:rPr>
          <w:color w:val="000000"/>
          <w:sz w:val="24"/>
          <w:szCs w:val="24"/>
        </w:rPr>
        <w:t xml:space="preserve">Educational Needs or Disabilities (SEND) or certain health conditions can face additional safeguarding challenges. Children with SEND are </w:t>
      </w:r>
      <w:r w:rsidR="00175F46" w:rsidRPr="007A6958">
        <w:rPr>
          <w:color w:val="000000"/>
          <w:sz w:val="24"/>
          <w:szCs w:val="24"/>
        </w:rPr>
        <w:t>significantly</w:t>
      </w:r>
      <w:r w:rsidRPr="007A6958">
        <w:rPr>
          <w:color w:val="000000"/>
          <w:sz w:val="24"/>
          <w:szCs w:val="24"/>
        </w:rPr>
        <w:t xml:space="preserve"> more likely to be abused than their peers. </w:t>
      </w:r>
    </w:p>
    <w:p w14:paraId="7820CFCC" w14:textId="77777777" w:rsidR="00535B73" w:rsidRPr="007A6958" w:rsidRDefault="00353DDE">
      <w:pPr>
        <w:pBdr>
          <w:top w:val="nil"/>
          <w:left w:val="nil"/>
          <w:bottom w:val="nil"/>
          <w:right w:val="nil"/>
          <w:between w:val="nil"/>
        </w:pBdr>
        <w:spacing w:after="0" w:line="240" w:lineRule="auto"/>
        <w:rPr>
          <w:color w:val="000000"/>
          <w:sz w:val="24"/>
          <w:szCs w:val="24"/>
        </w:rPr>
      </w:pPr>
      <w:r w:rsidRPr="007A6958">
        <w:rPr>
          <w:color w:val="000000"/>
          <w:sz w:val="24"/>
          <w:szCs w:val="24"/>
        </w:rPr>
        <w:t>Additional barriers can sometimes exist when recognising abuse in SEND children. These can include:</w:t>
      </w:r>
    </w:p>
    <w:p w14:paraId="1DD0B0A2" w14:textId="77777777" w:rsidR="00535B73" w:rsidRPr="007A6958" w:rsidRDefault="00353DDE" w:rsidP="0022518D">
      <w:pPr>
        <w:pStyle w:val="ListParagraph"/>
        <w:numPr>
          <w:ilvl w:val="0"/>
          <w:numId w:val="29"/>
        </w:numPr>
        <w:pBdr>
          <w:top w:val="nil"/>
          <w:left w:val="nil"/>
          <w:bottom w:val="nil"/>
          <w:right w:val="nil"/>
          <w:between w:val="nil"/>
        </w:pBdr>
        <w:spacing w:after="0" w:line="240" w:lineRule="auto"/>
        <w:rPr>
          <w:color w:val="000000"/>
          <w:sz w:val="24"/>
          <w:szCs w:val="24"/>
        </w:rPr>
      </w:pPr>
      <w:r w:rsidRPr="007A6958">
        <w:rPr>
          <w:color w:val="000000"/>
          <w:sz w:val="24"/>
          <w:szCs w:val="24"/>
        </w:rPr>
        <w:t>Assumptions that indicators of possible abuse such as behaviour, mood and injury relate to the child’s disability without further exploration</w:t>
      </w:r>
    </w:p>
    <w:p w14:paraId="6A150380" w14:textId="77777777" w:rsidR="00535B73" w:rsidRPr="007A6958" w:rsidRDefault="00353DDE" w:rsidP="0022518D">
      <w:pPr>
        <w:pStyle w:val="ListParagraph"/>
        <w:numPr>
          <w:ilvl w:val="0"/>
          <w:numId w:val="29"/>
        </w:numPr>
        <w:pBdr>
          <w:top w:val="nil"/>
          <w:left w:val="nil"/>
          <w:bottom w:val="nil"/>
          <w:right w:val="nil"/>
          <w:between w:val="nil"/>
        </w:pBdr>
        <w:spacing w:after="0" w:line="240" w:lineRule="auto"/>
        <w:rPr>
          <w:color w:val="000000"/>
          <w:sz w:val="24"/>
          <w:szCs w:val="24"/>
        </w:rPr>
      </w:pPr>
      <w:r w:rsidRPr="007A6958">
        <w:rPr>
          <w:color w:val="000000"/>
          <w:sz w:val="24"/>
          <w:szCs w:val="24"/>
        </w:rPr>
        <w:t>These children being more prone to peer group isolation or bullying (including prejudice-based bullying) than other children</w:t>
      </w:r>
    </w:p>
    <w:p w14:paraId="43343EBC" w14:textId="77777777" w:rsidR="00535B73" w:rsidRPr="007A6958" w:rsidRDefault="00353DDE" w:rsidP="0022518D">
      <w:pPr>
        <w:pStyle w:val="ListParagraph"/>
        <w:numPr>
          <w:ilvl w:val="0"/>
          <w:numId w:val="29"/>
        </w:numPr>
        <w:pBdr>
          <w:top w:val="nil"/>
          <w:left w:val="nil"/>
          <w:bottom w:val="nil"/>
          <w:right w:val="nil"/>
          <w:between w:val="nil"/>
        </w:pBdr>
        <w:spacing w:after="0" w:line="240" w:lineRule="auto"/>
        <w:rPr>
          <w:color w:val="000000"/>
          <w:sz w:val="24"/>
          <w:szCs w:val="24"/>
        </w:rPr>
      </w:pPr>
      <w:r w:rsidRPr="007A6958">
        <w:rPr>
          <w:color w:val="000000"/>
          <w:sz w:val="24"/>
          <w:szCs w:val="24"/>
        </w:rPr>
        <w:t>The potential for children with SEND or certain medical conditions being disproportionately impacted by behaviours such as bullying and harassment, without outwardly showing any signs</w:t>
      </w:r>
    </w:p>
    <w:p w14:paraId="46578817" w14:textId="77777777" w:rsidR="00535B73" w:rsidRPr="007A6958" w:rsidRDefault="00353DDE" w:rsidP="0022518D">
      <w:pPr>
        <w:pStyle w:val="ListParagraph"/>
        <w:numPr>
          <w:ilvl w:val="0"/>
          <w:numId w:val="29"/>
        </w:numPr>
        <w:pBdr>
          <w:top w:val="nil"/>
          <w:left w:val="nil"/>
          <w:bottom w:val="nil"/>
          <w:right w:val="nil"/>
          <w:between w:val="nil"/>
        </w:pBdr>
        <w:spacing w:after="0" w:line="240" w:lineRule="auto"/>
        <w:rPr>
          <w:color w:val="000000"/>
          <w:sz w:val="24"/>
          <w:szCs w:val="24"/>
        </w:rPr>
      </w:pPr>
      <w:r w:rsidRPr="007A6958">
        <w:rPr>
          <w:color w:val="000000"/>
          <w:sz w:val="24"/>
          <w:szCs w:val="24"/>
        </w:rPr>
        <w:t>Communication barriers and difficulties overcoming these barriers</w:t>
      </w:r>
    </w:p>
    <w:p w14:paraId="270CB35F" w14:textId="77777777" w:rsidR="00535B73" w:rsidRDefault="00535B73">
      <w:pPr>
        <w:pBdr>
          <w:top w:val="nil"/>
          <w:left w:val="nil"/>
          <w:bottom w:val="nil"/>
          <w:right w:val="nil"/>
          <w:between w:val="nil"/>
        </w:pBdr>
        <w:spacing w:after="0" w:line="240" w:lineRule="auto"/>
        <w:rPr>
          <w:color w:val="000000"/>
          <w:sz w:val="24"/>
          <w:szCs w:val="24"/>
        </w:rPr>
      </w:pPr>
    </w:p>
    <w:p w14:paraId="2D4A154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Staff will support these children in expressing any concerns they may have and will be particularly vigilant to any signs or symptoms of abuse. The DSL and SENDCO will work together when dealing with reports of abuse involving children with SEND. </w:t>
      </w:r>
    </w:p>
    <w:p w14:paraId="0E1E6556" w14:textId="77777777" w:rsidR="00535B73" w:rsidRDefault="00535B73">
      <w:pPr>
        <w:pBdr>
          <w:top w:val="nil"/>
          <w:left w:val="nil"/>
          <w:bottom w:val="nil"/>
          <w:right w:val="nil"/>
          <w:between w:val="nil"/>
        </w:pBdr>
        <w:spacing w:after="0" w:line="240" w:lineRule="auto"/>
        <w:rPr>
          <w:sz w:val="24"/>
          <w:szCs w:val="24"/>
        </w:rPr>
      </w:pPr>
    </w:p>
    <w:p w14:paraId="3F225E59" w14:textId="77777777" w:rsidR="00535B73" w:rsidRDefault="00D859F4" w:rsidP="00C647CC">
      <w:pPr>
        <w:pBdr>
          <w:top w:val="nil"/>
          <w:left w:val="nil"/>
          <w:bottom w:val="nil"/>
          <w:right w:val="nil"/>
          <w:between w:val="nil"/>
        </w:pBdr>
        <w:shd w:val="clear" w:color="auto" w:fill="1F3864" w:themeFill="accent5" w:themeFillShade="80"/>
        <w:spacing w:after="0" w:line="240" w:lineRule="auto"/>
        <w:jc w:val="center"/>
        <w:rPr>
          <w:b/>
          <w:sz w:val="28"/>
          <w:szCs w:val="28"/>
        </w:rPr>
      </w:pPr>
      <w:r>
        <w:rPr>
          <w:b/>
          <w:sz w:val="28"/>
          <w:szCs w:val="28"/>
        </w:rPr>
        <w:t>MENTAL HEALTH</w:t>
      </w:r>
      <w:r w:rsidR="00F9277B">
        <w:rPr>
          <w:b/>
          <w:sz w:val="28"/>
          <w:szCs w:val="28"/>
        </w:rPr>
        <w:t xml:space="preserve"> CONCERNS</w:t>
      </w:r>
    </w:p>
    <w:p w14:paraId="248A4876" w14:textId="77777777" w:rsidR="00535B73" w:rsidRDefault="00535B73">
      <w:pPr>
        <w:pBdr>
          <w:top w:val="nil"/>
          <w:left w:val="nil"/>
          <w:bottom w:val="nil"/>
          <w:right w:val="nil"/>
          <w:between w:val="nil"/>
        </w:pBdr>
        <w:spacing w:after="0" w:line="240" w:lineRule="auto"/>
        <w:rPr>
          <w:sz w:val="24"/>
          <w:szCs w:val="24"/>
        </w:rPr>
      </w:pPr>
    </w:p>
    <w:p w14:paraId="0E0943CB" w14:textId="77777777" w:rsidR="00175F46" w:rsidRDefault="00175F46" w:rsidP="00175F46">
      <w:pPr>
        <w:pBdr>
          <w:top w:val="nil"/>
          <w:left w:val="nil"/>
          <w:bottom w:val="nil"/>
          <w:right w:val="nil"/>
          <w:between w:val="nil"/>
        </w:pBdr>
        <w:spacing w:after="0" w:line="240" w:lineRule="auto"/>
        <w:jc w:val="both"/>
        <w:rPr>
          <w:sz w:val="24"/>
          <w:szCs w:val="24"/>
        </w:rPr>
      </w:pPr>
      <w:r>
        <w:rPr>
          <w:sz w:val="24"/>
          <w:szCs w:val="24"/>
        </w:rPr>
        <w:t>All staff should be aware that mental health problems can, in some cases, be an indicator that a child has suffered or is at risk of suffering abuse, neglect or exploitation.</w:t>
      </w:r>
    </w:p>
    <w:p w14:paraId="147A79F9" w14:textId="77777777" w:rsidR="00175F46" w:rsidRDefault="00175F46" w:rsidP="00175F46">
      <w:pPr>
        <w:pBdr>
          <w:top w:val="nil"/>
          <w:left w:val="nil"/>
          <w:bottom w:val="nil"/>
          <w:right w:val="nil"/>
          <w:between w:val="nil"/>
        </w:pBdr>
        <w:spacing w:after="0" w:line="240" w:lineRule="auto"/>
        <w:jc w:val="both"/>
        <w:rPr>
          <w:sz w:val="24"/>
          <w:szCs w:val="24"/>
        </w:rPr>
      </w:pPr>
      <w:r>
        <w:rPr>
          <w:sz w:val="24"/>
          <w:szCs w:val="24"/>
        </w:rPr>
        <w:t>If staff have a mental health concern about a child that is also a safeguarding concern, immediate action should be taken, following our child protection policy, and staff MUST speak to the designated safeguarding lead or a deputy.</w:t>
      </w:r>
    </w:p>
    <w:p w14:paraId="39A5F3EA" w14:textId="77777777" w:rsidR="00175F46" w:rsidRDefault="00175F46" w:rsidP="00175F46">
      <w:pPr>
        <w:pBdr>
          <w:top w:val="nil"/>
          <w:left w:val="nil"/>
          <w:bottom w:val="nil"/>
          <w:right w:val="nil"/>
          <w:between w:val="nil"/>
        </w:pBdr>
        <w:spacing w:after="0" w:line="240" w:lineRule="auto"/>
        <w:jc w:val="both"/>
        <w:rPr>
          <w:sz w:val="24"/>
          <w:szCs w:val="24"/>
        </w:rPr>
      </w:pPr>
    </w:p>
    <w:p w14:paraId="2E8B232A" w14:textId="77777777" w:rsidR="00175F46" w:rsidRDefault="00175F46" w:rsidP="00175F46">
      <w:pPr>
        <w:pBdr>
          <w:top w:val="nil"/>
          <w:left w:val="nil"/>
          <w:bottom w:val="nil"/>
          <w:right w:val="nil"/>
          <w:between w:val="nil"/>
        </w:pBdr>
        <w:spacing w:after="0" w:line="240" w:lineRule="auto"/>
        <w:jc w:val="both"/>
        <w:rPr>
          <w:sz w:val="24"/>
          <w:szCs w:val="24"/>
        </w:rPr>
      </w:pPr>
      <w:r>
        <w:rPr>
          <w:sz w:val="24"/>
          <w:szCs w:val="24"/>
        </w:rPr>
        <w:t xml:space="preserve">We will ensure that our staff understand the support they can provide to pupils who may be experiencing mental health concerns, and we will ensure that staff follow the following principles </w:t>
      </w:r>
      <w:r>
        <w:rPr>
          <w:sz w:val="24"/>
          <w:szCs w:val="24"/>
        </w:rPr>
        <w:lastRenderedPageBreak/>
        <w:t>as set out in ‘Mental Health and Behaviour in Schools 2018’. We recognise that early intervention to identify issues and provide effective support is crucial. The school role in supporting and promoting mental health and wellbeing can be summarised as:</w:t>
      </w:r>
    </w:p>
    <w:p w14:paraId="2AD0BCDA" w14:textId="77777777" w:rsidR="00175F46" w:rsidRDefault="00175F46" w:rsidP="00175F46">
      <w:pPr>
        <w:pBdr>
          <w:top w:val="nil"/>
          <w:left w:val="nil"/>
          <w:bottom w:val="nil"/>
          <w:right w:val="nil"/>
          <w:between w:val="nil"/>
        </w:pBdr>
        <w:spacing w:after="0" w:line="240" w:lineRule="auto"/>
        <w:jc w:val="both"/>
        <w:rPr>
          <w:sz w:val="24"/>
          <w:szCs w:val="24"/>
        </w:rPr>
      </w:pPr>
    </w:p>
    <w:p w14:paraId="24E9D2AF" w14:textId="77777777" w:rsidR="00175F46" w:rsidRDefault="00175F46" w:rsidP="00175F46">
      <w:pPr>
        <w:pBdr>
          <w:top w:val="nil"/>
          <w:left w:val="nil"/>
          <w:bottom w:val="nil"/>
          <w:right w:val="nil"/>
          <w:between w:val="nil"/>
        </w:pBdr>
        <w:spacing w:after="0" w:line="240" w:lineRule="auto"/>
        <w:jc w:val="both"/>
        <w:rPr>
          <w:sz w:val="24"/>
          <w:szCs w:val="24"/>
        </w:rPr>
      </w:pPr>
      <w:r>
        <w:rPr>
          <w:b/>
          <w:sz w:val="24"/>
          <w:szCs w:val="24"/>
        </w:rPr>
        <w:t>Prevention</w:t>
      </w:r>
      <w:r>
        <w:rPr>
          <w:sz w:val="24"/>
          <w:szCs w:val="24"/>
        </w:rPr>
        <w:t>: we will seek to create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39445519" w14:textId="77777777" w:rsidR="00175F46" w:rsidRDefault="00175F46" w:rsidP="00175F46">
      <w:pPr>
        <w:pBdr>
          <w:top w:val="nil"/>
          <w:left w:val="nil"/>
          <w:bottom w:val="nil"/>
          <w:right w:val="nil"/>
          <w:between w:val="nil"/>
        </w:pBdr>
        <w:spacing w:after="0" w:line="240" w:lineRule="auto"/>
        <w:jc w:val="both"/>
        <w:rPr>
          <w:sz w:val="24"/>
          <w:szCs w:val="24"/>
        </w:rPr>
      </w:pPr>
    </w:p>
    <w:p w14:paraId="0D816B8A" w14:textId="77777777" w:rsidR="00175F46" w:rsidRDefault="00175F46" w:rsidP="00175F46">
      <w:pPr>
        <w:pBdr>
          <w:top w:val="nil"/>
          <w:left w:val="nil"/>
          <w:bottom w:val="nil"/>
          <w:right w:val="nil"/>
          <w:between w:val="nil"/>
        </w:pBdr>
        <w:spacing w:after="0" w:line="240" w:lineRule="auto"/>
        <w:jc w:val="both"/>
        <w:rPr>
          <w:sz w:val="24"/>
          <w:szCs w:val="24"/>
        </w:rPr>
      </w:pPr>
      <w:r>
        <w:rPr>
          <w:b/>
          <w:sz w:val="24"/>
          <w:szCs w:val="24"/>
        </w:rPr>
        <w:t>Identification</w:t>
      </w:r>
      <w:r>
        <w:rPr>
          <w:sz w:val="24"/>
          <w:szCs w:val="24"/>
        </w:rPr>
        <w:t>: we will support staff and pupils to recognise emerging issues as early</w:t>
      </w:r>
    </w:p>
    <w:p w14:paraId="39073D3D" w14:textId="77777777" w:rsidR="00175F46" w:rsidRDefault="00175F46" w:rsidP="00175F46">
      <w:pPr>
        <w:pBdr>
          <w:top w:val="nil"/>
          <w:left w:val="nil"/>
          <w:bottom w:val="nil"/>
          <w:right w:val="nil"/>
          <w:between w:val="nil"/>
        </w:pBdr>
        <w:spacing w:after="0" w:line="240" w:lineRule="auto"/>
        <w:jc w:val="both"/>
        <w:rPr>
          <w:sz w:val="24"/>
          <w:szCs w:val="24"/>
        </w:rPr>
      </w:pPr>
      <w:r>
        <w:rPr>
          <w:sz w:val="24"/>
          <w:szCs w:val="24"/>
        </w:rPr>
        <w:t>and accurately as possible;</w:t>
      </w:r>
    </w:p>
    <w:p w14:paraId="65C51829" w14:textId="77777777" w:rsidR="00175F46" w:rsidRDefault="00175F46" w:rsidP="00175F46">
      <w:pPr>
        <w:pBdr>
          <w:top w:val="nil"/>
          <w:left w:val="nil"/>
          <w:bottom w:val="nil"/>
          <w:right w:val="nil"/>
          <w:between w:val="nil"/>
        </w:pBdr>
        <w:spacing w:after="0" w:line="240" w:lineRule="auto"/>
        <w:jc w:val="both"/>
        <w:rPr>
          <w:sz w:val="24"/>
          <w:szCs w:val="24"/>
        </w:rPr>
      </w:pPr>
    </w:p>
    <w:p w14:paraId="553CD647" w14:textId="77777777" w:rsidR="00175F46" w:rsidRDefault="00175F46" w:rsidP="00175F46">
      <w:pPr>
        <w:pBdr>
          <w:top w:val="nil"/>
          <w:left w:val="nil"/>
          <w:bottom w:val="nil"/>
          <w:right w:val="nil"/>
          <w:between w:val="nil"/>
        </w:pBdr>
        <w:spacing w:after="0" w:line="240" w:lineRule="auto"/>
        <w:jc w:val="both"/>
        <w:rPr>
          <w:sz w:val="24"/>
          <w:szCs w:val="24"/>
        </w:rPr>
      </w:pPr>
      <w:r>
        <w:rPr>
          <w:b/>
          <w:sz w:val="24"/>
          <w:szCs w:val="24"/>
        </w:rPr>
        <w:t>Early support</w:t>
      </w:r>
      <w:r>
        <w:rPr>
          <w:sz w:val="24"/>
          <w:szCs w:val="24"/>
        </w:rPr>
        <w:t>: we will support and help pupils to access evidence based early support and interventions wherever possible and seek access to specialist support for those pupils who require such interventions.</w:t>
      </w:r>
    </w:p>
    <w:p w14:paraId="09652601" w14:textId="7AC16C0E" w:rsidR="00FE1EC1" w:rsidRPr="007A6958" w:rsidRDefault="00175F46">
      <w:pPr>
        <w:pBdr>
          <w:top w:val="nil"/>
          <w:left w:val="nil"/>
          <w:bottom w:val="nil"/>
          <w:right w:val="nil"/>
          <w:between w:val="nil"/>
        </w:pBdr>
        <w:spacing w:after="0" w:line="240" w:lineRule="auto"/>
        <w:jc w:val="both"/>
        <w:rPr>
          <w:sz w:val="24"/>
          <w:szCs w:val="24"/>
        </w:rPr>
      </w:pPr>
      <w:r>
        <w:rPr>
          <w:sz w:val="24"/>
          <w:szCs w:val="24"/>
        </w:rPr>
        <w:t>We aim to work in partnership with pupils, parents/carers and establish effective relationships with external agencies to provide swift access or referrals to specialist support and treatment.</w:t>
      </w:r>
    </w:p>
    <w:p w14:paraId="086FBC99" w14:textId="77777777" w:rsidR="00535B73" w:rsidRDefault="00353DDE">
      <w:pPr>
        <w:shd w:val="clear" w:color="auto" w:fill="002060"/>
        <w:jc w:val="center"/>
        <w:rPr>
          <w:b/>
          <w:color w:val="FFFFFF"/>
          <w:sz w:val="28"/>
          <w:szCs w:val="28"/>
        </w:rPr>
      </w:pPr>
      <w:r>
        <w:rPr>
          <w:b/>
          <w:sz w:val="28"/>
          <w:szCs w:val="28"/>
        </w:rPr>
        <w:t>CONTEXTUAL SAFEGUARDING</w:t>
      </w:r>
    </w:p>
    <w:p w14:paraId="374342F7" w14:textId="6EA2F274" w:rsidR="00535B73" w:rsidRPr="007A6958" w:rsidRDefault="00353DDE">
      <w:pPr>
        <w:pBdr>
          <w:top w:val="nil"/>
          <w:left w:val="nil"/>
          <w:bottom w:val="nil"/>
          <w:right w:val="nil"/>
          <w:between w:val="nil"/>
        </w:pBdr>
        <w:spacing w:after="0" w:line="240" w:lineRule="auto"/>
        <w:rPr>
          <w:color w:val="000000"/>
          <w:sz w:val="24"/>
          <w:szCs w:val="24"/>
        </w:rPr>
      </w:pPr>
      <w:r>
        <w:rPr>
          <w:color w:val="000000"/>
          <w:sz w:val="24"/>
          <w:szCs w:val="24"/>
        </w:rPr>
        <w:t>Safeguarding incidents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behaviours can be associated with factors outside school or college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or welfare.</w:t>
      </w:r>
    </w:p>
    <w:tbl>
      <w:tblPr>
        <w:tblStyle w:val="a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371"/>
      </w:tblGrid>
      <w:tr w:rsidR="00535B73" w14:paraId="6B400706" w14:textId="77777777" w:rsidTr="007A6958">
        <w:tc>
          <w:tcPr>
            <w:tcW w:w="2547" w:type="dxa"/>
            <w:shd w:val="clear" w:color="auto" w:fill="BDD6EE"/>
          </w:tcPr>
          <w:p w14:paraId="2A6CDF70" w14:textId="77777777" w:rsidR="00535B73" w:rsidRDefault="00353DDE">
            <w:pPr>
              <w:spacing w:after="0" w:line="240" w:lineRule="auto"/>
              <w:jc w:val="center"/>
              <w:rPr>
                <w:b/>
                <w:sz w:val="24"/>
                <w:szCs w:val="24"/>
              </w:rPr>
            </w:pPr>
            <w:r>
              <w:rPr>
                <w:b/>
                <w:sz w:val="24"/>
                <w:szCs w:val="24"/>
              </w:rPr>
              <w:t>Geographical factors</w:t>
            </w:r>
          </w:p>
        </w:tc>
        <w:tc>
          <w:tcPr>
            <w:tcW w:w="7371" w:type="dxa"/>
            <w:shd w:val="clear" w:color="auto" w:fill="BDD6EE"/>
          </w:tcPr>
          <w:p w14:paraId="2DC4A022" w14:textId="77777777" w:rsidR="00535B73" w:rsidRDefault="00F4413A">
            <w:pPr>
              <w:spacing w:after="0" w:line="240" w:lineRule="auto"/>
              <w:jc w:val="center"/>
              <w:rPr>
                <w:b/>
                <w:sz w:val="24"/>
                <w:szCs w:val="24"/>
              </w:rPr>
            </w:pPr>
            <w:r>
              <w:rPr>
                <w:b/>
                <w:sz w:val="24"/>
                <w:szCs w:val="24"/>
              </w:rPr>
              <w:t>School’s r</w:t>
            </w:r>
            <w:r w:rsidR="00353DDE">
              <w:rPr>
                <w:b/>
                <w:sz w:val="24"/>
                <w:szCs w:val="24"/>
              </w:rPr>
              <w:t>esponse</w:t>
            </w:r>
          </w:p>
        </w:tc>
      </w:tr>
      <w:tr w:rsidR="00535B73" w14:paraId="003DEF9E" w14:textId="77777777" w:rsidTr="007A6958">
        <w:tc>
          <w:tcPr>
            <w:tcW w:w="2547" w:type="dxa"/>
            <w:shd w:val="clear" w:color="auto" w:fill="auto"/>
          </w:tcPr>
          <w:p w14:paraId="125A66BF" w14:textId="196FA9C9" w:rsidR="00535B73" w:rsidRPr="007A6958" w:rsidRDefault="00353DDE" w:rsidP="00E617D8">
            <w:pPr>
              <w:pStyle w:val="ListParagraph"/>
              <w:numPr>
                <w:ilvl w:val="0"/>
                <w:numId w:val="98"/>
              </w:numPr>
              <w:spacing w:after="0" w:line="240" w:lineRule="auto"/>
              <w:rPr>
                <w:color w:val="000000" w:themeColor="text1"/>
                <w:sz w:val="24"/>
                <w:szCs w:val="24"/>
              </w:rPr>
            </w:pPr>
            <w:r w:rsidRPr="007A6958">
              <w:rPr>
                <w:color w:val="000000" w:themeColor="text1"/>
                <w:sz w:val="24"/>
                <w:szCs w:val="24"/>
              </w:rPr>
              <w:t>We have a close proximity to</w:t>
            </w:r>
            <w:r w:rsidR="007A6958" w:rsidRPr="007A6958">
              <w:rPr>
                <w:color w:val="000000" w:themeColor="text1"/>
                <w:sz w:val="24"/>
                <w:szCs w:val="24"/>
              </w:rPr>
              <w:t xml:space="preserve"> </w:t>
            </w:r>
            <w:r w:rsidRPr="007A6958">
              <w:rPr>
                <w:color w:val="000000" w:themeColor="text1"/>
                <w:sz w:val="24"/>
                <w:szCs w:val="24"/>
              </w:rPr>
              <w:t xml:space="preserve">the river </w:t>
            </w:r>
            <w:r w:rsidR="007A6958" w:rsidRPr="007A6958">
              <w:rPr>
                <w:color w:val="000000" w:themeColor="text1"/>
                <w:sz w:val="24"/>
                <w:szCs w:val="24"/>
              </w:rPr>
              <w:t>and to an active trainline.</w:t>
            </w:r>
          </w:p>
        </w:tc>
        <w:tc>
          <w:tcPr>
            <w:tcW w:w="7371" w:type="dxa"/>
            <w:shd w:val="clear" w:color="auto" w:fill="auto"/>
          </w:tcPr>
          <w:p w14:paraId="312460B7" w14:textId="5F386D01" w:rsidR="00535B73" w:rsidRPr="007A6958" w:rsidRDefault="00353DDE" w:rsidP="0022518D">
            <w:pPr>
              <w:pStyle w:val="ListParagraph"/>
              <w:numPr>
                <w:ilvl w:val="0"/>
                <w:numId w:val="30"/>
              </w:numPr>
              <w:spacing w:after="0" w:line="240" w:lineRule="auto"/>
              <w:rPr>
                <w:color w:val="000000" w:themeColor="text1"/>
                <w:sz w:val="24"/>
                <w:szCs w:val="24"/>
              </w:rPr>
            </w:pPr>
            <w:r w:rsidRPr="007A6958">
              <w:rPr>
                <w:color w:val="000000" w:themeColor="text1"/>
                <w:sz w:val="24"/>
                <w:szCs w:val="24"/>
              </w:rPr>
              <w:t xml:space="preserve">All classes during the academic year (more so in the </w:t>
            </w:r>
            <w:proofErr w:type="gramStart"/>
            <w:r w:rsidRPr="007A6958">
              <w:rPr>
                <w:color w:val="000000" w:themeColor="text1"/>
                <w:sz w:val="24"/>
                <w:szCs w:val="24"/>
              </w:rPr>
              <w:t>Summer</w:t>
            </w:r>
            <w:proofErr w:type="gramEnd"/>
            <w:r w:rsidRPr="007A6958">
              <w:rPr>
                <w:color w:val="000000" w:themeColor="text1"/>
                <w:sz w:val="24"/>
                <w:szCs w:val="24"/>
              </w:rPr>
              <w:t xml:space="preserve"> term) undertake </w:t>
            </w:r>
            <w:r w:rsidR="007A6958" w:rsidRPr="007A6958">
              <w:rPr>
                <w:color w:val="000000" w:themeColor="text1"/>
                <w:sz w:val="24"/>
                <w:szCs w:val="24"/>
              </w:rPr>
              <w:t xml:space="preserve">safety awareness </w:t>
            </w:r>
            <w:r w:rsidRPr="007A6958">
              <w:rPr>
                <w:color w:val="000000" w:themeColor="text1"/>
                <w:sz w:val="24"/>
                <w:szCs w:val="24"/>
              </w:rPr>
              <w:t xml:space="preserve">workshops to teach about the dangers of the </w:t>
            </w:r>
            <w:r w:rsidR="007A6958" w:rsidRPr="007A6958">
              <w:rPr>
                <w:color w:val="000000" w:themeColor="text1"/>
                <w:sz w:val="24"/>
                <w:szCs w:val="24"/>
              </w:rPr>
              <w:t>river and also trainlines.</w:t>
            </w:r>
            <w:r w:rsidRPr="007A6958">
              <w:rPr>
                <w:color w:val="000000" w:themeColor="text1"/>
                <w:sz w:val="24"/>
                <w:szCs w:val="24"/>
              </w:rPr>
              <w:t xml:space="preserve"> </w:t>
            </w:r>
          </w:p>
          <w:p w14:paraId="5B9F1037" w14:textId="77777777" w:rsidR="00535B73" w:rsidRPr="007A6958" w:rsidRDefault="00353DDE" w:rsidP="0022518D">
            <w:pPr>
              <w:pStyle w:val="ListParagraph"/>
              <w:numPr>
                <w:ilvl w:val="0"/>
                <w:numId w:val="30"/>
              </w:numPr>
              <w:spacing w:after="0" w:line="240" w:lineRule="auto"/>
              <w:rPr>
                <w:color w:val="000000" w:themeColor="text1"/>
                <w:sz w:val="24"/>
                <w:szCs w:val="24"/>
              </w:rPr>
            </w:pPr>
            <w:r w:rsidRPr="007A6958">
              <w:rPr>
                <w:color w:val="000000" w:themeColor="text1"/>
                <w:sz w:val="24"/>
                <w:szCs w:val="24"/>
              </w:rPr>
              <w:t>Water safety is consolidated termly in each year group.</w:t>
            </w:r>
          </w:p>
        </w:tc>
      </w:tr>
      <w:tr w:rsidR="00535B73" w14:paraId="7595762C" w14:textId="77777777" w:rsidTr="007A6958">
        <w:tc>
          <w:tcPr>
            <w:tcW w:w="2547" w:type="dxa"/>
            <w:shd w:val="clear" w:color="auto" w:fill="BDD6EE"/>
          </w:tcPr>
          <w:p w14:paraId="631E2782" w14:textId="77777777" w:rsidR="00535B73" w:rsidRDefault="00353DDE">
            <w:pPr>
              <w:spacing w:after="0" w:line="240" w:lineRule="auto"/>
              <w:jc w:val="center"/>
              <w:rPr>
                <w:b/>
                <w:sz w:val="24"/>
                <w:szCs w:val="24"/>
              </w:rPr>
            </w:pPr>
            <w:r>
              <w:rPr>
                <w:b/>
                <w:sz w:val="24"/>
                <w:szCs w:val="24"/>
              </w:rPr>
              <w:t>Social and economic factors</w:t>
            </w:r>
          </w:p>
        </w:tc>
        <w:tc>
          <w:tcPr>
            <w:tcW w:w="7371" w:type="dxa"/>
            <w:shd w:val="clear" w:color="auto" w:fill="BDD6EE"/>
          </w:tcPr>
          <w:p w14:paraId="16DE9F64" w14:textId="77777777" w:rsidR="00535B73" w:rsidRDefault="00353DDE">
            <w:pPr>
              <w:spacing w:after="0" w:line="240" w:lineRule="auto"/>
              <w:jc w:val="center"/>
              <w:rPr>
                <w:b/>
                <w:sz w:val="24"/>
                <w:szCs w:val="24"/>
              </w:rPr>
            </w:pPr>
            <w:r>
              <w:rPr>
                <w:b/>
                <w:sz w:val="24"/>
                <w:szCs w:val="24"/>
              </w:rPr>
              <w:t>School</w:t>
            </w:r>
            <w:r w:rsidR="00F4413A">
              <w:rPr>
                <w:b/>
                <w:sz w:val="24"/>
                <w:szCs w:val="24"/>
              </w:rPr>
              <w:t>’s r</w:t>
            </w:r>
            <w:r>
              <w:rPr>
                <w:b/>
                <w:sz w:val="24"/>
                <w:szCs w:val="24"/>
              </w:rPr>
              <w:t>esponse</w:t>
            </w:r>
          </w:p>
        </w:tc>
      </w:tr>
      <w:tr w:rsidR="00535B73" w14:paraId="0FC31102" w14:textId="77777777" w:rsidTr="007A6958">
        <w:tc>
          <w:tcPr>
            <w:tcW w:w="2547" w:type="dxa"/>
            <w:shd w:val="clear" w:color="auto" w:fill="auto"/>
          </w:tcPr>
          <w:p w14:paraId="01E374B1" w14:textId="608906CA" w:rsidR="00535B73" w:rsidRPr="007A6958" w:rsidRDefault="007A6958"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Local parks and social meeting places</w:t>
            </w:r>
          </w:p>
        </w:tc>
        <w:tc>
          <w:tcPr>
            <w:tcW w:w="7371" w:type="dxa"/>
            <w:shd w:val="clear" w:color="auto" w:fill="auto"/>
          </w:tcPr>
          <w:p w14:paraId="0E0063C6" w14:textId="77777777" w:rsidR="00535B73" w:rsidRPr="007A6958"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 xml:space="preserve">We teach children about personal safety and making the right decisions to keep themselves safe regarding their behaviour beyond school. </w:t>
            </w:r>
          </w:p>
          <w:p w14:paraId="69D44760" w14:textId="461956DD" w:rsidR="00535B73" w:rsidRPr="007A6958"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Key Stage 2 classes are also taught about anti-social behaviour and the consequences of criminal damage</w:t>
            </w:r>
            <w:r w:rsidR="007A6958" w:rsidRPr="007A6958">
              <w:rPr>
                <w:color w:val="000000" w:themeColor="text1"/>
                <w:sz w:val="24"/>
                <w:szCs w:val="24"/>
              </w:rPr>
              <w:t xml:space="preserve">, abuse </w:t>
            </w:r>
            <w:r w:rsidRPr="007A6958">
              <w:rPr>
                <w:color w:val="000000" w:themeColor="text1"/>
                <w:sz w:val="24"/>
                <w:szCs w:val="24"/>
              </w:rPr>
              <w:t xml:space="preserve">and trespassing. </w:t>
            </w:r>
          </w:p>
        </w:tc>
      </w:tr>
      <w:tr w:rsidR="00535B73" w14:paraId="0BCF3352" w14:textId="77777777" w:rsidTr="007A6958">
        <w:tc>
          <w:tcPr>
            <w:tcW w:w="2547" w:type="dxa"/>
            <w:shd w:val="clear" w:color="auto" w:fill="BDD6EE"/>
          </w:tcPr>
          <w:p w14:paraId="4970391E" w14:textId="77777777" w:rsidR="00535B73" w:rsidRDefault="00F4413A">
            <w:pPr>
              <w:spacing w:after="0" w:line="240" w:lineRule="auto"/>
              <w:jc w:val="center"/>
              <w:rPr>
                <w:b/>
                <w:sz w:val="24"/>
                <w:szCs w:val="24"/>
              </w:rPr>
            </w:pPr>
            <w:r>
              <w:rPr>
                <w:b/>
                <w:sz w:val="24"/>
                <w:szCs w:val="24"/>
              </w:rPr>
              <w:t>Peer g</w:t>
            </w:r>
            <w:r w:rsidR="00353DDE">
              <w:rPr>
                <w:b/>
                <w:sz w:val="24"/>
                <w:szCs w:val="24"/>
              </w:rPr>
              <w:t>roup factors</w:t>
            </w:r>
          </w:p>
        </w:tc>
        <w:tc>
          <w:tcPr>
            <w:tcW w:w="7371" w:type="dxa"/>
            <w:shd w:val="clear" w:color="auto" w:fill="BDD6EE"/>
          </w:tcPr>
          <w:p w14:paraId="714C00FF" w14:textId="77777777" w:rsidR="00535B73" w:rsidRDefault="00353DDE">
            <w:pPr>
              <w:spacing w:after="0" w:line="240" w:lineRule="auto"/>
              <w:jc w:val="center"/>
              <w:rPr>
                <w:b/>
                <w:sz w:val="24"/>
                <w:szCs w:val="24"/>
              </w:rPr>
            </w:pPr>
            <w:r>
              <w:rPr>
                <w:b/>
                <w:sz w:val="24"/>
                <w:szCs w:val="24"/>
              </w:rPr>
              <w:t>School</w:t>
            </w:r>
            <w:r w:rsidR="00F4413A">
              <w:rPr>
                <w:b/>
                <w:sz w:val="24"/>
                <w:szCs w:val="24"/>
              </w:rPr>
              <w:t>’s r</w:t>
            </w:r>
            <w:r>
              <w:rPr>
                <w:b/>
                <w:sz w:val="24"/>
                <w:szCs w:val="24"/>
              </w:rPr>
              <w:t>esponse</w:t>
            </w:r>
          </w:p>
        </w:tc>
      </w:tr>
      <w:tr w:rsidR="00535B73" w14:paraId="59C796DC" w14:textId="77777777" w:rsidTr="007A6958">
        <w:tc>
          <w:tcPr>
            <w:tcW w:w="2547" w:type="dxa"/>
            <w:shd w:val="clear" w:color="auto" w:fill="auto"/>
          </w:tcPr>
          <w:p w14:paraId="26F08DDC" w14:textId="77777777" w:rsidR="00535B73" w:rsidRPr="007A6958"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 xml:space="preserve">Children have older siblings who may be influential to younger family members.  </w:t>
            </w:r>
          </w:p>
          <w:p w14:paraId="757EE5D1" w14:textId="0973718D" w:rsidR="00535B73" w:rsidRPr="007A6958" w:rsidRDefault="007A6958" w:rsidP="007A6958">
            <w:pPr>
              <w:numPr>
                <w:ilvl w:val="0"/>
                <w:numId w:val="98"/>
              </w:numPr>
              <w:spacing w:after="0" w:line="240" w:lineRule="auto"/>
              <w:rPr>
                <w:color w:val="000000" w:themeColor="text1"/>
                <w:sz w:val="24"/>
                <w:szCs w:val="24"/>
              </w:rPr>
            </w:pPr>
            <w:r>
              <w:rPr>
                <w:color w:val="000000" w:themeColor="text1"/>
                <w:sz w:val="24"/>
                <w:szCs w:val="24"/>
              </w:rPr>
              <w:t>Drugs, including smoking</w:t>
            </w:r>
          </w:p>
        </w:tc>
        <w:tc>
          <w:tcPr>
            <w:tcW w:w="7371" w:type="dxa"/>
            <w:shd w:val="clear" w:color="auto" w:fill="auto"/>
          </w:tcPr>
          <w:p w14:paraId="20438C46" w14:textId="77777777" w:rsidR="00535B73" w:rsidRPr="007A6958"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 xml:space="preserve">Our curriculum teaches children about the issue of ‘peer pressure’. </w:t>
            </w:r>
          </w:p>
          <w:p w14:paraId="5A690AF5" w14:textId="77777777" w:rsidR="00535B73"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 xml:space="preserve">Children engage in different scenarios and are given choices to make through role play. Children are taught to be confident and assertive through our PSHCE curriculum. </w:t>
            </w:r>
          </w:p>
          <w:p w14:paraId="3FB50F28" w14:textId="3784BFDE" w:rsidR="007A6958" w:rsidRPr="007A6958" w:rsidRDefault="007A6958" w:rsidP="007A6958">
            <w:pPr>
              <w:pStyle w:val="ListParagraph"/>
              <w:numPr>
                <w:ilvl w:val="0"/>
                <w:numId w:val="98"/>
              </w:numPr>
              <w:spacing w:after="0" w:line="240" w:lineRule="auto"/>
              <w:rPr>
                <w:color w:val="000000" w:themeColor="text1"/>
                <w:sz w:val="24"/>
                <w:szCs w:val="24"/>
              </w:rPr>
            </w:pPr>
            <w:r>
              <w:rPr>
                <w:color w:val="000000" w:themeColor="text1"/>
                <w:sz w:val="24"/>
                <w:szCs w:val="24"/>
              </w:rPr>
              <w:t>Our Key Stage 2 curriculum involves scenarios about legal and illegal drugs and their effects.</w:t>
            </w:r>
          </w:p>
          <w:p w14:paraId="0AD63552" w14:textId="71D7B55D" w:rsidR="00535B73" w:rsidRPr="007A6958"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lastRenderedPageBreak/>
              <w:t>We also engage in ‘anti-bullying’ activities and we high profile this with our school community.</w:t>
            </w:r>
          </w:p>
          <w:p w14:paraId="56C835DF" w14:textId="5634C273" w:rsidR="00535B73" w:rsidRPr="007A6958"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We encourage any child feeling pressurised to ‘talk it out’ with a</w:t>
            </w:r>
            <w:r w:rsidR="007A6958">
              <w:rPr>
                <w:color w:val="000000" w:themeColor="text1"/>
                <w:sz w:val="24"/>
                <w:szCs w:val="24"/>
              </w:rPr>
              <w:t xml:space="preserve"> trusted </w:t>
            </w:r>
            <w:r w:rsidRPr="007A6958">
              <w:rPr>
                <w:color w:val="000000" w:themeColor="text1"/>
                <w:sz w:val="24"/>
                <w:szCs w:val="24"/>
              </w:rPr>
              <w:t>adult</w:t>
            </w:r>
          </w:p>
        </w:tc>
      </w:tr>
      <w:tr w:rsidR="00535B73" w14:paraId="6EFE46E2" w14:textId="77777777" w:rsidTr="007A6958">
        <w:tc>
          <w:tcPr>
            <w:tcW w:w="2547" w:type="dxa"/>
            <w:shd w:val="clear" w:color="auto" w:fill="BDD6EE"/>
          </w:tcPr>
          <w:p w14:paraId="58F35082" w14:textId="77777777" w:rsidR="00535B73" w:rsidRDefault="00353DDE">
            <w:pPr>
              <w:spacing w:after="0" w:line="240" w:lineRule="auto"/>
              <w:jc w:val="center"/>
              <w:rPr>
                <w:b/>
                <w:sz w:val="24"/>
                <w:szCs w:val="24"/>
              </w:rPr>
            </w:pPr>
            <w:r>
              <w:rPr>
                <w:b/>
                <w:sz w:val="24"/>
                <w:szCs w:val="24"/>
              </w:rPr>
              <w:lastRenderedPageBreak/>
              <w:t>Home factors</w:t>
            </w:r>
          </w:p>
        </w:tc>
        <w:tc>
          <w:tcPr>
            <w:tcW w:w="7371" w:type="dxa"/>
            <w:shd w:val="clear" w:color="auto" w:fill="BDD6EE"/>
          </w:tcPr>
          <w:p w14:paraId="09647C39" w14:textId="77777777" w:rsidR="00535B73" w:rsidRDefault="00F4413A">
            <w:pPr>
              <w:spacing w:after="0" w:line="240" w:lineRule="auto"/>
              <w:jc w:val="center"/>
              <w:rPr>
                <w:sz w:val="24"/>
                <w:szCs w:val="24"/>
              </w:rPr>
            </w:pPr>
            <w:r>
              <w:rPr>
                <w:b/>
                <w:sz w:val="24"/>
                <w:szCs w:val="24"/>
              </w:rPr>
              <w:t>School’s r</w:t>
            </w:r>
            <w:r w:rsidR="00353DDE">
              <w:rPr>
                <w:b/>
                <w:sz w:val="24"/>
                <w:szCs w:val="24"/>
              </w:rPr>
              <w:t>esponse</w:t>
            </w:r>
          </w:p>
        </w:tc>
      </w:tr>
      <w:tr w:rsidR="00535B73" w14:paraId="2491FB5A" w14:textId="77777777" w:rsidTr="007A6958">
        <w:tc>
          <w:tcPr>
            <w:tcW w:w="2547" w:type="dxa"/>
            <w:shd w:val="clear" w:color="auto" w:fill="auto"/>
          </w:tcPr>
          <w:p w14:paraId="08384BBE" w14:textId="39E6AFBA" w:rsidR="00535B73" w:rsidRPr="007A6958" w:rsidRDefault="00353DDE" w:rsidP="00FE1EC1">
            <w:pPr>
              <w:pStyle w:val="ListParagraph"/>
              <w:numPr>
                <w:ilvl w:val="0"/>
                <w:numId w:val="98"/>
              </w:numPr>
              <w:spacing w:after="0" w:line="240" w:lineRule="auto"/>
              <w:rPr>
                <w:color w:val="000000" w:themeColor="text1"/>
                <w:sz w:val="24"/>
                <w:szCs w:val="24"/>
              </w:rPr>
            </w:pPr>
            <w:r w:rsidRPr="007A6958">
              <w:rPr>
                <w:color w:val="000000" w:themeColor="text1"/>
                <w:sz w:val="24"/>
                <w:szCs w:val="24"/>
              </w:rPr>
              <w:t>Lots of our children are connected to the internet at home and regularly use gaming devices to engage in online games with their friends.</w:t>
            </w:r>
          </w:p>
        </w:tc>
        <w:tc>
          <w:tcPr>
            <w:tcW w:w="7371" w:type="dxa"/>
            <w:shd w:val="clear" w:color="auto" w:fill="auto"/>
          </w:tcPr>
          <w:p w14:paraId="72BE5D56" w14:textId="77777777" w:rsidR="00535B73" w:rsidRPr="007A6958" w:rsidRDefault="00353DDE"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Through our Computing Curriculum, children are taught about online safety. Every child has signed our ‘Acceptable Use’ contract. Parents sign an ‘Acceptable Use’ contract too.</w:t>
            </w:r>
          </w:p>
          <w:p w14:paraId="0C0F979E" w14:textId="73E108D0" w:rsidR="00535B73" w:rsidRPr="007A6958" w:rsidRDefault="007A6958" w:rsidP="007A6958">
            <w:pPr>
              <w:pStyle w:val="ListParagraph"/>
              <w:numPr>
                <w:ilvl w:val="0"/>
                <w:numId w:val="98"/>
              </w:numPr>
              <w:spacing w:after="0" w:line="240" w:lineRule="auto"/>
              <w:rPr>
                <w:color w:val="000000" w:themeColor="text1"/>
                <w:sz w:val="24"/>
                <w:szCs w:val="24"/>
              </w:rPr>
            </w:pPr>
            <w:r w:rsidRPr="007A6958">
              <w:rPr>
                <w:color w:val="000000" w:themeColor="text1"/>
                <w:sz w:val="24"/>
                <w:szCs w:val="24"/>
              </w:rPr>
              <w:t xml:space="preserve">Monitoring and filtering </w:t>
            </w:r>
            <w:proofErr w:type="spellStart"/>
            <w:r w:rsidRPr="007A6958">
              <w:rPr>
                <w:color w:val="000000" w:themeColor="text1"/>
                <w:sz w:val="24"/>
                <w:szCs w:val="24"/>
              </w:rPr>
              <w:t>syatems</w:t>
            </w:r>
            <w:proofErr w:type="spellEnd"/>
            <w:r w:rsidRPr="007A6958">
              <w:rPr>
                <w:color w:val="000000" w:themeColor="text1"/>
                <w:sz w:val="24"/>
                <w:szCs w:val="24"/>
              </w:rPr>
              <w:t xml:space="preserve"> are in place for all computers within school.</w:t>
            </w:r>
          </w:p>
          <w:p w14:paraId="030CFEA7" w14:textId="37FCCBF1" w:rsidR="00535B73" w:rsidRPr="00FE1EC1" w:rsidRDefault="00353DDE" w:rsidP="007A6958">
            <w:pPr>
              <w:pStyle w:val="ListParagraph"/>
              <w:numPr>
                <w:ilvl w:val="0"/>
                <w:numId w:val="98"/>
              </w:numPr>
              <w:spacing w:after="0" w:line="240" w:lineRule="auto"/>
              <w:rPr>
                <w:color w:val="FF0000"/>
                <w:sz w:val="24"/>
                <w:szCs w:val="24"/>
              </w:rPr>
            </w:pPr>
            <w:r w:rsidRPr="007A6958">
              <w:rPr>
                <w:color w:val="000000" w:themeColor="text1"/>
                <w:sz w:val="24"/>
                <w:szCs w:val="24"/>
              </w:rPr>
              <w:t xml:space="preserve">We offer </w:t>
            </w:r>
            <w:r w:rsidR="007A6958" w:rsidRPr="007A6958">
              <w:rPr>
                <w:color w:val="000000" w:themeColor="text1"/>
                <w:sz w:val="24"/>
                <w:szCs w:val="24"/>
              </w:rPr>
              <w:t>regular updates on how to keep children safe online and with technology through our regular newsletter.</w:t>
            </w:r>
          </w:p>
        </w:tc>
      </w:tr>
    </w:tbl>
    <w:p w14:paraId="0F646565" w14:textId="77777777" w:rsidR="00535B73" w:rsidRDefault="00535B73">
      <w:pPr>
        <w:pBdr>
          <w:top w:val="nil"/>
          <w:left w:val="nil"/>
          <w:bottom w:val="nil"/>
          <w:right w:val="nil"/>
          <w:between w:val="nil"/>
        </w:pBdr>
        <w:spacing w:after="0" w:line="240" w:lineRule="auto"/>
        <w:rPr>
          <w:sz w:val="24"/>
          <w:szCs w:val="24"/>
          <w:highlight w:val="yellow"/>
        </w:rPr>
      </w:pPr>
    </w:p>
    <w:p w14:paraId="199298EE" w14:textId="77777777" w:rsidR="00535B73" w:rsidRDefault="00535B73">
      <w:pPr>
        <w:pBdr>
          <w:top w:val="nil"/>
          <w:left w:val="nil"/>
          <w:bottom w:val="nil"/>
          <w:right w:val="nil"/>
          <w:between w:val="nil"/>
        </w:pBdr>
        <w:spacing w:after="0" w:line="240" w:lineRule="auto"/>
        <w:rPr>
          <w:sz w:val="24"/>
          <w:szCs w:val="24"/>
          <w:highlight w:val="yellow"/>
        </w:rPr>
      </w:pPr>
    </w:p>
    <w:p w14:paraId="28018FA5" w14:textId="77777777" w:rsidR="00535B73" w:rsidRPr="00C51BE1" w:rsidRDefault="00353DDE">
      <w:pPr>
        <w:shd w:val="clear" w:color="auto" w:fill="002060"/>
        <w:jc w:val="center"/>
        <w:rPr>
          <w:b/>
          <w:color w:val="FFFFFF"/>
          <w:sz w:val="28"/>
          <w:szCs w:val="28"/>
        </w:rPr>
      </w:pPr>
      <w:r w:rsidRPr="00C51BE1">
        <w:rPr>
          <w:b/>
          <w:sz w:val="28"/>
          <w:szCs w:val="28"/>
        </w:rPr>
        <w:t>RECORDING, RECORD KEEPING AND INFORMATION SHARING</w:t>
      </w:r>
    </w:p>
    <w:p w14:paraId="5EF074B9" w14:textId="7D4936AE" w:rsidR="00535B73" w:rsidRPr="00C51BE1" w:rsidRDefault="00353DDE">
      <w:pPr>
        <w:pBdr>
          <w:top w:val="nil"/>
          <w:left w:val="nil"/>
          <w:bottom w:val="nil"/>
          <w:right w:val="nil"/>
          <w:between w:val="nil"/>
        </w:pBdr>
        <w:spacing w:after="0" w:line="240" w:lineRule="auto"/>
        <w:rPr>
          <w:color w:val="FF0000"/>
          <w:sz w:val="24"/>
          <w:szCs w:val="24"/>
        </w:rPr>
      </w:pPr>
      <w:r w:rsidRPr="00C51BE1">
        <w:rPr>
          <w:b/>
          <w:color w:val="000000"/>
          <w:sz w:val="24"/>
          <w:szCs w:val="24"/>
        </w:rPr>
        <w:t>All</w:t>
      </w:r>
      <w:r w:rsidRPr="00C51BE1">
        <w:rPr>
          <w:color w:val="000000"/>
          <w:sz w:val="24"/>
          <w:szCs w:val="24"/>
        </w:rPr>
        <w:t xml:space="preserve"> concerns, discussions and decisions made, and the reasons for those decisions, will be recorded in writing on the agreed reporting form (Appendi</w:t>
      </w:r>
      <w:r w:rsidRPr="00C51BE1">
        <w:rPr>
          <w:sz w:val="24"/>
          <w:szCs w:val="24"/>
        </w:rPr>
        <w:t>x L)</w:t>
      </w:r>
      <w:r w:rsidR="00175F46" w:rsidRPr="00C51BE1">
        <w:rPr>
          <w:sz w:val="24"/>
          <w:szCs w:val="24"/>
        </w:rPr>
        <w:t xml:space="preserve"> </w:t>
      </w:r>
      <w:r w:rsidRPr="00C51BE1">
        <w:rPr>
          <w:sz w:val="24"/>
          <w:szCs w:val="24"/>
        </w:rPr>
        <w:t>and log information on the school’s CPOMS system</w:t>
      </w:r>
      <w:r w:rsidR="00175F46" w:rsidRPr="00C51BE1">
        <w:rPr>
          <w:sz w:val="24"/>
          <w:szCs w:val="24"/>
        </w:rPr>
        <w:t>.</w:t>
      </w:r>
    </w:p>
    <w:p w14:paraId="49BAB77F" w14:textId="77777777" w:rsidR="00535B73" w:rsidRPr="00C51BE1" w:rsidRDefault="00353DDE">
      <w:pPr>
        <w:pBdr>
          <w:top w:val="nil"/>
          <w:left w:val="nil"/>
          <w:bottom w:val="nil"/>
          <w:right w:val="nil"/>
          <w:between w:val="nil"/>
        </w:pBdr>
        <w:spacing w:after="0" w:line="240" w:lineRule="auto"/>
        <w:rPr>
          <w:color w:val="000000"/>
          <w:sz w:val="24"/>
          <w:szCs w:val="24"/>
        </w:rPr>
      </w:pPr>
      <w:r w:rsidRPr="00C51BE1">
        <w:rPr>
          <w:color w:val="000000"/>
          <w:sz w:val="24"/>
          <w:szCs w:val="24"/>
        </w:rPr>
        <w:t>Each record should include:</w:t>
      </w:r>
    </w:p>
    <w:p w14:paraId="1B1E5842" w14:textId="77777777" w:rsidR="00535B73" w:rsidRPr="00C51BE1" w:rsidRDefault="00353DDE" w:rsidP="0022518D">
      <w:pPr>
        <w:pStyle w:val="ListParagraph"/>
        <w:numPr>
          <w:ilvl w:val="0"/>
          <w:numId w:val="34"/>
        </w:numPr>
        <w:pBdr>
          <w:top w:val="nil"/>
          <w:left w:val="nil"/>
          <w:bottom w:val="nil"/>
          <w:right w:val="nil"/>
          <w:between w:val="nil"/>
        </w:pBdr>
        <w:spacing w:after="0" w:line="240" w:lineRule="auto"/>
        <w:rPr>
          <w:color w:val="000000"/>
          <w:sz w:val="24"/>
          <w:szCs w:val="24"/>
        </w:rPr>
      </w:pPr>
      <w:r w:rsidRPr="00C51BE1">
        <w:rPr>
          <w:color w:val="000000"/>
          <w:sz w:val="24"/>
          <w:szCs w:val="24"/>
        </w:rPr>
        <w:t>A clear and comprehensive summary of the concern</w:t>
      </w:r>
    </w:p>
    <w:p w14:paraId="6B6374A7" w14:textId="3B457EA9" w:rsidR="00175F46" w:rsidRPr="00C51BE1" w:rsidRDefault="00175F46" w:rsidP="0022518D">
      <w:pPr>
        <w:pStyle w:val="ListParagraph"/>
        <w:numPr>
          <w:ilvl w:val="0"/>
          <w:numId w:val="34"/>
        </w:numPr>
        <w:pBdr>
          <w:top w:val="nil"/>
          <w:left w:val="nil"/>
          <w:bottom w:val="nil"/>
          <w:right w:val="nil"/>
          <w:between w:val="nil"/>
        </w:pBdr>
        <w:spacing w:after="0" w:line="240" w:lineRule="auto"/>
        <w:rPr>
          <w:color w:val="000000"/>
          <w:sz w:val="24"/>
          <w:szCs w:val="24"/>
        </w:rPr>
      </w:pPr>
      <w:r w:rsidRPr="00C51BE1">
        <w:rPr>
          <w:color w:val="000000"/>
          <w:sz w:val="24"/>
          <w:szCs w:val="24"/>
        </w:rPr>
        <w:t>A list of any actions taken immediately in response to the incident or concern</w:t>
      </w:r>
    </w:p>
    <w:p w14:paraId="762C9CA3" w14:textId="77777777" w:rsidR="00535B73" w:rsidRPr="00C51BE1" w:rsidRDefault="00353DDE" w:rsidP="0022518D">
      <w:pPr>
        <w:pStyle w:val="ListParagraph"/>
        <w:numPr>
          <w:ilvl w:val="0"/>
          <w:numId w:val="34"/>
        </w:numPr>
        <w:pBdr>
          <w:top w:val="nil"/>
          <w:left w:val="nil"/>
          <w:bottom w:val="nil"/>
          <w:right w:val="nil"/>
          <w:between w:val="nil"/>
        </w:pBdr>
        <w:spacing w:after="0" w:line="240" w:lineRule="auto"/>
        <w:rPr>
          <w:color w:val="000000"/>
          <w:sz w:val="24"/>
          <w:szCs w:val="24"/>
        </w:rPr>
      </w:pPr>
      <w:r w:rsidRPr="00C51BE1">
        <w:rPr>
          <w:color w:val="000000"/>
          <w:sz w:val="24"/>
          <w:szCs w:val="24"/>
        </w:rPr>
        <w:t>Details of how the concern was followed up and resolved</w:t>
      </w:r>
    </w:p>
    <w:p w14:paraId="2882100E" w14:textId="77777777" w:rsidR="00535B73" w:rsidRPr="00C51BE1" w:rsidRDefault="00353DDE" w:rsidP="0022518D">
      <w:pPr>
        <w:pStyle w:val="ListParagraph"/>
        <w:numPr>
          <w:ilvl w:val="0"/>
          <w:numId w:val="34"/>
        </w:numPr>
        <w:pBdr>
          <w:top w:val="nil"/>
          <w:left w:val="nil"/>
          <w:bottom w:val="nil"/>
          <w:right w:val="nil"/>
          <w:between w:val="nil"/>
        </w:pBdr>
        <w:spacing w:after="0" w:line="240" w:lineRule="auto"/>
        <w:rPr>
          <w:color w:val="000000"/>
          <w:sz w:val="24"/>
          <w:szCs w:val="24"/>
        </w:rPr>
      </w:pPr>
      <w:r w:rsidRPr="00C51BE1">
        <w:rPr>
          <w:color w:val="000000"/>
          <w:sz w:val="24"/>
          <w:szCs w:val="24"/>
        </w:rPr>
        <w:t>A note of each action taken, decisions reached and the outcome</w:t>
      </w:r>
    </w:p>
    <w:p w14:paraId="20AE9FDC" w14:textId="77777777" w:rsidR="00535B73" w:rsidRPr="00C51BE1" w:rsidRDefault="00353DDE" w:rsidP="0022518D">
      <w:pPr>
        <w:pStyle w:val="ListParagraph"/>
        <w:numPr>
          <w:ilvl w:val="0"/>
          <w:numId w:val="34"/>
        </w:numPr>
        <w:pBdr>
          <w:top w:val="nil"/>
          <w:left w:val="nil"/>
          <w:bottom w:val="nil"/>
          <w:right w:val="nil"/>
          <w:between w:val="nil"/>
        </w:pBdr>
        <w:spacing w:after="0" w:line="240" w:lineRule="auto"/>
        <w:rPr>
          <w:color w:val="000000"/>
          <w:sz w:val="24"/>
          <w:szCs w:val="24"/>
        </w:rPr>
      </w:pPr>
      <w:r w:rsidRPr="00C51BE1">
        <w:rPr>
          <w:color w:val="000000"/>
          <w:sz w:val="24"/>
          <w:szCs w:val="24"/>
        </w:rPr>
        <w:t xml:space="preserve">Information from a child written verbatim </w:t>
      </w:r>
    </w:p>
    <w:p w14:paraId="66378C4B" w14:textId="77777777" w:rsidR="00535B73" w:rsidRPr="00C51BE1" w:rsidRDefault="00353DDE" w:rsidP="0022518D">
      <w:pPr>
        <w:pStyle w:val="ListParagraph"/>
        <w:numPr>
          <w:ilvl w:val="0"/>
          <w:numId w:val="34"/>
        </w:numPr>
        <w:pBdr>
          <w:top w:val="nil"/>
          <w:left w:val="nil"/>
          <w:bottom w:val="nil"/>
          <w:right w:val="nil"/>
          <w:between w:val="nil"/>
        </w:pBdr>
        <w:spacing w:after="0" w:line="240" w:lineRule="auto"/>
        <w:rPr>
          <w:color w:val="000000"/>
          <w:sz w:val="24"/>
          <w:szCs w:val="24"/>
        </w:rPr>
      </w:pPr>
      <w:r w:rsidRPr="00C51BE1">
        <w:rPr>
          <w:color w:val="000000"/>
          <w:sz w:val="24"/>
          <w:szCs w:val="24"/>
        </w:rPr>
        <w:t>Date and signature / record of who completed the record</w:t>
      </w:r>
    </w:p>
    <w:p w14:paraId="7C0DFD1F" w14:textId="77777777" w:rsidR="00535B73" w:rsidRPr="00C51BE1" w:rsidRDefault="00353DDE">
      <w:pPr>
        <w:pBdr>
          <w:top w:val="nil"/>
          <w:left w:val="nil"/>
          <w:bottom w:val="nil"/>
          <w:right w:val="nil"/>
          <w:between w:val="nil"/>
        </w:pBdr>
        <w:spacing w:after="0" w:line="240" w:lineRule="auto"/>
        <w:rPr>
          <w:color w:val="000000"/>
          <w:sz w:val="24"/>
          <w:szCs w:val="24"/>
        </w:rPr>
      </w:pPr>
      <w:r w:rsidRPr="00C51BE1">
        <w:rPr>
          <w:color w:val="000000"/>
          <w:sz w:val="24"/>
          <w:szCs w:val="24"/>
        </w:rPr>
        <w:t>If there is any doubt about recording requirements, staff should discuss with the DSL</w:t>
      </w:r>
    </w:p>
    <w:p w14:paraId="3FB49356" w14:textId="77777777" w:rsidR="00535B73" w:rsidRPr="00C51BE1" w:rsidRDefault="00535B73">
      <w:pPr>
        <w:pBdr>
          <w:top w:val="nil"/>
          <w:left w:val="nil"/>
          <w:bottom w:val="nil"/>
          <w:right w:val="nil"/>
          <w:between w:val="nil"/>
        </w:pBdr>
        <w:spacing w:after="0" w:line="240" w:lineRule="auto"/>
        <w:rPr>
          <w:color w:val="000000"/>
          <w:sz w:val="24"/>
          <w:szCs w:val="24"/>
        </w:rPr>
      </w:pPr>
    </w:p>
    <w:p w14:paraId="0D851480" w14:textId="77777777" w:rsidR="00535B73" w:rsidRPr="00C51BE1" w:rsidRDefault="00353DDE">
      <w:pPr>
        <w:pBdr>
          <w:top w:val="nil"/>
          <w:left w:val="nil"/>
          <w:bottom w:val="nil"/>
          <w:right w:val="nil"/>
          <w:between w:val="nil"/>
        </w:pBdr>
        <w:spacing w:after="0" w:line="240" w:lineRule="auto"/>
        <w:rPr>
          <w:color w:val="000000"/>
          <w:sz w:val="24"/>
          <w:szCs w:val="24"/>
        </w:rPr>
      </w:pPr>
      <w:r w:rsidRPr="00C51BE1">
        <w:rPr>
          <w:b/>
          <w:color w:val="000000"/>
          <w:sz w:val="24"/>
          <w:szCs w:val="24"/>
        </w:rPr>
        <w:t>All</w:t>
      </w:r>
      <w:r w:rsidRPr="00C51BE1">
        <w:rPr>
          <w:color w:val="000000"/>
          <w:sz w:val="24"/>
          <w:szCs w:val="24"/>
        </w:rPr>
        <w:t xml:space="preserve"> concerns should be passed to the DSL </w:t>
      </w:r>
      <w:r w:rsidRPr="00C51BE1">
        <w:rPr>
          <w:b/>
          <w:color w:val="000000"/>
          <w:sz w:val="24"/>
          <w:szCs w:val="24"/>
        </w:rPr>
        <w:t xml:space="preserve">without delay, </w:t>
      </w:r>
      <w:r w:rsidRPr="00C51BE1">
        <w:rPr>
          <w:color w:val="000000"/>
          <w:sz w:val="24"/>
          <w:szCs w:val="24"/>
        </w:rPr>
        <w:t>either written or verbal (followed as soon as possible by a written report)</w:t>
      </w:r>
    </w:p>
    <w:p w14:paraId="45702633" w14:textId="77777777" w:rsidR="00535B73" w:rsidRPr="00C51BE1" w:rsidRDefault="00535B73">
      <w:pPr>
        <w:pBdr>
          <w:top w:val="nil"/>
          <w:left w:val="nil"/>
          <w:bottom w:val="nil"/>
          <w:right w:val="nil"/>
          <w:between w:val="nil"/>
        </w:pBdr>
        <w:spacing w:after="0" w:line="240" w:lineRule="auto"/>
        <w:rPr>
          <w:color w:val="000000"/>
          <w:sz w:val="24"/>
          <w:szCs w:val="24"/>
        </w:rPr>
      </w:pPr>
    </w:p>
    <w:p w14:paraId="7A76591A" w14:textId="148DD70C" w:rsidR="00535B73" w:rsidRDefault="00353DDE">
      <w:pPr>
        <w:pBdr>
          <w:top w:val="nil"/>
          <w:left w:val="nil"/>
          <w:bottom w:val="nil"/>
          <w:right w:val="nil"/>
          <w:between w:val="nil"/>
        </w:pBdr>
        <w:spacing w:after="0" w:line="240" w:lineRule="auto"/>
        <w:rPr>
          <w:color w:val="000000"/>
          <w:sz w:val="24"/>
          <w:szCs w:val="24"/>
        </w:rPr>
      </w:pPr>
      <w:r w:rsidRPr="00C51BE1">
        <w:rPr>
          <w:color w:val="000000"/>
          <w:sz w:val="24"/>
          <w:szCs w:val="24"/>
        </w:rPr>
        <w:t>Child Protection information will</w:t>
      </w:r>
      <w:r w:rsidR="00C51BE1">
        <w:rPr>
          <w:color w:val="000000"/>
          <w:sz w:val="24"/>
          <w:szCs w:val="24"/>
        </w:rPr>
        <w:t xml:space="preserve"> </w:t>
      </w:r>
      <w:proofErr w:type="gramStart"/>
      <w:r w:rsidRPr="00C51BE1">
        <w:rPr>
          <w:color w:val="000000"/>
          <w:sz w:val="24"/>
          <w:szCs w:val="24"/>
        </w:rPr>
        <w:t>stored</w:t>
      </w:r>
      <w:proofErr w:type="gramEnd"/>
      <w:r w:rsidRPr="00C51BE1">
        <w:rPr>
          <w:color w:val="000000"/>
          <w:sz w:val="24"/>
          <w:szCs w:val="24"/>
        </w:rPr>
        <w:t xml:space="preserve"> </w:t>
      </w:r>
      <w:r w:rsidR="00C51BE1">
        <w:rPr>
          <w:color w:val="000000"/>
          <w:sz w:val="24"/>
          <w:szCs w:val="24"/>
        </w:rPr>
        <w:t xml:space="preserve">on </w:t>
      </w:r>
      <w:r w:rsidRPr="00C51BE1">
        <w:rPr>
          <w:sz w:val="24"/>
          <w:szCs w:val="24"/>
        </w:rPr>
        <w:t xml:space="preserve">CPOMS. </w:t>
      </w:r>
      <w:r w:rsidR="00175F46" w:rsidRPr="00C51BE1">
        <w:rPr>
          <w:sz w:val="24"/>
          <w:szCs w:val="24"/>
        </w:rPr>
        <w:t xml:space="preserve">CPOMS </w:t>
      </w:r>
      <w:r w:rsidRPr="00C51BE1">
        <w:rPr>
          <w:sz w:val="24"/>
          <w:szCs w:val="24"/>
        </w:rPr>
        <w:t>settings will ensure that Child Protection information is secure and can only be accessed and viewed by those permitted to</w:t>
      </w:r>
      <w:r w:rsidR="00C51BE1">
        <w:rPr>
          <w:sz w:val="24"/>
          <w:szCs w:val="24"/>
        </w:rPr>
        <w:t xml:space="preserve"> (Designated Safeguarding Leads)</w:t>
      </w:r>
      <w:r w:rsidRPr="00C51BE1">
        <w:rPr>
          <w:color w:val="000000"/>
          <w:sz w:val="24"/>
          <w:szCs w:val="24"/>
        </w:rPr>
        <w:t>. Only Child Protection information will be kept in the file and this file will be kept up to date.  Records of concern, copies of referrals, invitations to Child Protection conferences, core groups and reports will be stored here.  All Child Protection files will include; a chronology, a contents front cover and</w:t>
      </w:r>
      <w:r>
        <w:rPr>
          <w:color w:val="000000"/>
          <w:sz w:val="24"/>
          <w:szCs w:val="24"/>
        </w:rPr>
        <w:t xml:space="preserve"> will record significant events in the child’s life.</w:t>
      </w:r>
    </w:p>
    <w:p w14:paraId="29452DD6" w14:textId="77777777" w:rsidR="00535B73" w:rsidRDefault="00535B73">
      <w:pPr>
        <w:pBdr>
          <w:top w:val="nil"/>
          <w:left w:val="nil"/>
          <w:bottom w:val="nil"/>
          <w:right w:val="nil"/>
          <w:between w:val="nil"/>
        </w:pBdr>
        <w:spacing w:after="0" w:line="240" w:lineRule="auto"/>
        <w:rPr>
          <w:color w:val="000000"/>
          <w:sz w:val="24"/>
          <w:szCs w:val="24"/>
        </w:rPr>
      </w:pPr>
    </w:p>
    <w:p w14:paraId="5DFC3A1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 Protection files will be the responsibility of the DSL. Child Protection information will only be shared with relevant staff / agencies on a ‘need to know’ basis, in the child’s interests and on the understanding that it remains strictly confidential.  </w:t>
      </w:r>
    </w:p>
    <w:p w14:paraId="304D6BE8" w14:textId="77777777" w:rsidR="00535B73" w:rsidRDefault="00535B73">
      <w:pPr>
        <w:pBdr>
          <w:top w:val="nil"/>
          <w:left w:val="nil"/>
          <w:bottom w:val="nil"/>
          <w:right w:val="nil"/>
          <w:between w:val="nil"/>
        </w:pBdr>
        <w:spacing w:after="0" w:line="240" w:lineRule="auto"/>
        <w:rPr>
          <w:color w:val="000000"/>
          <w:sz w:val="24"/>
          <w:szCs w:val="24"/>
        </w:rPr>
      </w:pPr>
    </w:p>
    <w:p w14:paraId="25317E2C" w14:textId="60C45AB4"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a child leaves our school, the DSL will make contact with the DSL at the new school and will ensure that the child protection file is forwarded to the receiving school in an agreed secure </w:t>
      </w:r>
      <w:r>
        <w:rPr>
          <w:color w:val="000000"/>
          <w:sz w:val="24"/>
          <w:szCs w:val="24"/>
        </w:rPr>
        <w:lastRenderedPageBreak/>
        <w:t xml:space="preserve">manner. This should be as soon as possible and within 5 days for an in-year transfer or within the first 5 days at the start of a new term to allow a school or college to have support in place for when a child </w:t>
      </w:r>
      <w:r w:rsidRPr="002B53D3">
        <w:rPr>
          <w:color w:val="000000" w:themeColor="text1"/>
          <w:sz w:val="24"/>
          <w:szCs w:val="24"/>
        </w:rPr>
        <w:t xml:space="preserve">arrives. We will retain evidence to demonstrate we have acted accordingly when dealing with safeguarding matters and how the file has been transferred; this may be in the form of electronic records via CPOMS audit features or a written confirmation of receipt from the receiving school and/or evidence of recorded delivery. </w:t>
      </w:r>
      <w:r w:rsidR="00175F46" w:rsidRPr="002B53D3">
        <w:rPr>
          <w:color w:val="000000" w:themeColor="text1"/>
          <w:sz w:val="24"/>
          <w:szCs w:val="24"/>
        </w:rPr>
        <w:t xml:space="preserve"> Where child protection files are electronic the DSL will speak with the DSL of the receiving school and ensure they are aware of the protection concerns.  </w:t>
      </w:r>
      <w:r w:rsidRPr="002B53D3">
        <w:rPr>
          <w:color w:val="000000" w:themeColor="text1"/>
          <w:sz w:val="24"/>
          <w:szCs w:val="24"/>
        </w:rPr>
        <w:t xml:space="preserve">Where a parent elects to remove their child from the school roll to home educate, the school will make arrangements </w:t>
      </w:r>
      <w:r>
        <w:rPr>
          <w:color w:val="000000"/>
          <w:sz w:val="24"/>
          <w:szCs w:val="24"/>
        </w:rPr>
        <w:t xml:space="preserve">to pass any safeguarding concerns to the Local Authority. </w:t>
      </w:r>
    </w:p>
    <w:p w14:paraId="7C9E481E" w14:textId="77777777" w:rsidR="00535B73" w:rsidRDefault="00535B73">
      <w:pPr>
        <w:pBdr>
          <w:top w:val="nil"/>
          <w:left w:val="nil"/>
          <w:bottom w:val="nil"/>
          <w:right w:val="nil"/>
          <w:between w:val="nil"/>
        </w:pBdr>
        <w:spacing w:after="0" w:line="240" w:lineRule="auto"/>
        <w:rPr>
          <w:color w:val="000000"/>
          <w:sz w:val="24"/>
          <w:szCs w:val="24"/>
        </w:rPr>
      </w:pPr>
    </w:p>
    <w:p w14:paraId="5F41950B" w14:textId="77777777" w:rsidR="00535B73" w:rsidRDefault="00535B73">
      <w:pPr>
        <w:rPr>
          <w:sz w:val="24"/>
          <w:szCs w:val="24"/>
          <w:highlight w:val="yellow"/>
        </w:rPr>
      </w:pPr>
    </w:p>
    <w:p w14:paraId="71FFA16F"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t>PROCEDURES FOR DEALING WITH CONCERNS ABOUT STAFF</w:t>
      </w:r>
    </w:p>
    <w:p w14:paraId="76E1026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safeguarding concerns about another member of staff</w:t>
      </w:r>
    </w:p>
    <w:p w14:paraId="3125222C" w14:textId="77777777" w:rsidR="00535B73" w:rsidRDefault="00535B73">
      <w:pPr>
        <w:pBdr>
          <w:top w:val="nil"/>
          <w:left w:val="nil"/>
          <w:bottom w:val="nil"/>
          <w:right w:val="nil"/>
          <w:between w:val="nil"/>
        </w:pBdr>
        <w:spacing w:after="0" w:line="240" w:lineRule="auto"/>
        <w:rPr>
          <w:color w:val="000000"/>
          <w:sz w:val="24"/>
          <w:szCs w:val="24"/>
        </w:rPr>
      </w:pPr>
    </w:p>
    <w:p w14:paraId="789CD137" w14:textId="23DEB9FE"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staff have safeguarding concerns or an allegation of abuse is made about another member of staff (including supply staff, volunteers and contractors) posing a risk of harm to children this should be reported to t</w:t>
      </w:r>
      <w:r w:rsidRPr="00175F46">
        <w:rPr>
          <w:sz w:val="24"/>
          <w:szCs w:val="24"/>
        </w:rPr>
        <w:t xml:space="preserve">he headteacher. However, if it is a </w:t>
      </w:r>
      <w:proofErr w:type="gramStart"/>
      <w:r w:rsidRPr="00175F46">
        <w:rPr>
          <w:sz w:val="24"/>
          <w:szCs w:val="24"/>
        </w:rPr>
        <w:t>low level</w:t>
      </w:r>
      <w:proofErr w:type="gramEnd"/>
      <w:r w:rsidRPr="00175F46">
        <w:rPr>
          <w:sz w:val="24"/>
          <w:szCs w:val="24"/>
        </w:rPr>
        <w:t xml:space="preserve"> concern this should be reported to the </w:t>
      </w:r>
      <w:r w:rsidR="002B53D3">
        <w:rPr>
          <w:sz w:val="24"/>
          <w:szCs w:val="24"/>
        </w:rPr>
        <w:t>Head Teacher, via the low level concerns form</w:t>
      </w:r>
      <w:r w:rsidRPr="00175F46">
        <w:rPr>
          <w:sz w:val="24"/>
          <w:szCs w:val="24"/>
        </w:rPr>
        <w:t xml:space="preserve">. </w:t>
      </w:r>
      <w:r>
        <w:rPr>
          <w:color w:val="000000"/>
          <w:sz w:val="24"/>
          <w:szCs w:val="24"/>
        </w:rPr>
        <w:t xml:space="preserve">Where there are concerns about the headteacher this should be referred to the chair of the </w:t>
      </w:r>
      <w:r w:rsidR="00DB59FD">
        <w:rPr>
          <w:color w:val="000000"/>
          <w:sz w:val="24"/>
          <w:szCs w:val="24"/>
        </w:rPr>
        <w:t>academy council</w:t>
      </w:r>
      <w:r>
        <w:rPr>
          <w:color w:val="000000"/>
          <w:sz w:val="24"/>
          <w:szCs w:val="24"/>
        </w:rPr>
        <w:t>.</w:t>
      </w:r>
    </w:p>
    <w:p w14:paraId="33132604" w14:textId="77777777" w:rsidR="00535B73" w:rsidRDefault="00535B73">
      <w:pPr>
        <w:pBdr>
          <w:top w:val="nil"/>
          <w:left w:val="nil"/>
          <w:bottom w:val="nil"/>
          <w:right w:val="nil"/>
          <w:between w:val="nil"/>
        </w:pBdr>
        <w:spacing w:after="0" w:line="240" w:lineRule="auto"/>
        <w:rPr>
          <w:color w:val="000000"/>
          <w:sz w:val="24"/>
          <w:szCs w:val="24"/>
        </w:rPr>
      </w:pPr>
    </w:p>
    <w:p w14:paraId="00A624D3" w14:textId="1441A6B7" w:rsidR="00535B73" w:rsidRDefault="00353DDE">
      <w:pPr>
        <w:pBdr>
          <w:top w:val="nil"/>
          <w:left w:val="nil"/>
          <w:bottom w:val="nil"/>
          <w:right w:val="nil"/>
          <w:between w:val="nil"/>
        </w:pBdr>
        <w:spacing w:after="0" w:line="240" w:lineRule="auto"/>
        <w:rPr>
          <w:color w:val="FF0000"/>
          <w:sz w:val="24"/>
          <w:szCs w:val="24"/>
        </w:rPr>
      </w:pPr>
      <w:r w:rsidRPr="00175F46">
        <w:rPr>
          <w:sz w:val="24"/>
          <w:szCs w:val="24"/>
        </w:rPr>
        <w:t xml:space="preserve">In the event of </w:t>
      </w:r>
      <w:r w:rsidRPr="002B53D3">
        <w:rPr>
          <w:sz w:val="24"/>
          <w:szCs w:val="24"/>
        </w:rPr>
        <w:t>concerns/allegations about the headteacher or a situation where there is a conflict of interest in reporting the matter to the headteacher, this should be reported to local authority designated officer (LADO)</w:t>
      </w:r>
      <w:r w:rsidR="00476010" w:rsidRPr="002B53D3">
        <w:rPr>
          <w:sz w:val="24"/>
          <w:szCs w:val="24"/>
        </w:rPr>
        <w:t xml:space="preserve"> and the CEO</w:t>
      </w:r>
      <w:r w:rsidR="00476010" w:rsidRPr="002B53D3">
        <w:rPr>
          <w:color w:val="FF0000"/>
          <w:sz w:val="24"/>
          <w:szCs w:val="24"/>
        </w:rPr>
        <w:t>.</w:t>
      </w:r>
    </w:p>
    <w:p w14:paraId="00DF5D11" w14:textId="77777777" w:rsidR="00535B73" w:rsidRDefault="00535B73">
      <w:pPr>
        <w:pBdr>
          <w:top w:val="nil"/>
          <w:left w:val="nil"/>
          <w:bottom w:val="nil"/>
          <w:right w:val="nil"/>
          <w:between w:val="nil"/>
        </w:pBdr>
        <w:spacing w:after="0" w:line="240" w:lineRule="auto"/>
        <w:rPr>
          <w:color w:val="000000"/>
          <w:sz w:val="24"/>
          <w:szCs w:val="24"/>
        </w:rPr>
      </w:pPr>
    </w:p>
    <w:p w14:paraId="1402015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What staff should do if they have concerns about safeguarding practices within the school</w:t>
      </w:r>
    </w:p>
    <w:p w14:paraId="2BF91884" w14:textId="77777777" w:rsidR="00535B73" w:rsidRDefault="00535B73">
      <w:pPr>
        <w:pBdr>
          <w:top w:val="nil"/>
          <w:left w:val="nil"/>
          <w:bottom w:val="nil"/>
          <w:right w:val="nil"/>
          <w:between w:val="nil"/>
        </w:pBdr>
        <w:spacing w:after="0" w:line="240" w:lineRule="auto"/>
        <w:rPr>
          <w:color w:val="000000"/>
          <w:sz w:val="24"/>
          <w:szCs w:val="24"/>
        </w:rPr>
      </w:pPr>
    </w:p>
    <w:p w14:paraId="0E2E3ED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1F2E30E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 a staff member feels unable to raise an issue with the school, or feels their genuine concerns are not being addressed, other whistleblowing channels are available, such as the NSPCC whistleblowing advice line. Contact details are on the Key External Contacts page.</w:t>
      </w:r>
    </w:p>
    <w:p w14:paraId="4A173891" w14:textId="77777777" w:rsidR="00FE1EC1" w:rsidRDefault="00FE1EC1">
      <w:pPr>
        <w:pBdr>
          <w:top w:val="nil"/>
          <w:left w:val="nil"/>
          <w:bottom w:val="nil"/>
          <w:right w:val="nil"/>
          <w:between w:val="nil"/>
        </w:pBdr>
        <w:spacing w:after="0" w:line="240" w:lineRule="auto"/>
        <w:rPr>
          <w:color w:val="000000"/>
          <w:sz w:val="24"/>
          <w:szCs w:val="24"/>
        </w:rPr>
      </w:pPr>
    </w:p>
    <w:p w14:paraId="77E1F3AB" w14:textId="77777777" w:rsidR="00535B73" w:rsidRDefault="00535B73">
      <w:pPr>
        <w:pBdr>
          <w:top w:val="nil"/>
          <w:left w:val="nil"/>
          <w:bottom w:val="nil"/>
          <w:right w:val="nil"/>
          <w:between w:val="nil"/>
        </w:pBdr>
        <w:spacing w:after="0" w:line="240" w:lineRule="auto"/>
        <w:rPr>
          <w:color w:val="000000"/>
          <w:sz w:val="24"/>
          <w:szCs w:val="24"/>
        </w:rPr>
      </w:pPr>
    </w:p>
    <w:p w14:paraId="324DD950" w14:textId="77777777" w:rsidR="00535B73" w:rsidRDefault="00353DDE">
      <w:pPr>
        <w:shd w:val="clear" w:color="auto" w:fill="002060"/>
        <w:jc w:val="center"/>
        <w:rPr>
          <w:b/>
          <w:color w:val="FFFFFF"/>
          <w:sz w:val="28"/>
          <w:szCs w:val="28"/>
        </w:rPr>
      </w:pPr>
      <w:r>
        <w:rPr>
          <w:b/>
          <w:sz w:val="28"/>
          <w:szCs w:val="28"/>
        </w:rPr>
        <w:t>MANAGING SAFEGUARDING CONCERNS AND ALLEGATIONS MADE AGAINST STAFF, VOLUNTEERS AND CONTRACTORS</w:t>
      </w:r>
    </w:p>
    <w:p w14:paraId="6F96A501"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Allegations that meet the harms threshold</w:t>
      </w:r>
    </w:p>
    <w:p w14:paraId="01451A7E" w14:textId="77777777" w:rsidR="00535B73" w:rsidRDefault="00535B73">
      <w:pPr>
        <w:pBdr>
          <w:top w:val="nil"/>
          <w:left w:val="nil"/>
          <w:bottom w:val="nil"/>
          <w:right w:val="nil"/>
          <w:between w:val="nil"/>
        </w:pBdr>
        <w:spacing w:after="0" w:line="240" w:lineRule="auto"/>
        <w:rPr>
          <w:color w:val="000000"/>
          <w:sz w:val="24"/>
          <w:szCs w:val="24"/>
        </w:rPr>
      </w:pPr>
    </w:p>
    <w:p w14:paraId="53160274" w14:textId="77777777" w:rsidR="00535B73" w:rsidRDefault="00353DDE">
      <w:pPr>
        <w:pBdr>
          <w:top w:val="nil"/>
          <w:left w:val="nil"/>
          <w:bottom w:val="nil"/>
          <w:right w:val="nil"/>
          <w:between w:val="nil"/>
        </w:pBdr>
        <w:spacing w:after="0" w:line="240" w:lineRule="auto"/>
        <w:rPr>
          <w:b/>
          <w:color w:val="000000"/>
          <w:sz w:val="24"/>
          <w:szCs w:val="24"/>
        </w:rPr>
      </w:pPr>
      <w:r>
        <w:rPr>
          <w:color w:val="000000"/>
          <w:sz w:val="24"/>
          <w:szCs w:val="24"/>
        </w:rPr>
        <w:t>All allegations will be investigated thoroughly and as a matter of urgency. They will be dealt with quickly, fairly and consistently. Protection will be provided for the child and the person subject to the allegation will be supported.</w:t>
      </w:r>
    </w:p>
    <w:p w14:paraId="0E68FC34" w14:textId="77777777" w:rsidR="00535B73" w:rsidRDefault="00535B73">
      <w:pPr>
        <w:pBdr>
          <w:top w:val="nil"/>
          <w:left w:val="nil"/>
          <w:bottom w:val="nil"/>
          <w:right w:val="nil"/>
          <w:between w:val="nil"/>
        </w:pBdr>
        <w:spacing w:after="0" w:line="240" w:lineRule="auto"/>
        <w:rPr>
          <w:b/>
          <w:color w:val="000000"/>
          <w:sz w:val="24"/>
          <w:szCs w:val="24"/>
        </w:rPr>
      </w:pPr>
    </w:p>
    <w:p w14:paraId="6CA0109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We will always ensure that the procedures outlined in the</w:t>
      </w:r>
      <w:r>
        <w:rPr>
          <w:i/>
          <w:color w:val="000000"/>
          <w:sz w:val="24"/>
          <w:szCs w:val="24"/>
        </w:rPr>
        <w:t xml:space="preserve"> </w:t>
      </w:r>
      <w:r>
        <w:rPr>
          <w:color w:val="000000"/>
          <w:sz w:val="24"/>
          <w:szCs w:val="24"/>
        </w:rPr>
        <w:t>local authority arrangements for managing allegations</w:t>
      </w:r>
      <w:r>
        <w:rPr>
          <w:i/>
          <w:color w:val="000000"/>
          <w:sz w:val="24"/>
          <w:szCs w:val="24"/>
        </w:rPr>
        <w:t xml:space="preserve"> </w:t>
      </w:r>
      <w:r>
        <w:rPr>
          <w:color w:val="000000"/>
          <w:sz w:val="24"/>
          <w:szCs w:val="24"/>
        </w:rPr>
        <w:t xml:space="preserve">and Part 4 of </w:t>
      </w:r>
      <w:r>
        <w:rPr>
          <w:i/>
          <w:color w:val="000000"/>
          <w:sz w:val="24"/>
          <w:szCs w:val="24"/>
        </w:rPr>
        <w:t>‘Keeping Children Safe in Education’</w:t>
      </w:r>
      <w:r>
        <w:rPr>
          <w:color w:val="000000"/>
          <w:sz w:val="24"/>
          <w:szCs w:val="24"/>
        </w:rPr>
        <w:t>, DfE are adhered to and where appropriate, we will seek advice from the LADO.</w:t>
      </w:r>
    </w:p>
    <w:p w14:paraId="53A91F16" w14:textId="77777777" w:rsidR="00535B73" w:rsidRDefault="00535B73">
      <w:pPr>
        <w:pBdr>
          <w:top w:val="nil"/>
          <w:left w:val="nil"/>
          <w:bottom w:val="nil"/>
          <w:right w:val="nil"/>
          <w:between w:val="nil"/>
        </w:pBdr>
        <w:spacing w:after="0" w:line="240" w:lineRule="auto"/>
        <w:rPr>
          <w:color w:val="000000"/>
          <w:sz w:val="24"/>
          <w:szCs w:val="24"/>
        </w:rPr>
      </w:pPr>
    </w:p>
    <w:p w14:paraId="1A1A6BA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Allegations that might indicate a person would pose a risk of harm if they continue to work in their present position, or in any capacity with children in school would apply when staff (including volunteers and supply staff) have (or alleged to have):</w:t>
      </w:r>
    </w:p>
    <w:p w14:paraId="02A1C024" w14:textId="77777777" w:rsidR="00535B73" w:rsidRPr="00FE1EC1" w:rsidRDefault="00E617D8" w:rsidP="0022518D">
      <w:pPr>
        <w:pStyle w:val="ListParagraph"/>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b</w:t>
      </w:r>
      <w:r w:rsidR="00353DDE" w:rsidRPr="00FE1EC1">
        <w:rPr>
          <w:color w:val="000000"/>
          <w:sz w:val="24"/>
          <w:szCs w:val="24"/>
        </w:rPr>
        <w:t>ehaved in a way that has harmed a child, or may have harmed a child and/or;</w:t>
      </w:r>
    </w:p>
    <w:p w14:paraId="1254D4F6" w14:textId="77777777" w:rsidR="00535B73" w:rsidRPr="00FE1EC1" w:rsidRDefault="00353DDE" w:rsidP="0022518D">
      <w:pPr>
        <w:pStyle w:val="ListParagraph"/>
        <w:numPr>
          <w:ilvl w:val="0"/>
          <w:numId w:val="35"/>
        </w:numPr>
        <w:pBdr>
          <w:top w:val="nil"/>
          <w:left w:val="nil"/>
          <w:bottom w:val="nil"/>
          <w:right w:val="nil"/>
          <w:between w:val="nil"/>
        </w:pBdr>
        <w:spacing w:after="0" w:line="240" w:lineRule="auto"/>
        <w:rPr>
          <w:color w:val="000000"/>
          <w:sz w:val="24"/>
          <w:szCs w:val="24"/>
        </w:rPr>
      </w:pPr>
      <w:r w:rsidRPr="00FE1EC1">
        <w:rPr>
          <w:color w:val="000000"/>
          <w:sz w:val="24"/>
          <w:szCs w:val="24"/>
        </w:rPr>
        <w:t>possibly committed a criminal offence against or related to a child and/or;</w:t>
      </w:r>
    </w:p>
    <w:p w14:paraId="5B7A9777" w14:textId="77777777" w:rsidR="00535B73" w:rsidRPr="00FE1EC1" w:rsidRDefault="00353DDE" w:rsidP="0022518D">
      <w:pPr>
        <w:pStyle w:val="ListParagraph"/>
        <w:numPr>
          <w:ilvl w:val="0"/>
          <w:numId w:val="35"/>
        </w:numPr>
        <w:pBdr>
          <w:top w:val="nil"/>
          <w:left w:val="nil"/>
          <w:bottom w:val="nil"/>
          <w:right w:val="nil"/>
          <w:between w:val="nil"/>
        </w:pBdr>
        <w:spacing w:after="0" w:line="240" w:lineRule="auto"/>
        <w:rPr>
          <w:color w:val="000000"/>
          <w:sz w:val="24"/>
          <w:szCs w:val="24"/>
        </w:rPr>
      </w:pPr>
      <w:r w:rsidRPr="00FE1EC1">
        <w:rPr>
          <w:color w:val="000000"/>
          <w:sz w:val="24"/>
          <w:szCs w:val="24"/>
        </w:rPr>
        <w:t>behaved towards a child or children in a way that indicates he or she may pose a risk of harm to children; and/or</w:t>
      </w:r>
    </w:p>
    <w:p w14:paraId="0911A69F" w14:textId="77777777" w:rsidR="00535B73" w:rsidRPr="00FE1EC1" w:rsidRDefault="00353DDE" w:rsidP="0022518D">
      <w:pPr>
        <w:pStyle w:val="ListParagraph"/>
        <w:numPr>
          <w:ilvl w:val="0"/>
          <w:numId w:val="35"/>
        </w:numPr>
        <w:pBdr>
          <w:top w:val="nil"/>
          <w:left w:val="nil"/>
          <w:bottom w:val="nil"/>
          <w:right w:val="nil"/>
          <w:between w:val="nil"/>
        </w:pBdr>
        <w:spacing w:after="0" w:line="240" w:lineRule="auto"/>
        <w:rPr>
          <w:color w:val="000000"/>
          <w:sz w:val="24"/>
          <w:szCs w:val="24"/>
        </w:rPr>
      </w:pPr>
      <w:r w:rsidRPr="00FE1EC1">
        <w:rPr>
          <w:color w:val="000000"/>
          <w:sz w:val="24"/>
          <w:szCs w:val="24"/>
        </w:rPr>
        <w:t>behaved or may have behaved in a way that indicates they may not be suitable to work with children.</w:t>
      </w:r>
    </w:p>
    <w:p w14:paraId="0531D4F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last bullet point includes behaviour that may have happened outside of school, that might make an individual unsuitable to work with children, this is known as transferable risk.</w:t>
      </w:r>
    </w:p>
    <w:p w14:paraId="63C2D75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Where appropriate, an assessment of transferable risk to children with whom the person works will be undertaken. If in doubt we will seek advice from the LADO.</w:t>
      </w:r>
    </w:p>
    <w:p w14:paraId="44CC5B35" w14:textId="77777777" w:rsidR="00535B73" w:rsidRDefault="00535B73">
      <w:pPr>
        <w:pBdr>
          <w:top w:val="nil"/>
          <w:left w:val="nil"/>
          <w:bottom w:val="nil"/>
          <w:right w:val="nil"/>
          <w:between w:val="nil"/>
        </w:pBdr>
        <w:spacing w:after="0" w:line="240" w:lineRule="auto"/>
        <w:rPr>
          <w:color w:val="000000"/>
          <w:sz w:val="24"/>
          <w:szCs w:val="24"/>
        </w:rPr>
      </w:pPr>
    </w:p>
    <w:p w14:paraId="6ED3CCFA" w14:textId="77777777" w:rsidR="00535B73" w:rsidRPr="002B53D3" w:rsidRDefault="00353DDE">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When </w:t>
      </w:r>
      <w:r w:rsidRPr="002B53D3">
        <w:rPr>
          <w:color w:val="000000" w:themeColor="text1"/>
          <w:sz w:val="24"/>
          <w:szCs w:val="24"/>
        </w:rPr>
        <w:t>an allegation is made against an adult that meets the above criteria it should be reported immediately to the headteacher who is the ‘case manager’.</w:t>
      </w:r>
    </w:p>
    <w:p w14:paraId="4E6B9306" w14:textId="77777777" w:rsidR="00535B73" w:rsidRPr="002B53D3" w:rsidRDefault="00353DDE">
      <w:pPr>
        <w:pBdr>
          <w:top w:val="nil"/>
          <w:left w:val="nil"/>
          <w:bottom w:val="nil"/>
          <w:right w:val="nil"/>
          <w:between w:val="nil"/>
        </w:pBdr>
        <w:spacing w:after="0" w:line="240" w:lineRule="auto"/>
        <w:rPr>
          <w:color w:val="000000" w:themeColor="text1"/>
          <w:sz w:val="24"/>
          <w:szCs w:val="24"/>
        </w:rPr>
      </w:pPr>
      <w:r w:rsidRPr="002B53D3">
        <w:rPr>
          <w:color w:val="000000" w:themeColor="text1"/>
          <w:sz w:val="24"/>
          <w:szCs w:val="24"/>
        </w:rPr>
        <w:t xml:space="preserve">This includes allegations made against agency and supply staff, volunteers and contractors. Should an allegation be made against the headteacher, this will be reported to the chair of the </w:t>
      </w:r>
      <w:r w:rsidR="00DB59FD" w:rsidRPr="002B53D3">
        <w:rPr>
          <w:color w:val="000000" w:themeColor="text1"/>
          <w:sz w:val="24"/>
          <w:szCs w:val="24"/>
        </w:rPr>
        <w:t>academy council</w:t>
      </w:r>
      <w:r w:rsidRPr="002B53D3">
        <w:rPr>
          <w:color w:val="000000" w:themeColor="text1"/>
          <w:sz w:val="24"/>
          <w:szCs w:val="24"/>
        </w:rPr>
        <w:t>.</w:t>
      </w:r>
    </w:p>
    <w:p w14:paraId="0FF41EEE" w14:textId="048E8832" w:rsidR="00535B73" w:rsidRPr="002B53D3" w:rsidRDefault="00353DDE">
      <w:pPr>
        <w:pBdr>
          <w:top w:val="nil"/>
          <w:left w:val="nil"/>
          <w:bottom w:val="nil"/>
          <w:right w:val="nil"/>
          <w:between w:val="nil"/>
        </w:pBdr>
        <w:spacing w:after="0" w:line="240" w:lineRule="auto"/>
        <w:rPr>
          <w:color w:val="000000" w:themeColor="text1"/>
          <w:sz w:val="24"/>
          <w:szCs w:val="24"/>
        </w:rPr>
      </w:pPr>
      <w:r w:rsidRPr="002B53D3">
        <w:rPr>
          <w:color w:val="000000" w:themeColor="text1"/>
          <w:sz w:val="24"/>
          <w:szCs w:val="24"/>
        </w:rPr>
        <w:t xml:space="preserve">In the event that neither the headteacher nor chair of the </w:t>
      </w:r>
      <w:r w:rsidR="00DB59FD" w:rsidRPr="002B53D3">
        <w:rPr>
          <w:color w:val="000000" w:themeColor="text1"/>
          <w:sz w:val="24"/>
          <w:szCs w:val="24"/>
        </w:rPr>
        <w:t>academy council</w:t>
      </w:r>
      <w:r w:rsidRPr="002B53D3">
        <w:rPr>
          <w:color w:val="000000" w:themeColor="text1"/>
          <w:sz w:val="24"/>
          <w:szCs w:val="24"/>
        </w:rPr>
        <w:t xml:space="preserve"> is contactable on that day, the information must be passed to and dealt with by either </w:t>
      </w:r>
      <w:r w:rsidR="002B53D3" w:rsidRPr="002B53D3">
        <w:rPr>
          <w:color w:val="000000" w:themeColor="text1"/>
          <w:sz w:val="24"/>
          <w:szCs w:val="24"/>
        </w:rPr>
        <w:t>Michelle Munro (Henshaw) or Sherry Makepeace (Greenhead)</w:t>
      </w:r>
      <w:r w:rsidR="00476010" w:rsidRPr="002B53D3">
        <w:rPr>
          <w:color w:val="000000" w:themeColor="text1"/>
          <w:sz w:val="24"/>
          <w:szCs w:val="24"/>
        </w:rPr>
        <w:t xml:space="preserve"> and the CEO should be informed. </w:t>
      </w:r>
    </w:p>
    <w:p w14:paraId="23534A75" w14:textId="77777777" w:rsidR="00535B73" w:rsidRPr="002B53D3" w:rsidRDefault="00535B73">
      <w:pPr>
        <w:pBdr>
          <w:top w:val="nil"/>
          <w:left w:val="nil"/>
          <w:bottom w:val="nil"/>
          <w:right w:val="nil"/>
          <w:between w:val="nil"/>
        </w:pBdr>
        <w:spacing w:after="0" w:line="240" w:lineRule="auto"/>
        <w:rPr>
          <w:color w:val="000000" w:themeColor="text1"/>
          <w:sz w:val="24"/>
          <w:szCs w:val="24"/>
        </w:rPr>
      </w:pPr>
    </w:p>
    <w:p w14:paraId="4D5C349C" w14:textId="77777777" w:rsidR="00535B73" w:rsidRDefault="00353DDE">
      <w:pPr>
        <w:pBdr>
          <w:top w:val="nil"/>
          <w:left w:val="nil"/>
          <w:bottom w:val="nil"/>
          <w:right w:val="nil"/>
          <w:between w:val="nil"/>
        </w:pBdr>
        <w:spacing w:after="0" w:line="240" w:lineRule="auto"/>
        <w:rPr>
          <w:color w:val="000000"/>
          <w:sz w:val="24"/>
          <w:szCs w:val="24"/>
        </w:rPr>
      </w:pPr>
      <w:r w:rsidRPr="002B53D3">
        <w:rPr>
          <w:color w:val="000000" w:themeColor="text1"/>
          <w:sz w:val="24"/>
          <w:szCs w:val="24"/>
        </w:rPr>
        <w:t xml:space="preserve">The case manager will conduct basic enquiries in line with local procedures and KCSIE to establish the facts to help determine whether there is any foundation to the </w:t>
      </w:r>
      <w:r>
        <w:rPr>
          <w:color w:val="000000"/>
          <w:sz w:val="24"/>
          <w:szCs w:val="24"/>
        </w:rPr>
        <w:t xml:space="preserve">allegation, being careful not to jeopardise any future police investigation. </w:t>
      </w:r>
    </w:p>
    <w:p w14:paraId="655B10CC" w14:textId="77777777" w:rsidR="00535B73" w:rsidRDefault="00535B73">
      <w:pPr>
        <w:pBdr>
          <w:top w:val="nil"/>
          <w:left w:val="nil"/>
          <w:bottom w:val="nil"/>
          <w:right w:val="nil"/>
          <w:between w:val="nil"/>
        </w:pBdr>
        <w:spacing w:after="0" w:line="240" w:lineRule="auto"/>
        <w:rPr>
          <w:color w:val="000000"/>
          <w:sz w:val="24"/>
          <w:szCs w:val="24"/>
        </w:rPr>
      </w:pPr>
    </w:p>
    <w:p w14:paraId="71A050E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there is cause to suspect a child is suffering, or is likely to suffer significant harm, a strategy discussion involving the police and / or children’s social care will be convened.</w:t>
      </w:r>
    </w:p>
    <w:p w14:paraId="2E4D86B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Cases of suspected abuse will be referred to children’s social care.</w:t>
      </w:r>
    </w:p>
    <w:p w14:paraId="6F36D733" w14:textId="77777777" w:rsidR="00535B73" w:rsidRDefault="00353DDE">
      <w:pPr>
        <w:pBdr>
          <w:top w:val="nil"/>
          <w:left w:val="nil"/>
          <w:bottom w:val="nil"/>
          <w:right w:val="nil"/>
          <w:between w:val="nil"/>
        </w:pBdr>
        <w:spacing w:after="0" w:line="240" w:lineRule="auto"/>
        <w:rPr>
          <w:color w:val="FF0000"/>
          <w:sz w:val="24"/>
          <w:szCs w:val="24"/>
        </w:rPr>
      </w:pPr>
      <w:r>
        <w:rPr>
          <w:color w:val="000000"/>
          <w:sz w:val="24"/>
          <w:szCs w:val="24"/>
        </w:rPr>
        <w:t xml:space="preserve">The case manager will immediately discuss with the LADO, the nature, content and context of the allegation </w:t>
      </w:r>
      <w:r w:rsidRPr="002B53D3">
        <w:rPr>
          <w:color w:val="000000" w:themeColor="text1"/>
          <w:sz w:val="24"/>
          <w:szCs w:val="24"/>
        </w:rPr>
        <w:t>and agree a course of action. Where the case manager deems there to be an immediate risk to children or a criminal offence has been committed, the police will be contacted immediately. All discussions, agreed actions and communications will be recorded in writing using the cause for concern form. The LADO should be informed within one day of any allegations made to the case manager and any actions taken</w:t>
      </w:r>
      <w:r>
        <w:rPr>
          <w:color w:val="000000"/>
          <w:sz w:val="24"/>
          <w:szCs w:val="24"/>
        </w:rPr>
        <w:t>.</w:t>
      </w:r>
    </w:p>
    <w:p w14:paraId="25EAB7DD" w14:textId="77777777" w:rsidR="00535B73" w:rsidRDefault="00535B73">
      <w:pPr>
        <w:pBdr>
          <w:top w:val="nil"/>
          <w:left w:val="nil"/>
          <w:bottom w:val="nil"/>
          <w:right w:val="nil"/>
          <w:between w:val="nil"/>
        </w:pBdr>
        <w:spacing w:after="0" w:line="240" w:lineRule="auto"/>
        <w:rPr>
          <w:color w:val="000000"/>
          <w:sz w:val="24"/>
          <w:szCs w:val="24"/>
        </w:rPr>
      </w:pPr>
    </w:p>
    <w:p w14:paraId="389C685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the initial discussion leads to no further action, the case manager and the LADO will record the decision and justification for it and agree on what information should be put in writing to the individual concerned.</w:t>
      </w:r>
    </w:p>
    <w:p w14:paraId="635B76EB" w14:textId="77777777" w:rsidR="00535B73" w:rsidRDefault="00535B73">
      <w:pPr>
        <w:pBdr>
          <w:top w:val="nil"/>
          <w:left w:val="nil"/>
          <w:bottom w:val="nil"/>
          <w:right w:val="nil"/>
          <w:between w:val="nil"/>
        </w:pBdr>
        <w:spacing w:after="0" w:line="240" w:lineRule="auto"/>
        <w:rPr>
          <w:color w:val="000000"/>
          <w:sz w:val="24"/>
          <w:szCs w:val="24"/>
        </w:rPr>
      </w:pPr>
    </w:p>
    <w:p w14:paraId="46EE00B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ensure that the individual who is subject to the allegation is informed as soon as possible explaining the likely course of action guided by the LADO, and the police where </w:t>
      </w:r>
      <w:r>
        <w:rPr>
          <w:color w:val="000000"/>
          <w:sz w:val="24"/>
          <w:szCs w:val="24"/>
        </w:rPr>
        <w:lastRenderedPageBreak/>
        <w:t>necessary. The case manager will appoint a named representative to keep the person informed about the progress of the case and consider any appropriate support.</w:t>
      </w:r>
    </w:p>
    <w:p w14:paraId="339F5E07" w14:textId="77777777" w:rsidR="00535B73" w:rsidRDefault="00535B73">
      <w:pPr>
        <w:pBdr>
          <w:top w:val="nil"/>
          <w:left w:val="nil"/>
          <w:bottom w:val="nil"/>
          <w:right w:val="nil"/>
          <w:between w:val="nil"/>
        </w:pBdr>
        <w:spacing w:after="0" w:line="240" w:lineRule="auto"/>
        <w:rPr>
          <w:color w:val="000000"/>
          <w:sz w:val="24"/>
          <w:szCs w:val="24"/>
        </w:rPr>
      </w:pPr>
    </w:p>
    <w:p w14:paraId="03E706B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50F8671A" w14:textId="77777777" w:rsidR="00535B73" w:rsidRDefault="00535B73">
      <w:pPr>
        <w:pBdr>
          <w:top w:val="nil"/>
          <w:left w:val="nil"/>
          <w:bottom w:val="nil"/>
          <w:right w:val="nil"/>
          <w:between w:val="nil"/>
        </w:pBdr>
        <w:spacing w:after="0" w:line="240" w:lineRule="auto"/>
        <w:rPr>
          <w:color w:val="000000"/>
          <w:sz w:val="24"/>
          <w:szCs w:val="24"/>
        </w:rPr>
      </w:pPr>
    </w:p>
    <w:p w14:paraId="6498302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monitor the progress of the case to ensure that it is dealt with as quickly as possible in a thorough and fair process.</w:t>
      </w:r>
    </w:p>
    <w:p w14:paraId="3D7B3A1B" w14:textId="77777777" w:rsidR="00535B73" w:rsidRDefault="00535B73">
      <w:pPr>
        <w:pBdr>
          <w:top w:val="nil"/>
          <w:left w:val="nil"/>
          <w:bottom w:val="nil"/>
          <w:right w:val="nil"/>
          <w:between w:val="nil"/>
        </w:pBdr>
        <w:spacing w:after="0" w:line="240" w:lineRule="auto"/>
        <w:rPr>
          <w:color w:val="000000"/>
          <w:sz w:val="24"/>
          <w:szCs w:val="24"/>
        </w:rPr>
      </w:pPr>
    </w:p>
    <w:p w14:paraId="3B70E8A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case manager will carefully consider whether the circumstances warrant suspension from contact with children at the school, or until the allegation is resolved. It will be considered only in cases where there is cause to suspect a child or other children at the school is/are at risk of harm, or the case is so serious it might be grounds for dismissal. The case manager will seek views from HR and the LADO, as well as the police and children’s social care where they have been involved. Where an individual is </w:t>
      </w:r>
      <w:proofErr w:type="gramStart"/>
      <w:r>
        <w:rPr>
          <w:color w:val="000000"/>
          <w:sz w:val="24"/>
          <w:szCs w:val="24"/>
        </w:rPr>
        <w:t>suspended</w:t>
      </w:r>
      <w:proofErr w:type="gramEnd"/>
      <w:r>
        <w:rPr>
          <w:color w:val="000000"/>
          <w:sz w:val="24"/>
          <w:szCs w:val="24"/>
        </w:rPr>
        <w:t xml:space="preserve"> they will be provided with a named contact in school.</w:t>
      </w:r>
    </w:p>
    <w:p w14:paraId="759A86D7" w14:textId="77777777" w:rsidR="00535B73" w:rsidRDefault="00535B73">
      <w:pPr>
        <w:pBdr>
          <w:top w:val="nil"/>
          <w:left w:val="nil"/>
          <w:bottom w:val="nil"/>
          <w:right w:val="nil"/>
          <w:between w:val="nil"/>
        </w:pBdr>
        <w:spacing w:after="0" w:line="240" w:lineRule="auto"/>
        <w:rPr>
          <w:color w:val="000000"/>
          <w:sz w:val="24"/>
          <w:szCs w:val="24"/>
        </w:rPr>
      </w:pPr>
    </w:p>
    <w:p w14:paraId="4433D21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case manager will discuss with the LADO whether a referral to the Disclosure and Barring Service (DBS) and/or the Teaching Regulation Agency (TRA) should be made where an allegation is substantiated and the person is dismissed or the school ceases to use their services, or resigns or otherwise ceases to provide their services.</w:t>
      </w:r>
    </w:p>
    <w:p w14:paraId="130F195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school has a legal obligation to make a referral to the DBS for consideration of whether inclusion on the barred lists is required; where it considers an individual has engaged in conduct that harmed (or is likely to harm) a child; or if a person poses a risk to a child.</w:t>
      </w:r>
    </w:p>
    <w:p w14:paraId="454CE54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the case of a member of teaching staff, the case manager must consider making a referral to the TRA to consider prohibiting the individual from teaching.</w:t>
      </w:r>
    </w:p>
    <w:p w14:paraId="3205464A" w14:textId="77777777" w:rsidR="00535B73" w:rsidRDefault="00535B73">
      <w:pPr>
        <w:pBdr>
          <w:top w:val="nil"/>
          <w:left w:val="nil"/>
          <w:bottom w:val="nil"/>
          <w:right w:val="nil"/>
          <w:between w:val="nil"/>
        </w:pBdr>
        <w:spacing w:after="0" w:line="240" w:lineRule="auto"/>
        <w:rPr>
          <w:color w:val="000000"/>
          <w:sz w:val="24"/>
          <w:szCs w:val="24"/>
        </w:rPr>
      </w:pPr>
    </w:p>
    <w:p w14:paraId="0F6648C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supply teacher, agency worker or contractor, the headteacher will liaise closely with the agency involved. The headteacher will ensure that any allegations are dealt with following the school’s procedures and in liaison with the LADO.</w:t>
      </w:r>
    </w:p>
    <w:p w14:paraId="620276C5" w14:textId="77777777" w:rsidR="00535B73" w:rsidRDefault="00535B73">
      <w:pPr>
        <w:pBdr>
          <w:top w:val="nil"/>
          <w:left w:val="nil"/>
          <w:bottom w:val="nil"/>
          <w:right w:val="nil"/>
          <w:between w:val="nil"/>
        </w:pBdr>
        <w:spacing w:after="0" w:line="240" w:lineRule="auto"/>
        <w:rPr>
          <w:color w:val="000000"/>
          <w:sz w:val="24"/>
          <w:szCs w:val="24"/>
        </w:rPr>
      </w:pPr>
    </w:p>
    <w:p w14:paraId="13934F2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made against a governor, the headteacher will follow local authority arrangements for managing allegations, liaising with the LADO.</w:t>
      </w:r>
    </w:p>
    <w:p w14:paraId="1550D1CE" w14:textId="77777777" w:rsidR="00535B73" w:rsidRDefault="00535B73">
      <w:pPr>
        <w:pBdr>
          <w:top w:val="nil"/>
          <w:left w:val="nil"/>
          <w:bottom w:val="nil"/>
          <w:right w:val="nil"/>
          <w:between w:val="nil"/>
        </w:pBdr>
        <w:spacing w:after="0" w:line="240" w:lineRule="auto"/>
        <w:rPr>
          <w:color w:val="000000"/>
          <w:sz w:val="24"/>
          <w:szCs w:val="24"/>
        </w:rPr>
      </w:pPr>
    </w:p>
    <w:p w14:paraId="588D939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4A64EEB0" w14:textId="77777777" w:rsidR="00535B73" w:rsidRDefault="00535B73">
      <w:pPr>
        <w:pBdr>
          <w:top w:val="nil"/>
          <w:left w:val="nil"/>
          <w:bottom w:val="nil"/>
          <w:right w:val="nil"/>
          <w:between w:val="nil"/>
        </w:pBdr>
        <w:spacing w:after="0" w:line="240" w:lineRule="auto"/>
        <w:rPr>
          <w:color w:val="000000"/>
          <w:sz w:val="24"/>
          <w:szCs w:val="24"/>
        </w:rPr>
      </w:pPr>
    </w:p>
    <w:p w14:paraId="1D25AB0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cases where allegations are proven to be unsubstantiated, unfounded, false or malicious the LADO and case manager will consider whether the person who made the allegation is in need of help or may have been abused by someone else and this is a cry for help. A referral to children’s social services may be deemed appropriate.</w:t>
      </w:r>
    </w:p>
    <w:p w14:paraId="49201F1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Allegations proven to be unsubstantiated, unfounded, false or malicious will not be included in employer references.</w:t>
      </w:r>
    </w:p>
    <w:p w14:paraId="70566C01" w14:textId="77777777" w:rsidR="00535B73" w:rsidRDefault="00535B73">
      <w:pPr>
        <w:pBdr>
          <w:top w:val="nil"/>
          <w:left w:val="nil"/>
          <w:bottom w:val="nil"/>
          <w:right w:val="nil"/>
          <w:between w:val="nil"/>
        </w:pBdr>
        <w:spacing w:after="0" w:line="240" w:lineRule="auto"/>
        <w:rPr>
          <w:color w:val="000000"/>
          <w:sz w:val="24"/>
          <w:szCs w:val="24"/>
        </w:rPr>
      </w:pPr>
    </w:p>
    <w:p w14:paraId="3E7A65B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an allegation is shown to be deliberately invented or malicious, the headteacher will consider whether disciplinary action should be taken against a child, or whether the police should be asked to consider action against an adult.</w:t>
      </w:r>
    </w:p>
    <w:p w14:paraId="789CE0FD" w14:textId="77777777" w:rsidR="00535B73" w:rsidRDefault="00535B73">
      <w:pPr>
        <w:pBdr>
          <w:top w:val="nil"/>
          <w:left w:val="nil"/>
          <w:bottom w:val="nil"/>
          <w:right w:val="nil"/>
          <w:between w:val="nil"/>
        </w:pBdr>
        <w:spacing w:after="0" w:line="240" w:lineRule="auto"/>
        <w:rPr>
          <w:b/>
          <w:color w:val="000000"/>
          <w:sz w:val="24"/>
          <w:szCs w:val="24"/>
        </w:rPr>
      </w:pPr>
    </w:p>
    <w:p w14:paraId="35703D0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make every effort to maintain confidentiality and guard against unwanted publicity while an allegation is being investigated or considered. </w:t>
      </w:r>
    </w:p>
    <w:p w14:paraId="2DE102D7" w14:textId="77777777" w:rsidR="00535B73" w:rsidRDefault="00535B73">
      <w:pPr>
        <w:pBdr>
          <w:top w:val="nil"/>
          <w:left w:val="nil"/>
          <w:bottom w:val="nil"/>
          <w:right w:val="nil"/>
          <w:between w:val="nil"/>
        </w:pBdr>
        <w:spacing w:after="0" w:line="240" w:lineRule="auto"/>
        <w:rPr>
          <w:color w:val="000000"/>
          <w:sz w:val="24"/>
          <w:szCs w:val="24"/>
        </w:rPr>
      </w:pPr>
    </w:p>
    <w:p w14:paraId="2C36C3C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On conclusion of a case in which the allegation is substantiated, the case manager and the LADO will review the case to determine whether there are any improvements to be made to the school’s procedures or practices to help prevent similar events in the future.</w:t>
      </w:r>
    </w:p>
    <w:p w14:paraId="4C0182AF" w14:textId="77777777" w:rsidR="00535B73" w:rsidRDefault="00535B73">
      <w:pPr>
        <w:pBdr>
          <w:top w:val="nil"/>
          <w:left w:val="nil"/>
          <w:bottom w:val="nil"/>
          <w:right w:val="nil"/>
          <w:between w:val="nil"/>
        </w:pBdr>
        <w:spacing w:after="0" w:line="240" w:lineRule="auto"/>
        <w:rPr>
          <w:color w:val="000000"/>
          <w:sz w:val="24"/>
          <w:szCs w:val="24"/>
        </w:rPr>
      </w:pPr>
    </w:p>
    <w:p w14:paraId="70FF41C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Allegations against a teacher who is no longer teaching should be referred to the police. Non recent allegations of abuse should be reported to the LADO who will liaise with other agencies. Abuse can be reported no matter how long ago it happened.</w:t>
      </w:r>
    </w:p>
    <w:p w14:paraId="0B8C213B" w14:textId="77777777" w:rsidR="00535B73" w:rsidRDefault="00535B73">
      <w:pPr>
        <w:pBdr>
          <w:top w:val="nil"/>
          <w:left w:val="nil"/>
          <w:bottom w:val="nil"/>
          <w:right w:val="nil"/>
          <w:between w:val="nil"/>
        </w:pBdr>
        <w:spacing w:after="0" w:line="240" w:lineRule="auto"/>
        <w:rPr>
          <w:color w:val="000000"/>
          <w:sz w:val="24"/>
          <w:szCs w:val="24"/>
        </w:rPr>
      </w:pPr>
    </w:p>
    <w:p w14:paraId="19E37A2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Low-level concerns</w:t>
      </w:r>
    </w:p>
    <w:p w14:paraId="46D0DF1D" w14:textId="77777777" w:rsidR="00535B73" w:rsidRPr="00175F46" w:rsidRDefault="00535B73">
      <w:pPr>
        <w:pBdr>
          <w:top w:val="nil"/>
          <w:left w:val="nil"/>
          <w:bottom w:val="nil"/>
          <w:right w:val="nil"/>
          <w:between w:val="nil"/>
        </w:pBdr>
        <w:spacing w:after="0" w:line="240" w:lineRule="auto"/>
        <w:rPr>
          <w:b/>
          <w:i/>
          <w:iCs/>
          <w:color w:val="000000"/>
          <w:sz w:val="24"/>
          <w:szCs w:val="24"/>
        </w:rPr>
      </w:pPr>
    </w:p>
    <w:p w14:paraId="560C2BEF" w14:textId="41F9FF11" w:rsidR="00535B73" w:rsidRPr="00175F46" w:rsidRDefault="00353DDE">
      <w:pPr>
        <w:pBdr>
          <w:top w:val="nil"/>
          <w:left w:val="nil"/>
          <w:bottom w:val="nil"/>
          <w:right w:val="nil"/>
          <w:between w:val="nil"/>
        </w:pBdr>
        <w:spacing w:after="0" w:line="240" w:lineRule="auto"/>
        <w:rPr>
          <w:b/>
          <w:i/>
          <w:iCs/>
          <w:sz w:val="24"/>
          <w:szCs w:val="24"/>
        </w:rPr>
      </w:pPr>
      <w:r w:rsidRPr="00175F46">
        <w:rPr>
          <w:b/>
          <w:i/>
          <w:iCs/>
          <w:sz w:val="24"/>
          <w:szCs w:val="24"/>
        </w:rPr>
        <w:t>Please refer to our ‘low level concerns policy’ for full details</w:t>
      </w:r>
      <w:r w:rsidR="00175F46" w:rsidRPr="00175F46">
        <w:rPr>
          <w:b/>
          <w:i/>
          <w:iCs/>
          <w:sz w:val="24"/>
          <w:szCs w:val="24"/>
        </w:rPr>
        <w:t>.</w:t>
      </w:r>
      <w:r w:rsidRPr="00175F46">
        <w:rPr>
          <w:b/>
          <w:i/>
          <w:iCs/>
          <w:sz w:val="24"/>
          <w:szCs w:val="24"/>
        </w:rPr>
        <w:t xml:space="preserve"> </w:t>
      </w:r>
    </w:p>
    <w:p w14:paraId="2BFE45D8" w14:textId="77777777" w:rsidR="00535B73" w:rsidRDefault="00535B73">
      <w:pPr>
        <w:pBdr>
          <w:top w:val="nil"/>
          <w:left w:val="nil"/>
          <w:bottom w:val="nil"/>
          <w:right w:val="nil"/>
          <w:between w:val="nil"/>
        </w:pBdr>
        <w:spacing w:after="0" w:line="240" w:lineRule="auto"/>
        <w:rPr>
          <w:color w:val="FF0000"/>
          <w:sz w:val="24"/>
          <w:szCs w:val="24"/>
        </w:rPr>
      </w:pPr>
    </w:p>
    <w:p w14:paraId="54CA370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concerns about all adults working in or on behalf of the school (including supply teachers, volunteers and contractors) will be dealt with promptly and appropriately.</w:t>
      </w:r>
    </w:p>
    <w:p w14:paraId="6CADCCED" w14:textId="77777777" w:rsidR="00535B73" w:rsidRDefault="00535B73">
      <w:pPr>
        <w:pBdr>
          <w:top w:val="nil"/>
          <w:left w:val="nil"/>
          <w:bottom w:val="nil"/>
          <w:right w:val="nil"/>
          <w:between w:val="nil"/>
        </w:pBdr>
        <w:spacing w:after="0" w:line="240" w:lineRule="auto"/>
        <w:rPr>
          <w:color w:val="000000"/>
          <w:sz w:val="24"/>
          <w:szCs w:val="24"/>
        </w:rPr>
      </w:pPr>
    </w:p>
    <w:p w14:paraId="629B819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term ‘low-level’ concern does not mean that it is insignificant, it means that the behaviour towards a child does not meet the criteria indicated in the allegations section above.</w:t>
      </w:r>
    </w:p>
    <w:p w14:paraId="02C6F0B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 low-level concern is any concern, no matter how small, and even if no more than causing a sense of unease or a nagging doubt.</w:t>
      </w:r>
    </w:p>
    <w:p w14:paraId="250E8B0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39F87BDD" w14:textId="77777777" w:rsidR="00535B73" w:rsidRPr="002B53D3" w:rsidRDefault="00535B73">
      <w:pPr>
        <w:pBdr>
          <w:top w:val="nil"/>
          <w:left w:val="nil"/>
          <w:bottom w:val="nil"/>
          <w:right w:val="nil"/>
          <w:between w:val="nil"/>
        </w:pBdr>
        <w:spacing w:after="0" w:line="240" w:lineRule="auto"/>
        <w:rPr>
          <w:color w:val="000000" w:themeColor="text1"/>
          <w:sz w:val="24"/>
          <w:szCs w:val="24"/>
        </w:rPr>
      </w:pPr>
    </w:p>
    <w:p w14:paraId="0CB4A27B" w14:textId="77777777" w:rsidR="00535B73" w:rsidRPr="002B53D3" w:rsidRDefault="00353DDE">
      <w:pPr>
        <w:pBdr>
          <w:top w:val="nil"/>
          <w:left w:val="nil"/>
          <w:bottom w:val="nil"/>
          <w:right w:val="nil"/>
          <w:between w:val="nil"/>
        </w:pBdr>
        <w:spacing w:after="0" w:line="240" w:lineRule="auto"/>
        <w:rPr>
          <w:color w:val="000000" w:themeColor="text1"/>
          <w:sz w:val="24"/>
          <w:szCs w:val="24"/>
        </w:rPr>
      </w:pPr>
      <w:r w:rsidRPr="002B53D3">
        <w:rPr>
          <w:color w:val="000000" w:themeColor="text1"/>
          <w:sz w:val="24"/>
          <w:szCs w:val="24"/>
        </w:rPr>
        <w:t>Such behaviour can exist on a wide spectrum; examples could include, but are not limited to:</w:t>
      </w:r>
    </w:p>
    <w:p w14:paraId="08CA1052" w14:textId="77777777" w:rsidR="00535B73" w:rsidRPr="00430910" w:rsidRDefault="00353DDE" w:rsidP="0022518D">
      <w:pPr>
        <w:pStyle w:val="ListParagraph"/>
        <w:numPr>
          <w:ilvl w:val="0"/>
          <w:numId w:val="36"/>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Being over friendly with children</w:t>
      </w:r>
    </w:p>
    <w:p w14:paraId="4AE0BFC7" w14:textId="77777777" w:rsidR="00535B73" w:rsidRPr="00430910" w:rsidRDefault="00353DDE" w:rsidP="0022518D">
      <w:pPr>
        <w:pStyle w:val="ListParagraph"/>
        <w:numPr>
          <w:ilvl w:val="0"/>
          <w:numId w:val="36"/>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Having favourites</w:t>
      </w:r>
    </w:p>
    <w:p w14:paraId="2B2A12A8" w14:textId="77777777" w:rsidR="00535B73" w:rsidRPr="00430910" w:rsidRDefault="00353DDE" w:rsidP="0022518D">
      <w:pPr>
        <w:pStyle w:val="ListParagraph"/>
        <w:numPr>
          <w:ilvl w:val="0"/>
          <w:numId w:val="36"/>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Taking photographs of children on their mobile phone</w:t>
      </w:r>
    </w:p>
    <w:p w14:paraId="081A76F3" w14:textId="725251E9" w:rsidR="00535B73" w:rsidRPr="00430910" w:rsidRDefault="00353DDE" w:rsidP="0022518D">
      <w:pPr>
        <w:pStyle w:val="ListParagraph"/>
        <w:numPr>
          <w:ilvl w:val="0"/>
          <w:numId w:val="36"/>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Using inappropriate language</w:t>
      </w:r>
      <w:r w:rsidR="00175F46" w:rsidRPr="00430910">
        <w:rPr>
          <w:color w:val="000000" w:themeColor="text1"/>
          <w:sz w:val="24"/>
          <w:szCs w:val="24"/>
        </w:rPr>
        <w:t xml:space="preserve"> or tone.</w:t>
      </w:r>
    </w:p>
    <w:p w14:paraId="7A51F96D" w14:textId="77777777" w:rsidR="00535B73" w:rsidRPr="00430910" w:rsidRDefault="00535B73" w:rsidP="002B53D3">
      <w:pPr>
        <w:pBdr>
          <w:top w:val="nil"/>
          <w:left w:val="nil"/>
          <w:bottom w:val="nil"/>
          <w:right w:val="nil"/>
          <w:between w:val="nil"/>
        </w:pBdr>
        <w:spacing w:after="0" w:line="240" w:lineRule="auto"/>
        <w:rPr>
          <w:color w:val="000000" w:themeColor="text1"/>
          <w:sz w:val="24"/>
          <w:szCs w:val="24"/>
        </w:rPr>
      </w:pPr>
    </w:p>
    <w:p w14:paraId="35DAD0CC" w14:textId="65B6E3E5" w:rsidR="00535B73" w:rsidRPr="00430910" w:rsidRDefault="00353DDE" w:rsidP="002B53D3">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 xml:space="preserve">Low-level concerns about a member of staff should be reported immediately to the headteacher. Where the concern is about the </w:t>
      </w:r>
      <w:r w:rsidR="00430910" w:rsidRPr="00430910">
        <w:rPr>
          <w:color w:val="000000" w:themeColor="text1"/>
          <w:sz w:val="24"/>
          <w:szCs w:val="24"/>
        </w:rPr>
        <w:t xml:space="preserve">deputy </w:t>
      </w:r>
      <w:r w:rsidRPr="00430910">
        <w:rPr>
          <w:color w:val="000000" w:themeColor="text1"/>
          <w:sz w:val="24"/>
          <w:szCs w:val="24"/>
        </w:rPr>
        <w:t xml:space="preserve">DSL it should be reported to the headteacher and where it is about the headteacher it should be reported to the chair of the </w:t>
      </w:r>
      <w:r w:rsidR="00DB59FD" w:rsidRPr="00430910">
        <w:rPr>
          <w:color w:val="000000" w:themeColor="text1"/>
          <w:sz w:val="24"/>
          <w:szCs w:val="24"/>
        </w:rPr>
        <w:t>academy council</w:t>
      </w:r>
      <w:r w:rsidR="00476010" w:rsidRPr="00430910">
        <w:rPr>
          <w:color w:val="000000" w:themeColor="text1"/>
          <w:sz w:val="24"/>
          <w:szCs w:val="24"/>
        </w:rPr>
        <w:t xml:space="preserve"> and the CEO.</w:t>
      </w:r>
    </w:p>
    <w:p w14:paraId="2688E1E0" w14:textId="77777777" w:rsidR="00535B73" w:rsidRPr="00430910" w:rsidRDefault="00535B73" w:rsidP="002B53D3">
      <w:pPr>
        <w:pBdr>
          <w:top w:val="nil"/>
          <w:left w:val="nil"/>
          <w:bottom w:val="nil"/>
          <w:right w:val="nil"/>
          <w:between w:val="nil"/>
        </w:pBdr>
        <w:spacing w:after="0" w:line="240" w:lineRule="auto"/>
        <w:rPr>
          <w:color w:val="000000" w:themeColor="text1"/>
          <w:sz w:val="24"/>
          <w:szCs w:val="24"/>
        </w:rPr>
      </w:pPr>
    </w:p>
    <w:p w14:paraId="6C4E17F4" w14:textId="77777777" w:rsidR="00535B73" w:rsidRPr="00430910" w:rsidRDefault="00353DDE" w:rsidP="002B53D3">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Low-level concerns about a supply teacher or contractor should be reported as above.</w:t>
      </w:r>
    </w:p>
    <w:p w14:paraId="0AF9D3B8" w14:textId="5BB8D8E8" w:rsidR="00535B73" w:rsidRPr="00430910" w:rsidRDefault="00353DDE" w:rsidP="002B53D3">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The headteacher will notify the employer so that any patterns of inappropriate behaviour can be identified.</w:t>
      </w:r>
    </w:p>
    <w:p w14:paraId="2D3BF8DC" w14:textId="77777777" w:rsidR="00535B73" w:rsidRPr="00430910" w:rsidRDefault="00535B73" w:rsidP="002B53D3">
      <w:pPr>
        <w:pBdr>
          <w:top w:val="nil"/>
          <w:left w:val="nil"/>
          <w:bottom w:val="nil"/>
          <w:right w:val="nil"/>
          <w:between w:val="nil"/>
        </w:pBdr>
        <w:spacing w:after="0" w:line="240" w:lineRule="auto"/>
        <w:rPr>
          <w:color w:val="000000" w:themeColor="text1"/>
          <w:sz w:val="24"/>
          <w:szCs w:val="24"/>
        </w:rPr>
      </w:pPr>
    </w:p>
    <w:p w14:paraId="70C6E08B" w14:textId="02943F77" w:rsidR="00535B73" w:rsidRPr="00430910" w:rsidRDefault="00353DDE" w:rsidP="002B53D3">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All low-level concerns will be recorded by the headteacher using the cause for concern form and stored securely and confidentially.</w:t>
      </w:r>
    </w:p>
    <w:p w14:paraId="18A11F6C" w14:textId="77777777" w:rsidR="00FE1EC1" w:rsidRPr="00FE1EC1" w:rsidRDefault="00353DDE" w:rsidP="002B53D3">
      <w:pPr>
        <w:pBdr>
          <w:top w:val="nil"/>
          <w:left w:val="nil"/>
          <w:bottom w:val="nil"/>
          <w:right w:val="nil"/>
          <w:between w:val="nil"/>
        </w:pBdr>
        <w:spacing w:after="0" w:line="240" w:lineRule="auto"/>
        <w:rPr>
          <w:color w:val="000000"/>
          <w:sz w:val="24"/>
          <w:szCs w:val="24"/>
        </w:rPr>
      </w:pPr>
      <w:r>
        <w:rPr>
          <w:color w:val="000000"/>
          <w:sz w:val="24"/>
          <w:szCs w:val="24"/>
        </w:rPr>
        <w:lastRenderedPageBreak/>
        <w:t>These records will be reviewed so that any patterns of inappropriate behaviour can be identified and dealt with.</w:t>
      </w:r>
    </w:p>
    <w:p w14:paraId="783F2D80" w14:textId="77777777" w:rsidR="00535B73" w:rsidRDefault="00535B73" w:rsidP="002B53D3">
      <w:pPr>
        <w:pBdr>
          <w:top w:val="nil"/>
          <w:left w:val="nil"/>
          <w:bottom w:val="nil"/>
          <w:right w:val="nil"/>
          <w:between w:val="nil"/>
        </w:pBdr>
        <w:spacing w:after="0" w:line="240" w:lineRule="auto"/>
        <w:rPr>
          <w:color w:val="000000"/>
          <w:sz w:val="24"/>
          <w:szCs w:val="24"/>
        </w:rPr>
      </w:pPr>
    </w:p>
    <w:p w14:paraId="2AC17B57" w14:textId="77777777" w:rsidR="00535B73" w:rsidRDefault="00353DDE">
      <w:pPr>
        <w:shd w:val="clear" w:color="auto" w:fill="002060"/>
        <w:tabs>
          <w:tab w:val="center" w:pos="4819"/>
          <w:tab w:val="left" w:pos="7896"/>
        </w:tabs>
        <w:rPr>
          <w:b/>
          <w:color w:val="FFFFFF"/>
          <w:sz w:val="28"/>
          <w:szCs w:val="28"/>
        </w:rPr>
      </w:pPr>
      <w:r>
        <w:rPr>
          <w:b/>
          <w:sz w:val="28"/>
          <w:szCs w:val="28"/>
        </w:rPr>
        <w:tab/>
        <w:t>SAFER WORKING PRACTICE</w:t>
      </w:r>
      <w:r>
        <w:rPr>
          <w:b/>
          <w:sz w:val="28"/>
          <w:szCs w:val="28"/>
        </w:rPr>
        <w:tab/>
      </w:r>
    </w:p>
    <w:p w14:paraId="5BA58B8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78E77CFB" w14:textId="77777777" w:rsidR="00535B73" w:rsidRDefault="00535B73">
      <w:pPr>
        <w:pBdr>
          <w:top w:val="nil"/>
          <w:left w:val="nil"/>
          <w:bottom w:val="nil"/>
          <w:right w:val="nil"/>
          <w:between w:val="nil"/>
        </w:pBdr>
        <w:spacing w:after="0" w:line="240" w:lineRule="auto"/>
        <w:rPr>
          <w:color w:val="000000"/>
          <w:sz w:val="24"/>
          <w:szCs w:val="24"/>
        </w:rPr>
      </w:pPr>
    </w:p>
    <w:p w14:paraId="63B2A47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575B553F" w14:textId="77777777" w:rsidR="00535B73" w:rsidRDefault="00535B73">
      <w:pPr>
        <w:pBdr>
          <w:top w:val="nil"/>
          <w:left w:val="nil"/>
          <w:bottom w:val="nil"/>
          <w:right w:val="nil"/>
          <w:between w:val="nil"/>
        </w:pBdr>
        <w:spacing w:after="0" w:line="240" w:lineRule="auto"/>
        <w:rPr>
          <w:color w:val="000000"/>
          <w:sz w:val="24"/>
          <w:szCs w:val="24"/>
        </w:rPr>
      </w:pPr>
    </w:p>
    <w:p w14:paraId="65E235B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There will be occasions when some form of physical contact is inevitable, for example if a child has an accident or is hurt or is in a situation of danger to themselves or others around them.  However, at all times the agreed policy for positive handling must be adhered to. </w:t>
      </w:r>
    </w:p>
    <w:p w14:paraId="32329F0B" w14:textId="77777777" w:rsidR="00535B73" w:rsidRDefault="00535B73">
      <w:pPr>
        <w:pBdr>
          <w:top w:val="nil"/>
          <w:left w:val="nil"/>
          <w:bottom w:val="nil"/>
          <w:right w:val="nil"/>
          <w:between w:val="nil"/>
        </w:pBdr>
        <w:spacing w:after="0" w:line="240" w:lineRule="auto"/>
        <w:rPr>
          <w:color w:val="000000"/>
          <w:sz w:val="24"/>
          <w:szCs w:val="24"/>
        </w:rPr>
      </w:pPr>
    </w:p>
    <w:p w14:paraId="5B0C375F" w14:textId="77777777" w:rsidR="00535B73" w:rsidRPr="00430910"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staff, visitors, volunteers or parent helpers are working with children alone they must ensure they are visible to other members of staff.  They will be expected to inform another member of staff of their </w:t>
      </w:r>
      <w:r w:rsidRPr="00430910">
        <w:rPr>
          <w:color w:val="000000"/>
          <w:sz w:val="24"/>
          <w:szCs w:val="24"/>
        </w:rPr>
        <w:t>whereabouts in school, who they are with and for how long.  Doors, ideally, should have a clear glass panel in them and be left open.</w:t>
      </w:r>
    </w:p>
    <w:p w14:paraId="7EB51133" w14:textId="77777777" w:rsidR="00535B73" w:rsidRPr="00430910" w:rsidRDefault="00535B73">
      <w:pPr>
        <w:pBdr>
          <w:top w:val="nil"/>
          <w:left w:val="nil"/>
          <w:bottom w:val="nil"/>
          <w:right w:val="nil"/>
          <w:between w:val="nil"/>
        </w:pBdr>
        <w:spacing w:after="0" w:line="240" w:lineRule="auto"/>
        <w:rPr>
          <w:color w:val="000000"/>
          <w:sz w:val="24"/>
          <w:szCs w:val="24"/>
        </w:rPr>
      </w:pPr>
    </w:p>
    <w:p w14:paraId="0361BBA1" w14:textId="7A04E8DB" w:rsidR="00535B73" w:rsidRPr="00430910" w:rsidRDefault="00353DDE">
      <w:pPr>
        <w:pBdr>
          <w:top w:val="nil"/>
          <w:left w:val="nil"/>
          <w:bottom w:val="nil"/>
          <w:right w:val="nil"/>
          <w:between w:val="nil"/>
        </w:pBdr>
        <w:spacing w:after="0" w:line="240" w:lineRule="auto"/>
        <w:rPr>
          <w:color w:val="000000"/>
          <w:sz w:val="24"/>
          <w:szCs w:val="24"/>
        </w:rPr>
      </w:pPr>
      <w:r w:rsidRPr="00430910">
        <w:rPr>
          <w:color w:val="000000"/>
          <w:sz w:val="24"/>
          <w:szCs w:val="24"/>
        </w:rPr>
        <w:t xml:space="preserve">Staff are responsible for their own actions and behaviour and should avoid any conduct </w:t>
      </w:r>
      <w:r w:rsidR="00A00D64" w:rsidRPr="00430910">
        <w:rPr>
          <w:color w:val="000000"/>
          <w:sz w:val="24"/>
          <w:szCs w:val="24"/>
        </w:rPr>
        <w:t xml:space="preserve">in school and outside of school, online and offline, </w:t>
      </w:r>
      <w:r w:rsidRPr="00430910">
        <w:rPr>
          <w:color w:val="000000"/>
          <w:sz w:val="24"/>
          <w:szCs w:val="24"/>
        </w:rPr>
        <w:t>which would lead any reasonable person to question their motivation and intentions.</w:t>
      </w:r>
    </w:p>
    <w:p w14:paraId="5767CAC1" w14:textId="77777777" w:rsidR="00535B73" w:rsidRPr="00430910" w:rsidRDefault="00535B73">
      <w:pPr>
        <w:pBdr>
          <w:top w:val="nil"/>
          <w:left w:val="nil"/>
          <w:bottom w:val="nil"/>
          <w:right w:val="nil"/>
          <w:between w:val="nil"/>
        </w:pBdr>
        <w:spacing w:after="0" w:line="240" w:lineRule="auto"/>
        <w:rPr>
          <w:color w:val="000000"/>
          <w:sz w:val="24"/>
          <w:szCs w:val="24"/>
        </w:rPr>
      </w:pPr>
    </w:p>
    <w:p w14:paraId="43DA41F4" w14:textId="77777777" w:rsidR="00535B73" w:rsidRDefault="00353DDE">
      <w:pPr>
        <w:pBdr>
          <w:top w:val="nil"/>
          <w:left w:val="nil"/>
          <w:bottom w:val="nil"/>
          <w:right w:val="nil"/>
          <w:between w:val="nil"/>
        </w:pBdr>
        <w:spacing w:after="0" w:line="240" w:lineRule="auto"/>
        <w:rPr>
          <w:color w:val="000000"/>
          <w:sz w:val="24"/>
          <w:szCs w:val="24"/>
        </w:rPr>
      </w:pPr>
      <w:r w:rsidRPr="00430910">
        <w:rPr>
          <w:color w:val="000000"/>
          <w:sz w:val="24"/>
          <w:szCs w:val="24"/>
        </w:rPr>
        <w:t>Further advice can be found in ‘Guidance for safer working practices for adults who work with children and young people in education settings’</w:t>
      </w:r>
      <w:r>
        <w:rPr>
          <w:color w:val="000000"/>
          <w:sz w:val="24"/>
          <w:szCs w:val="24"/>
        </w:rPr>
        <w:t xml:space="preserve"> (</w:t>
      </w:r>
      <w:r w:rsidR="00434B07">
        <w:rPr>
          <w:color w:val="000000"/>
          <w:sz w:val="24"/>
          <w:szCs w:val="24"/>
        </w:rPr>
        <w:t xml:space="preserve">Feb </w:t>
      </w:r>
      <w:r>
        <w:rPr>
          <w:color w:val="000000"/>
          <w:sz w:val="24"/>
          <w:szCs w:val="24"/>
        </w:rPr>
        <w:t>202</w:t>
      </w:r>
      <w:r w:rsidR="00434B07">
        <w:rPr>
          <w:color w:val="000000"/>
          <w:sz w:val="24"/>
          <w:szCs w:val="24"/>
        </w:rPr>
        <w:t>2</w:t>
      </w:r>
      <w:r>
        <w:rPr>
          <w:color w:val="000000"/>
          <w:sz w:val="24"/>
          <w:szCs w:val="24"/>
        </w:rPr>
        <w:t xml:space="preserve">) </w:t>
      </w:r>
    </w:p>
    <w:p w14:paraId="2721007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and volunteers are expected to carry out their work in accordance with this guidance and will be made aware that failure to do so could lead to disciplinary action. </w:t>
      </w:r>
    </w:p>
    <w:p w14:paraId="381A9783" w14:textId="77777777" w:rsidR="00535B73" w:rsidRDefault="00535B73">
      <w:pPr>
        <w:pBdr>
          <w:top w:val="nil"/>
          <w:left w:val="nil"/>
          <w:bottom w:val="nil"/>
          <w:right w:val="nil"/>
          <w:between w:val="nil"/>
        </w:pBdr>
        <w:spacing w:after="0" w:line="240" w:lineRule="auto"/>
        <w:rPr>
          <w:color w:val="000000"/>
          <w:sz w:val="24"/>
          <w:szCs w:val="24"/>
        </w:rPr>
      </w:pPr>
    </w:p>
    <w:p w14:paraId="6F3359B9" w14:textId="77777777" w:rsidR="00535B73" w:rsidRDefault="00353DDE">
      <w:pPr>
        <w:shd w:val="clear" w:color="auto" w:fill="002060"/>
        <w:jc w:val="center"/>
        <w:rPr>
          <w:b/>
          <w:color w:val="FFFFFF"/>
          <w:sz w:val="28"/>
          <w:szCs w:val="28"/>
        </w:rPr>
      </w:pPr>
      <w:r>
        <w:rPr>
          <w:b/>
          <w:sz w:val="28"/>
          <w:szCs w:val="28"/>
        </w:rPr>
        <w:t>SAFER RECRUITMENT</w:t>
      </w:r>
    </w:p>
    <w:p w14:paraId="200605F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will ensure that the headteacher and at least one member of the </w:t>
      </w:r>
      <w:r w:rsidR="00DB59FD">
        <w:rPr>
          <w:color w:val="000000"/>
          <w:sz w:val="24"/>
          <w:szCs w:val="24"/>
        </w:rPr>
        <w:t>academy council</w:t>
      </w:r>
      <w:r>
        <w:rPr>
          <w:color w:val="000000"/>
          <w:sz w:val="24"/>
          <w:szCs w:val="24"/>
        </w:rPr>
        <w:t xml:space="preserve"> have completed appropriate safer recruitment training.  At all times the headteacher and </w:t>
      </w:r>
      <w:r w:rsidR="00DB59FD">
        <w:rPr>
          <w:color w:val="000000"/>
          <w:sz w:val="24"/>
          <w:szCs w:val="24"/>
        </w:rPr>
        <w:t>academy council</w:t>
      </w:r>
      <w:r>
        <w:rPr>
          <w:color w:val="000000"/>
          <w:sz w:val="24"/>
          <w:szCs w:val="24"/>
        </w:rPr>
        <w:t xml:space="preserve"> will ensure that safer recruitment practices are followed in accordance with the requirements of </w:t>
      </w:r>
      <w:r>
        <w:rPr>
          <w:i/>
          <w:color w:val="000000"/>
          <w:sz w:val="24"/>
          <w:szCs w:val="24"/>
        </w:rPr>
        <w:t>‘Keeping Children Safe in Education’</w:t>
      </w:r>
      <w:r>
        <w:rPr>
          <w:color w:val="000000"/>
          <w:sz w:val="24"/>
          <w:szCs w:val="24"/>
        </w:rPr>
        <w:t>, DfE.</w:t>
      </w:r>
    </w:p>
    <w:p w14:paraId="221ED295" w14:textId="77777777" w:rsidR="00535B73" w:rsidRDefault="00535B73">
      <w:pPr>
        <w:pBdr>
          <w:top w:val="nil"/>
          <w:left w:val="nil"/>
          <w:bottom w:val="nil"/>
          <w:right w:val="nil"/>
          <w:between w:val="nil"/>
        </w:pBdr>
        <w:spacing w:after="0" w:line="240" w:lineRule="auto"/>
        <w:rPr>
          <w:color w:val="000000"/>
          <w:sz w:val="24"/>
          <w:szCs w:val="24"/>
        </w:rPr>
      </w:pPr>
    </w:p>
    <w:p w14:paraId="1381646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follow the recruitment and selection procedures when making decisions about the suitability of prospective employees. This will include: conducting the relevant checks, </w:t>
      </w:r>
      <w:r w:rsidRPr="00A00D64">
        <w:rPr>
          <w:sz w:val="24"/>
          <w:szCs w:val="24"/>
        </w:rPr>
        <w:t xml:space="preserve">the school may also wish to consider carrying out an online search as part of due diligence on shortlisted candidates this may help identify any incidents or issues that have happened, and are </w:t>
      </w:r>
      <w:proofErr w:type="spellStart"/>
      <w:r w:rsidRPr="00A00D64">
        <w:rPr>
          <w:sz w:val="24"/>
          <w:szCs w:val="24"/>
        </w:rPr>
        <w:t>publically</w:t>
      </w:r>
      <w:proofErr w:type="spellEnd"/>
      <w:r w:rsidRPr="00A00D64">
        <w:rPr>
          <w:sz w:val="24"/>
          <w:szCs w:val="24"/>
        </w:rPr>
        <w:t xml:space="preserve"> available online, which the school or college might want to explore with the applicant at interview </w:t>
      </w:r>
      <w:r>
        <w:rPr>
          <w:color w:val="000000"/>
          <w:sz w:val="24"/>
          <w:szCs w:val="24"/>
        </w:rPr>
        <w:t xml:space="preserve">obtaining appropriate references and information from interviews. </w:t>
      </w:r>
    </w:p>
    <w:p w14:paraId="65F5F885" w14:textId="77777777" w:rsidR="00535B73" w:rsidRDefault="00535B73">
      <w:pPr>
        <w:pBdr>
          <w:top w:val="nil"/>
          <w:left w:val="nil"/>
          <w:bottom w:val="nil"/>
          <w:right w:val="nil"/>
          <w:between w:val="nil"/>
        </w:pBdr>
        <w:spacing w:after="0" w:line="240" w:lineRule="auto"/>
        <w:rPr>
          <w:color w:val="000000"/>
          <w:sz w:val="24"/>
          <w:szCs w:val="24"/>
        </w:rPr>
      </w:pPr>
    </w:p>
    <w:p w14:paraId="284BE12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Where staff work in EYFS or wraparound care for children under the age of 8 we will ensure the appropriate checks are carried out to ensure that individuals are not disqualified under the Children Disqualification Regulations 2018.</w:t>
      </w:r>
    </w:p>
    <w:p w14:paraId="02088E87" w14:textId="77777777" w:rsidR="00535B73" w:rsidRDefault="00535B73">
      <w:pPr>
        <w:pBdr>
          <w:top w:val="nil"/>
          <w:left w:val="nil"/>
          <w:bottom w:val="nil"/>
          <w:right w:val="nil"/>
          <w:between w:val="nil"/>
        </w:pBdr>
        <w:spacing w:after="0" w:line="240" w:lineRule="auto"/>
        <w:rPr>
          <w:color w:val="000000"/>
          <w:sz w:val="24"/>
          <w:szCs w:val="24"/>
        </w:rPr>
      </w:pPr>
    </w:p>
    <w:p w14:paraId="1D5074DC" w14:textId="63E02317" w:rsidR="00535B73" w:rsidRDefault="00353DDE">
      <w:pPr>
        <w:pBdr>
          <w:top w:val="nil"/>
          <w:left w:val="nil"/>
          <w:bottom w:val="nil"/>
          <w:right w:val="nil"/>
          <w:between w:val="nil"/>
        </w:pBdr>
        <w:spacing w:after="0" w:line="240" w:lineRule="auto"/>
        <w:rPr>
          <w:color w:val="000000"/>
          <w:sz w:val="24"/>
          <w:szCs w:val="24"/>
          <w:shd w:val="clear" w:color="auto" w:fill="3D85C6"/>
        </w:rPr>
      </w:pPr>
      <w:r>
        <w:rPr>
          <w:color w:val="000000"/>
          <w:sz w:val="24"/>
          <w:szCs w:val="24"/>
        </w:rPr>
        <w:t>We will maintain a Single Central Record of all safer recruitment checks carried out in line with statutory requirements</w:t>
      </w:r>
      <w:r w:rsidR="0022518D">
        <w:rPr>
          <w:color w:val="000000"/>
          <w:sz w:val="24"/>
          <w:szCs w:val="24"/>
        </w:rPr>
        <w:t>.</w:t>
      </w:r>
      <w:r w:rsidR="00A00D64">
        <w:rPr>
          <w:color w:val="000000"/>
          <w:sz w:val="24"/>
          <w:szCs w:val="24"/>
        </w:rPr>
        <w:t xml:space="preserve"> This will include all staff, academy councillors or volunteers who work in regulated activity and any other third parties such as sports coaches etc.  </w:t>
      </w:r>
    </w:p>
    <w:p w14:paraId="329FEF05" w14:textId="77777777" w:rsidR="00535B73" w:rsidRDefault="00535B73">
      <w:pPr>
        <w:pBdr>
          <w:top w:val="nil"/>
          <w:left w:val="nil"/>
          <w:bottom w:val="nil"/>
          <w:right w:val="nil"/>
          <w:between w:val="nil"/>
        </w:pBdr>
        <w:spacing w:after="0" w:line="240" w:lineRule="auto"/>
        <w:rPr>
          <w:color w:val="000000"/>
          <w:sz w:val="24"/>
          <w:szCs w:val="24"/>
        </w:rPr>
      </w:pPr>
    </w:p>
    <w:p w14:paraId="3CA16E2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will continue to be vigilant in school and encourage staff to discuss matters both within, and where it is appropriate, outside of the workplace, which may have implications for the safeguarding of children.</w:t>
      </w:r>
    </w:p>
    <w:p w14:paraId="180BB81F" w14:textId="77777777" w:rsidR="00535B73" w:rsidRDefault="00535B73">
      <w:pPr>
        <w:pBdr>
          <w:top w:val="nil"/>
          <w:left w:val="nil"/>
          <w:bottom w:val="nil"/>
          <w:right w:val="nil"/>
          <w:between w:val="nil"/>
        </w:pBdr>
        <w:spacing w:after="0" w:line="240" w:lineRule="auto"/>
        <w:rPr>
          <w:b/>
          <w:color w:val="000000"/>
          <w:sz w:val="24"/>
          <w:szCs w:val="24"/>
        </w:rPr>
      </w:pPr>
    </w:p>
    <w:p w14:paraId="14A32A9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Visitors</w:t>
      </w:r>
    </w:p>
    <w:p w14:paraId="52A5DEF0"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The </w:t>
      </w:r>
      <w:r w:rsidRPr="00430910">
        <w:rPr>
          <w:color w:val="000000" w:themeColor="text1"/>
          <w:sz w:val="24"/>
          <w:szCs w:val="24"/>
        </w:rPr>
        <w:t>school has clear protocols for visitors to ensure they are suitable and supervised as appropriate.</w:t>
      </w:r>
    </w:p>
    <w:p w14:paraId="40666F3C"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34C626AA"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All visitors will be expected to confirm they have an appropriate DBS and will be asked to show photo ID on arrival. The school will keep a record of all visitors.</w:t>
      </w:r>
    </w:p>
    <w:p w14:paraId="30C627BE"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3CEF71A6"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Visitors will be expected to understand that the school promotes British values of democracy, the rule of law, individual liberty and mutual respect and tolerance of those with different faiths and beliefs and that they will need to uphold these during their visit.</w:t>
      </w:r>
    </w:p>
    <w:p w14:paraId="48E7CE09" w14:textId="77777777" w:rsidR="00535B73" w:rsidRDefault="00353DDE">
      <w:pPr>
        <w:pBdr>
          <w:top w:val="nil"/>
          <w:left w:val="nil"/>
          <w:bottom w:val="nil"/>
          <w:right w:val="nil"/>
          <w:between w:val="nil"/>
        </w:pBdr>
        <w:spacing w:after="0" w:line="240" w:lineRule="auto"/>
        <w:rPr>
          <w:color w:val="000000"/>
          <w:sz w:val="24"/>
          <w:szCs w:val="24"/>
        </w:rPr>
      </w:pPr>
      <w:r w:rsidRPr="00430910">
        <w:rPr>
          <w:color w:val="000000" w:themeColor="text1"/>
          <w:sz w:val="24"/>
          <w:szCs w:val="24"/>
        </w:rPr>
        <w:t xml:space="preserve">For some visits, the school will request a copy of the material </w:t>
      </w:r>
      <w:r>
        <w:rPr>
          <w:color w:val="000000"/>
          <w:sz w:val="24"/>
          <w:szCs w:val="24"/>
        </w:rPr>
        <w:t>to be used to assess its content and relevance to the age group.</w:t>
      </w:r>
    </w:p>
    <w:p w14:paraId="7FD81C3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If during the visit the supervising member of staff deems the content to be </w:t>
      </w:r>
      <w:proofErr w:type="gramStart"/>
      <w:r>
        <w:rPr>
          <w:color w:val="000000"/>
          <w:sz w:val="24"/>
          <w:szCs w:val="24"/>
        </w:rPr>
        <w:t>inappropriate</w:t>
      </w:r>
      <w:proofErr w:type="gramEnd"/>
      <w:r>
        <w:rPr>
          <w:color w:val="000000"/>
          <w:sz w:val="24"/>
          <w:szCs w:val="24"/>
        </w:rPr>
        <w:t xml:space="preserve"> they will stop the visitor and discuss an alternative approach.</w:t>
      </w:r>
    </w:p>
    <w:p w14:paraId="20BF47DE" w14:textId="77777777" w:rsidR="00535B73" w:rsidRDefault="00535B73">
      <w:pPr>
        <w:pBdr>
          <w:top w:val="nil"/>
          <w:left w:val="nil"/>
          <w:bottom w:val="nil"/>
          <w:right w:val="nil"/>
          <w:between w:val="nil"/>
        </w:pBdr>
        <w:spacing w:after="0" w:line="240" w:lineRule="auto"/>
        <w:rPr>
          <w:color w:val="000000"/>
          <w:sz w:val="24"/>
          <w:szCs w:val="24"/>
        </w:rPr>
      </w:pPr>
    </w:p>
    <w:p w14:paraId="6534DA0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During the visit, visitors will be supervised by a member of school staff. Where the visitor will be working on a one-to-one basis with a child, specific safeguarding arrangements will be put in place.</w:t>
      </w:r>
    </w:p>
    <w:p w14:paraId="379E0CB9" w14:textId="77777777" w:rsidR="00535B73" w:rsidRDefault="00535B73">
      <w:pPr>
        <w:pBdr>
          <w:top w:val="nil"/>
          <w:left w:val="nil"/>
          <w:bottom w:val="nil"/>
          <w:right w:val="nil"/>
          <w:between w:val="nil"/>
        </w:pBdr>
        <w:spacing w:after="0" w:line="240" w:lineRule="auto"/>
        <w:rPr>
          <w:color w:val="000000"/>
          <w:sz w:val="24"/>
          <w:szCs w:val="24"/>
        </w:rPr>
      </w:pPr>
    </w:p>
    <w:p w14:paraId="455AF38B" w14:textId="77777777" w:rsidR="00535B73" w:rsidRDefault="00353DDE">
      <w:pPr>
        <w:rPr>
          <w:b/>
          <w:sz w:val="28"/>
          <w:szCs w:val="28"/>
        </w:rPr>
      </w:pPr>
      <w:r>
        <w:br w:type="page"/>
      </w:r>
    </w:p>
    <w:p w14:paraId="4D3DE945"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MANAGING SAFEGUARDING</w:t>
      </w:r>
    </w:p>
    <w:p w14:paraId="5B2AEABC"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The </w:t>
      </w:r>
      <w:r w:rsidR="00DB59FD">
        <w:rPr>
          <w:b/>
          <w:color w:val="000000"/>
          <w:sz w:val="24"/>
          <w:szCs w:val="24"/>
        </w:rPr>
        <w:t>Academy council</w:t>
      </w:r>
      <w:r>
        <w:rPr>
          <w:b/>
          <w:color w:val="000000"/>
          <w:sz w:val="24"/>
          <w:szCs w:val="24"/>
        </w:rPr>
        <w:t xml:space="preserve"> </w:t>
      </w:r>
    </w:p>
    <w:p w14:paraId="187C1301" w14:textId="77777777" w:rsidR="00535B73" w:rsidRDefault="00535B73">
      <w:pPr>
        <w:pBdr>
          <w:top w:val="nil"/>
          <w:left w:val="nil"/>
          <w:bottom w:val="nil"/>
          <w:right w:val="nil"/>
          <w:between w:val="nil"/>
        </w:pBdr>
        <w:spacing w:after="0" w:line="240" w:lineRule="auto"/>
        <w:rPr>
          <w:b/>
          <w:color w:val="000000"/>
          <w:sz w:val="24"/>
          <w:szCs w:val="24"/>
        </w:rPr>
      </w:pPr>
    </w:p>
    <w:p w14:paraId="6AF1C5A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DB59FD">
        <w:rPr>
          <w:color w:val="000000"/>
          <w:sz w:val="24"/>
          <w:szCs w:val="24"/>
        </w:rPr>
        <w:t>Academy council</w:t>
      </w:r>
      <w:r>
        <w:rPr>
          <w:color w:val="000000"/>
          <w:sz w:val="24"/>
          <w:szCs w:val="24"/>
        </w:rPr>
        <w:t xml:space="preserve"> is accountable for ensuring the effectiveness of this policy and our compliance with it. Although our </w:t>
      </w:r>
      <w:r w:rsidR="00DB59FD">
        <w:rPr>
          <w:color w:val="000000"/>
          <w:sz w:val="24"/>
          <w:szCs w:val="24"/>
        </w:rPr>
        <w:t>Academy council</w:t>
      </w:r>
      <w:r>
        <w:rPr>
          <w:color w:val="000000"/>
          <w:sz w:val="24"/>
          <w:szCs w:val="24"/>
        </w:rPr>
        <w:t xml:space="preserve"> takes collective responsibility to safeguard and promote the welfare of our pupils, we also have a named Governor who champions safeguarding within the school.</w:t>
      </w:r>
    </w:p>
    <w:p w14:paraId="5837C180" w14:textId="77777777" w:rsidR="00535B73" w:rsidRDefault="00535B73">
      <w:pPr>
        <w:pBdr>
          <w:top w:val="nil"/>
          <w:left w:val="nil"/>
          <w:bottom w:val="nil"/>
          <w:right w:val="nil"/>
          <w:between w:val="nil"/>
        </w:pBdr>
        <w:spacing w:after="0" w:line="240" w:lineRule="auto"/>
        <w:rPr>
          <w:color w:val="000000"/>
          <w:sz w:val="24"/>
          <w:szCs w:val="24"/>
        </w:rPr>
      </w:pPr>
    </w:p>
    <w:p w14:paraId="6E0729D5" w14:textId="77777777" w:rsidR="00535B73" w:rsidRDefault="00DB59FD">
      <w:pPr>
        <w:pBdr>
          <w:top w:val="nil"/>
          <w:left w:val="nil"/>
          <w:bottom w:val="nil"/>
          <w:right w:val="nil"/>
          <w:between w:val="nil"/>
        </w:pBdr>
        <w:spacing w:after="0" w:line="240" w:lineRule="auto"/>
        <w:rPr>
          <w:color w:val="000000"/>
          <w:sz w:val="24"/>
          <w:szCs w:val="24"/>
        </w:rPr>
      </w:pPr>
      <w:r>
        <w:rPr>
          <w:color w:val="000000"/>
          <w:sz w:val="24"/>
          <w:szCs w:val="24"/>
        </w:rPr>
        <w:t>Academy council</w:t>
      </w:r>
      <w:r w:rsidR="00353DDE">
        <w:rPr>
          <w:color w:val="000000"/>
          <w:sz w:val="24"/>
          <w:szCs w:val="24"/>
        </w:rPr>
        <w:t xml:space="preserve">s and proprietors will ensure that all </w:t>
      </w:r>
      <w:r>
        <w:rPr>
          <w:color w:val="000000"/>
          <w:sz w:val="24"/>
          <w:szCs w:val="24"/>
        </w:rPr>
        <w:t>Academy councillors</w:t>
      </w:r>
      <w:r w:rsidR="00353DDE">
        <w:rPr>
          <w:color w:val="000000"/>
          <w:sz w:val="24"/>
          <w:szCs w:val="24"/>
        </w:rPr>
        <w:t xml:space="preserve"> and Trustees receive appropriate safeguarding and child protection (including online) training at induction. This training will equip them with the knowledge to provide strategic challenge to test and assure themselves that the safeguarding policies and procedures in place in schools and colleges are effective. The training will be regularly updated. </w:t>
      </w:r>
    </w:p>
    <w:p w14:paraId="23DCC485" w14:textId="77777777" w:rsidR="00535B73" w:rsidRDefault="00535B73">
      <w:pPr>
        <w:pBdr>
          <w:top w:val="nil"/>
          <w:left w:val="nil"/>
          <w:bottom w:val="nil"/>
          <w:right w:val="nil"/>
          <w:between w:val="nil"/>
        </w:pBdr>
        <w:spacing w:after="0" w:line="240" w:lineRule="auto"/>
        <w:rPr>
          <w:color w:val="000000"/>
          <w:sz w:val="24"/>
          <w:szCs w:val="24"/>
        </w:rPr>
      </w:pPr>
    </w:p>
    <w:p w14:paraId="676BEAC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DB59FD">
        <w:rPr>
          <w:color w:val="000000"/>
          <w:sz w:val="24"/>
          <w:szCs w:val="24"/>
        </w:rPr>
        <w:t>Academy council</w:t>
      </w:r>
      <w:r>
        <w:rPr>
          <w:color w:val="000000"/>
          <w:sz w:val="24"/>
          <w:szCs w:val="24"/>
        </w:rPr>
        <w:t xml:space="preserve"> will ensure that:</w:t>
      </w:r>
    </w:p>
    <w:p w14:paraId="321A7A35" w14:textId="6D9C44F4" w:rsidR="00535B73" w:rsidRPr="00430910"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The safeguarding policy is in place and is reviewed annually, is available publicly via our school </w:t>
      </w:r>
      <w:r w:rsidRPr="00430910">
        <w:rPr>
          <w:color w:val="000000"/>
          <w:sz w:val="24"/>
          <w:szCs w:val="24"/>
        </w:rPr>
        <w:t xml:space="preserve">website and has been written in line with local authority guidance and the requirements of the local </w:t>
      </w:r>
      <w:r w:rsidR="00A00D64" w:rsidRPr="00430910">
        <w:rPr>
          <w:color w:val="000000"/>
          <w:sz w:val="24"/>
          <w:szCs w:val="24"/>
        </w:rPr>
        <w:t xml:space="preserve">multi-agency </w:t>
      </w:r>
      <w:r w:rsidRPr="00430910">
        <w:rPr>
          <w:color w:val="000000"/>
          <w:sz w:val="24"/>
          <w:szCs w:val="24"/>
        </w:rPr>
        <w:t>safeguarding partners’ policies and procedures.</w:t>
      </w:r>
    </w:p>
    <w:p w14:paraId="3CCF19A6" w14:textId="5DCE9C89" w:rsidR="00535B73" w:rsidRPr="00430910"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430910">
        <w:rPr>
          <w:color w:val="000000"/>
          <w:sz w:val="24"/>
          <w:szCs w:val="24"/>
        </w:rPr>
        <w:t xml:space="preserve">The school contributes to </w:t>
      </w:r>
      <w:r w:rsidR="00A00D64" w:rsidRPr="00430910">
        <w:rPr>
          <w:color w:val="000000"/>
          <w:sz w:val="24"/>
          <w:szCs w:val="24"/>
        </w:rPr>
        <w:t>inter</w:t>
      </w:r>
      <w:r w:rsidRPr="00430910">
        <w:rPr>
          <w:color w:val="000000"/>
          <w:sz w:val="24"/>
          <w:szCs w:val="24"/>
        </w:rPr>
        <w:t>-agency working in line with Working Together to Safeguard Children (20</w:t>
      </w:r>
      <w:r w:rsidR="00A00D64" w:rsidRPr="00430910">
        <w:rPr>
          <w:color w:val="000000"/>
          <w:sz w:val="24"/>
          <w:szCs w:val="24"/>
        </w:rPr>
        <w:t>23</w:t>
      </w:r>
      <w:r w:rsidRPr="00430910">
        <w:rPr>
          <w:color w:val="000000"/>
          <w:sz w:val="24"/>
          <w:szCs w:val="24"/>
        </w:rPr>
        <w:t>).</w:t>
      </w:r>
    </w:p>
    <w:p w14:paraId="5A1B0801" w14:textId="4F58CE56" w:rsidR="00A00D64" w:rsidRPr="00430910" w:rsidRDefault="00A00D64"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430910">
        <w:rPr>
          <w:color w:val="000000"/>
          <w:sz w:val="24"/>
          <w:szCs w:val="24"/>
        </w:rPr>
        <w:t>The school is compliant with online safety legislation by regularly reviewing the effectiveness of school filters and monitoring systems. They should ensure that the leadership team and relevant staff have an awareness and understanding of the provisions in place and manage them effectively and know how to escalate concerns when identified</w:t>
      </w:r>
    </w:p>
    <w:p w14:paraId="592E15BF" w14:textId="77777777" w:rsidR="00535B73" w:rsidRPr="00253EBE"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430910">
        <w:rPr>
          <w:color w:val="000000"/>
          <w:sz w:val="24"/>
          <w:szCs w:val="24"/>
        </w:rPr>
        <w:t>They uphold the obligations under the Human Rights Act 1998, the Equality Act 2010, (including the Public Sector Equality</w:t>
      </w:r>
      <w:r w:rsidRPr="00253EBE">
        <w:rPr>
          <w:color w:val="000000"/>
          <w:sz w:val="24"/>
          <w:szCs w:val="24"/>
        </w:rPr>
        <w:t xml:space="preserve">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580523D1" w14:textId="77777777" w:rsidR="00535B73" w:rsidRPr="00253EBE"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253EBE">
        <w:rPr>
          <w:color w:val="000000"/>
          <w:sz w:val="24"/>
          <w:szCs w:val="24"/>
        </w:rPr>
        <w:t>A senior member of staff from the leadership team is designated to take the lead responsibility for safeguarding and child protection and that there is a deputy DSL(s) who is appropriately trained to deal with any issues in the absence of the DSL. There will always be cover for this role.</w:t>
      </w:r>
    </w:p>
    <w:p w14:paraId="583BE430" w14:textId="77777777" w:rsidR="00535B73" w:rsidRPr="00253EBE"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253EBE">
        <w:rPr>
          <w:color w:val="000000"/>
          <w:sz w:val="24"/>
          <w:szCs w:val="24"/>
        </w:rPr>
        <w:t>All staff receive a safeguarding induction and are provided with a copy of this policy and the staff code of conduct.</w:t>
      </w:r>
    </w:p>
    <w:p w14:paraId="0CADE86C" w14:textId="77777777" w:rsidR="00535B73" w:rsidRPr="00253EBE"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253EBE">
        <w:rPr>
          <w:color w:val="000000"/>
          <w:sz w:val="24"/>
          <w:szCs w:val="24"/>
        </w:rPr>
        <w:t>All staff undertake appropriate child protection training that is updated regularly, at least annually.</w:t>
      </w:r>
    </w:p>
    <w:p w14:paraId="06BA28B1" w14:textId="77777777" w:rsidR="00535B73" w:rsidRPr="00253EBE"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253EBE">
        <w:rPr>
          <w:color w:val="000000"/>
          <w:sz w:val="24"/>
          <w:szCs w:val="24"/>
        </w:rPr>
        <w:t>Procedures are in place for dealing with allegations against members of staff, volunteer and contractors, in line with statutory guidance.</w:t>
      </w:r>
    </w:p>
    <w:p w14:paraId="2EB7BD48" w14:textId="77777777" w:rsidR="00535B73" w:rsidRPr="00253EBE"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Safer recruitment practices are followed in accordance with the requirements of </w:t>
      </w:r>
      <w:hyperlink r:id="rId23">
        <w:r w:rsidRPr="00253EBE">
          <w:rPr>
            <w:i/>
            <w:color w:val="000000"/>
            <w:sz w:val="24"/>
            <w:szCs w:val="24"/>
          </w:rPr>
          <w:t>’Keeping Children Safe in Education’</w:t>
        </w:r>
      </w:hyperlink>
      <w:r w:rsidRPr="00253EBE">
        <w:rPr>
          <w:color w:val="000000"/>
          <w:sz w:val="24"/>
          <w:szCs w:val="24"/>
        </w:rPr>
        <w:t xml:space="preserve"> DfE.</w:t>
      </w:r>
    </w:p>
    <w:p w14:paraId="59E548B9" w14:textId="77777777" w:rsidR="00535B73" w:rsidRPr="00253EBE" w:rsidRDefault="00DB59FD" w:rsidP="0022518D">
      <w:pPr>
        <w:pStyle w:val="ListParagraph"/>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Academy councillors</w:t>
      </w:r>
      <w:r w:rsidR="00353DDE" w:rsidRPr="00253EBE">
        <w:rPr>
          <w:color w:val="000000"/>
          <w:sz w:val="24"/>
          <w:szCs w:val="24"/>
        </w:rPr>
        <w:t xml:space="preserve"> remedy without delay any weakness in regard to our safeguarding arrangements that are brought to their attention. </w:t>
      </w:r>
    </w:p>
    <w:p w14:paraId="4C23CBAE" w14:textId="77777777" w:rsidR="00535B73" w:rsidRPr="00253EBE" w:rsidRDefault="00353DDE" w:rsidP="0022518D">
      <w:pPr>
        <w:pStyle w:val="ListParagraph"/>
        <w:numPr>
          <w:ilvl w:val="0"/>
          <w:numId w:val="37"/>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1449B053" w14:textId="77777777" w:rsidR="00535B73" w:rsidRDefault="00535B73">
      <w:pPr>
        <w:pBdr>
          <w:top w:val="nil"/>
          <w:left w:val="nil"/>
          <w:bottom w:val="nil"/>
          <w:right w:val="nil"/>
          <w:between w:val="nil"/>
        </w:pBdr>
        <w:spacing w:after="0" w:line="240" w:lineRule="auto"/>
        <w:rPr>
          <w:color w:val="000000"/>
          <w:sz w:val="24"/>
          <w:szCs w:val="24"/>
        </w:rPr>
      </w:pPr>
    </w:p>
    <w:p w14:paraId="69FE190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The </w:t>
      </w:r>
      <w:r w:rsidR="00DB59FD">
        <w:rPr>
          <w:color w:val="000000"/>
          <w:sz w:val="24"/>
          <w:szCs w:val="24"/>
        </w:rPr>
        <w:t>Academy council</w:t>
      </w:r>
      <w:r>
        <w:rPr>
          <w:color w:val="000000"/>
          <w:sz w:val="24"/>
          <w:szCs w:val="24"/>
        </w:rPr>
        <w:t xml:space="preserve"> will receive an annual safeguarding report that will detail the training that has taken place and will inform the </w:t>
      </w:r>
      <w:r w:rsidR="00DB59FD">
        <w:rPr>
          <w:color w:val="000000"/>
          <w:sz w:val="24"/>
          <w:szCs w:val="24"/>
        </w:rPr>
        <w:t>Academy council</w:t>
      </w:r>
      <w:r>
        <w:rPr>
          <w:color w:val="000000"/>
          <w:sz w:val="24"/>
          <w:szCs w:val="24"/>
        </w:rPr>
        <w:t xml:space="preserve"> how the school meets its statutory requirements.</w:t>
      </w:r>
    </w:p>
    <w:p w14:paraId="5412CFD9" w14:textId="77777777" w:rsidR="00535B73" w:rsidRDefault="00535B73">
      <w:pPr>
        <w:pBdr>
          <w:top w:val="nil"/>
          <w:left w:val="nil"/>
          <w:bottom w:val="nil"/>
          <w:right w:val="nil"/>
          <w:between w:val="nil"/>
        </w:pBdr>
        <w:spacing w:after="0" w:line="240" w:lineRule="auto"/>
        <w:rPr>
          <w:color w:val="000000"/>
          <w:sz w:val="24"/>
          <w:szCs w:val="24"/>
        </w:rPr>
      </w:pPr>
    </w:p>
    <w:p w14:paraId="70BC9B6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w:t>
      </w:r>
      <w:r w:rsidR="00DB59FD">
        <w:rPr>
          <w:color w:val="000000"/>
          <w:sz w:val="24"/>
          <w:szCs w:val="24"/>
        </w:rPr>
        <w:t>Academy council</w:t>
      </w:r>
      <w:r>
        <w:rPr>
          <w:color w:val="000000"/>
          <w:sz w:val="24"/>
          <w:szCs w:val="24"/>
        </w:rPr>
        <w:t xml:space="preserve"> will undertake a range of safeguarding visits over the year to monitor safeguarding compliance.</w:t>
      </w:r>
    </w:p>
    <w:p w14:paraId="0EA2F459" w14:textId="77777777" w:rsidR="00535B73" w:rsidRDefault="00535B73">
      <w:pPr>
        <w:pBdr>
          <w:top w:val="nil"/>
          <w:left w:val="nil"/>
          <w:bottom w:val="nil"/>
          <w:right w:val="nil"/>
          <w:between w:val="nil"/>
        </w:pBdr>
        <w:spacing w:after="0" w:line="240" w:lineRule="auto"/>
        <w:rPr>
          <w:color w:val="000000"/>
          <w:sz w:val="24"/>
          <w:szCs w:val="24"/>
        </w:rPr>
      </w:pPr>
    </w:p>
    <w:p w14:paraId="1C84AEB6" w14:textId="77777777" w:rsidR="00535B73" w:rsidRDefault="00535B73">
      <w:pPr>
        <w:pBdr>
          <w:top w:val="nil"/>
          <w:left w:val="nil"/>
          <w:bottom w:val="nil"/>
          <w:right w:val="nil"/>
          <w:between w:val="nil"/>
        </w:pBdr>
        <w:spacing w:after="0" w:line="240" w:lineRule="auto"/>
        <w:rPr>
          <w:color w:val="000000"/>
          <w:sz w:val="24"/>
          <w:szCs w:val="24"/>
        </w:rPr>
      </w:pPr>
    </w:p>
    <w:p w14:paraId="292F2E52"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The headteacher is responsible for</w:t>
      </w:r>
      <w:r>
        <w:rPr>
          <w:color w:val="000000"/>
          <w:sz w:val="24"/>
          <w:szCs w:val="24"/>
        </w:rPr>
        <w:t xml:space="preserve">: </w:t>
      </w:r>
    </w:p>
    <w:p w14:paraId="1210CE18" w14:textId="77777777" w:rsidR="00535B73" w:rsidRPr="00253EBE" w:rsidRDefault="00353DDE" w:rsidP="0022518D">
      <w:pPr>
        <w:pStyle w:val="ListParagraph"/>
        <w:numPr>
          <w:ilvl w:val="0"/>
          <w:numId w:val="38"/>
        </w:numPr>
        <w:pBdr>
          <w:top w:val="nil"/>
          <w:left w:val="nil"/>
          <w:bottom w:val="nil"/>
          <w:right w:val="nil"/>
          <w:between w:val="nil"/>
        </w:pBdr>
        <w:spacing w:after="0" w:line="240" w:lineRule="auto"/>
        <w:rPr>
          <w:color w:val="000000"/>
          <w:sz w:val="24"/>
          <w:szCs w:val="24"/>
        </w:rPr>
      </w:pPr>
      <w:r w:rsidRPr="00253EBE">
        <w:rPr>
          <w:color w:val="000000"/>
          <w:sz w:val="24"/>
          <w:szCs w:val="24"/>
        </w:rPr>
        <w:t>Identifying a senior member of staff from the leadership team to be the designated safeguarding lead (DSL).</w:t>
      </w:r>
    </w:p>
    <w:p w14:paraId="29BF1B14" w14:textId="77777777" w:rsidR="00535B73" w:rsidRPr="00253EBE" w:rsidRDefault="00353DDE" w:rsidP="0022518D">
      <w:pPr>
        <w:pStyle w:val="ListParagraph"/>
        <w:numPr>
          <w:ilvl w:val="0"/>
          <w:numId w:val="38"/>
        </w:numPr>
        <w:pBdr>
          <w:top w:val="nil"/>
          <w:left w:val="nil"/>
          <w:bottom w:val="nil"/>
          <w:right w:val="nil"/>
          <w:between w:val="nil"/>
        </w:pBdr>
        <w:spacing w:after="0" w:line="240" w:lineRule="auto"/>
        <w:rPr>
          <w:color w:val="000000"/>
          <w:sz w:val="24"/>
          <w:szCs w:val="24"/>
        </w:rPr>
      </w:pPr>
      <w:r w:rsidRPr="00253EBE">
        <w:rPr>
          <w:color w:val="000000"/>
          <w:sz w:val="24"/>
          <w:szCs w:val="24"/>
        </w:rPr>
        <w:t>Identifying members of staff to act as the DSL in his</w:t>
      </w:r>
      <w:r w:rsidR="00E617D8">
        <w:rPr>
          <w:color w:val="000000"/>
          <w:sz w:val="24"/>
          <w:szCs w:val="24"/>
        </w:rPr>
        <w:t xml:space="preserve"> </w:t>
      </w:r>
      <w:r w:rsidRPr="00253EBE">
        <w:rPr>
          <w:color w:val="000000"/>
          <w:sz w:val="24"/>
          <w:szCs w:val="24"/>
        </w:rPr>
        <w:t>/</w:t>
      </w:r>
      <w:r w:rsidR="00E617D8">
        <w:rPr>
          <w:color w:val="000000"/>
          <w:sz w:val="24"/>
          <w:szCs w:val="24"/>
        </w:rPr>
        <w:t xml:space="preserve"> </w:t>
      </w:r>
      <w:r w:rsidRPr="00253EBE">
        <w:rPr>
          <w:color w:val="000000"/>
          <w:sz w:val="24"/>
          <w:szCs w:val="24"/>
        </w:rPr>
        <w:t>her absence to ensure there is always cover for the role.</w:t>
      </w:r>
    </w:p>
    <w:p w14:paraId="237E9620" w14:textId="77777777" w:rsidR="00535B73" w:rsidRPr="00253EBE" w:rsidRDefault="00353DDE" w:rsidP="0022518D">
      <w:pPr>
        <w:pStyle w:val="ListParagraph"/>
        <w:numPr>
          <w:ilvl w:val="0"/>
          <w:numId w:val="38"/>
        </w:numPr>
        <w:pBdr>
          <w:top w:val="nil"/>
          <w:left w:val="nil"/>
          <w:bottom w:val="nil"/>
          <w:right w:val="nil"/>
          <w:between w:val="nil"/>
        </w:pBdr>
        <w:spacing w:after="0" w:line="240" w:lineRule="auto"/>
        <w:rPr>
          <w:color w:val="000000"/>
          <w:sz w:val="24"/>
          <w:szCs w:val="24"/>
        </w:rPr>
      </w:pPr>
      <w:r w:rsidRPr="00253EBE">
        <w:rPr>
          <w:color w:val="000000"/>
          <w:sz w:val="24"/>
          <w:szCs w:val="24"/>
        </w:rPr>
        <w:t>Ensuring that the policies and procedures adopted by the</w:t>
      </w:r>
      <w:r w:rsidRPr="00253EBE">
        <w:rPr>
          <w:color w:val="FF0000"/>
          <w:sz w:val="24"/>
          <w:szCs w:val="24"/>
        </w:rPr>
        <w:t xml:space="preserve"> </w:t>
      </w:r>
      <w:r w:rsidR="00DB59FD">
        <w:rPr>
          <w:color w:val="000000"/>
          <w:sz w:val="24"/>
          <w:szCs w:val="24"/>
        </w:rPr>
        <w:t>academy council</w:t>
      </w:r>
      <w:r w:rsidRPr="00253EBE">
        <w:rPr>
          <w:color w:val="000000"/>
          <w:sz w:val="24"/>
          <w:szCs w:val="24"/>
        </w:rPr>
        <w:t>, particularly concerning referrals of cases of suspected abuse and neglect, are followed by all staff.</w:t>
      </w:r>
    </w:p>
    <w:p w14:paraId="4A520485" w14:textId="77777777" w:rsidR="00535B73" w:rsidRPr="00253EBE" w:rsidRDefault="00353DDE" w:rsidP="0022518D">
      <w:pPr>
        <w:pStyle w:val="ListParagraph"/>
        <w:numPr>
          <w:ilvl w:val="0"/>
          <w:numId w:val="38"/>
        </w:numPr>
        <w:pBdr>
          <w:top w:val="nil"/>
          <w:left w:val="nil"/>
          <w:bottom w:val="nil"/>
          <w:right w:val="nil"/>
          <w:between w:val="nil"/>
        </w:pBdr>
        <w:spacing w:after="0" w:line="240" w:lineRule="auto"/>
        <w:rPr>
          <w:color w:val="000000"/>
          <w:sz w:val="24"/>
          <w:szCs w:val="24"/>
        </w:rPr>
      </w:pPr>
      <w:r w:rsidRPr="00253EBE">
        <w:rPr>
          <w:color w:val="000000"/>
          <w:sz w:val="24"/>
          <w:szCs w:val="24"/>
        </w:rPr>
        <w:t>Ensuring that all staff and volunteers feel able to raise concerns about poor or unsafe. practice and such concerns are addressed sensitively in accordance with agreed whistle-blowing procedures.</w:t>
      </w:r>
    </w:p>
    <w:p w14:paraId="47843350" w14:textId="77777777" w:rsidR="00535B73" w:rsidRPr="00253EBE" w:rsidRDefault="00353DDE" w:rsidP="0022518D">
      <w:pPr>
        <w:pStyle w:val="ListParagraph"/>
        <w:numPr>
          <w:ilvl w:val="0"/>
          <w:numId w:val="38"/>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Liaise with the local authority designated officer (LADO) in the event of an allegation of abuse being made against a member of staff. </w:t>
      </w:r>
    </w:p>
    <w:p w14:paraId="35B16B77" w14:textId="77777777" w:rsidR="00535B73" w:rsidRDefault="00535B73">
      <w:pPr>
        <w:pBdr>
          <w:top w:val="nil"/>
          <w:left w:val="nil"/>
          <w:bottom w:val="nil"/>
          <w:right w:val="nil"/>
          <w:between w:val="nil"/>
        </w:pBdr>
        <w:spacing w:after="0" w:line="240" w:lineRule="auto"/>
        <w:rPr>
          <w:b/>
          <w:color w:val="000000"/>
          <w:sz w:val="24"/>
          <w:szCs w:val="24"/>
        </w:rPr>
      </w:pPr>
    </w:p>
    <w:p w14:paraId="7274812E"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The virtual school headteacher </w:t>
      </w:r>
    </w:p>
    <w:p w14:paraId="7A8CB074" w14:textId="77777777" w:rsidR="00E617D8" w:rsidRDefault="00E617D8">
      <w:pPr>
        <w:pBdr>
          <w:top w:val="nil"/>
          <w:left w:val="nil"/>
          <w:bottom w:val="nil"/>
          <w:right w:val="nil"/>
          <w:between w:val="nil"/>
        </w:pBdr>
        <w:spacing w:after="0" w:line="240" w:lineRule="auto"/>
        <w:rPr>
          <w:b/>
          <w:color w:val="000000"/>
          <w:sz w:val="24"/>
          <w:szCs w:val="24"/>
        </w:rPr>
      </w:pPr>
    </w:p>
    <w:p w14:paraId="025A3DF7" w14:textId="77777777" w:rsidR="00535B73" w:rsidRPr="00253EBE" w:rsidRDefault="00353DDE" w:rsidP="0022518D">
      <w:pPr>
        <w:pStyle w:val="ListParagraph"/>
        <w:numPr>
          <w:ilvl w:val="0"/>
          <w:numId w:val="39"/>
        </w:numPr>
        <w:pBdr>
          <w:top w:val="nil"/>
          <w:left w:val="nil"/>
          <w:bottom w:val="nil"/>
          <w:right w:val="nil"/>
          <w:between w:val="nil"/>
        </w:pBdr>
        <w:spacing w:after="0" w:line="240" w:lineRule="auto"/>
        <w:rPr>
          <w:color w:val="000000"/>
          <w:sz w:val="24"/>
          <w:szCs w:val="24"/>
        </w:rPr>
      </w:pPr>
      <w:r w:rsidRPr="00253EBE">
        <w:rPr>
          <w:color w:val="000000"/>
          <w:sz w:val="24"/>
          <w:szCs w:val="24"/>
        </w:rPr>
        <w:t>Guidance has been updated to reflect the extension of the role of the virtual school head to include a non-statutory responsibility for oversight of the attendance, attainment, and progress of children with a social worker.</w:t>
      </w:r>
    </w:p>
    <w:p w14:paraId="5B07EEE4" w14:textId="77777777" w:rsidR="00535B73" w:rsidRPr="00253EBE" w:rsidRDefault="00353DDE" w:rsidP="0022518D">
      <w:pPr>
        <w:pStyle w:val="ListParagraph"/>
        <w:numPr>
          <w:ilvl w:val="0"/>
          <w:numId w:val="39"/>
        </w:numPr>
        <w:pBdr>
          <w:top w:val="nil"/>
          <w:left w:val="nil"/>
          <w:bottom w:val="nil"/>
          <w:right w:val="nil"/>
          <w:between w:val="nil"/>
        </w:pBdr>
        <w:spacing w:after="0" w:line="240" w:lineRule="auto"/>
        <w:rPr>
          <w:color w:val="000000"/>
          <w:sz w:val="24"/>
          <w:szCs w:val="24"/>
        </w:rPr>
      </w:pPr>
      <w:r w:rsidRPr="00253EBE">
        <w:rPr>
          <w:color w:val="000000"/>
          <w:sz w:val="24"/>
          <w:szCs w:val="24"/>
        </w:rPr>
        <w:t xml:space="preserve">Virtual school heads should identify and engage with key professionals to help them understand the role they have in improving outcomes for children. </w:t>
      </w:r>
    </w:p>
    <w:p w14:paraId="5A648994" w14:textId="77777777" w:rsidR="00535B73" w:rsidRDefault="00535B73">
      <w:pPr>
        <w:pBdr>
          <w:top w:val="nil"/>
          <w:left w:val="nil"/>
          <w:bottom w:val="nil"/>
          <w:right w:val="nil"/>
          <w:between w:val="nil"/>
        </w:pBdr>
        <w:spacing w:after="0" w:line="240" w:lineRule="auto"/>
        <w:rPr>
          <w:color w:val="000000"/>
          <w:sz w:val="24"/>
          <w:szCs w:val="24"/>
        </w:rPr>
      </w:pPr>
    </w:p>
    <w:p w14:paraId="5DFEE10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designated safeguarding lead (DSL)</w:t>
      </w:r>
    </w:p>
    <w:p w14:paraId="160CE4AD" w14:textId="77777777" w:rsidR="00535B73" w:rsidRDefault="00535B73">
      <w:pPr>
        <w:pBdr>
          <w:top w:val="nil"/>
          <w:left w:val="nil"/>
          <w:bottom w:val="nil"/>
          <w:right w:val="nil"/>
          <w:between w:val="nil"/>
        </w:pBdr>
        <w:spacing w:after="0" w:line="240" w:lineRule="auto"/>
        <w:rPr>
          <w:color w:val="000000"/>
          <w:sz w:val="24"/>
          <w:szCs w:val="24"/>
        </w:rPr>
      </w:pPr>
    </w:p>
    <w:p w14:paraId="07AD8DB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is a senior member of staff, from the</w:t>
      </w:r>
      <w:r>
        <w:rPr>
          <w:i/>
          <w:color w:val="000000"/>
          <w:sz w:val="24"/>
          <w:szCs w:val="24"/>
        </w:rPr>
        <w:t xml:space="preserve"> </w:t>
      </w:r>
      <w:r>
        <w:rPr>
          <w:color w:val="000000"/>
          <w:sz w:val="24"/>
          <w:szCs w:val="24"/>
        </w:rPr>
        <w:t xml:space="preserve">leadership team who takes lead responsibility for safeguarding and child protection within our school. The DSL will carry out their role in accordance with the responsibilities outlined in Annex C of </w:t>
      </w:r>
      <w:r>
        <w:rPr>
          <w:i/>
          <w:color w:val="000000"/>
          <w:sz w:val="24"/>
          <w:szCs w:val="24"/>
        </w:rPr>
        <w:t>‘Keeping Children Safe in Education’</w:t>
      </w:r>
      <w:r>
        <w:rPr>
          <w:color w:val="000000"/>
          <w:sz w:val="24"/>
          <w:szCs w:val="24"/>
        </w:rPr>
        <w:t xml:space="preserve"> DfE.</w:t>
      </w:r>
    </w:p>
    <w:p w14:paraId="2822D9FC"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5C1161FA" w14:textId="1EADF4A0" w:rsidR="00535B73" w:rsidRPr="00430910" w:rsidRDefault="00353DDE">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 xml:space="preserve">The DSL will provide advice and support to other staff on child welfare and child protection matters. Any concern for a child’s safety or welfare will be recorded </w:t>
      </w:r>
      <w:r w:rsidR="00387666" w:rsidRPr="00430910">
        <w:rPr>
          <w:color w:val="000000" w:themeColor="text1"/>
          <w:sz w:val="24"/>
          <w:szCs w:val="24"/>
        </w:rPr>
        <w:t xml:space="preserve">on </w:t>
      </w:r>
      <w:r w:rsidRPr="00430910">
        <w:rPr>
          <w:color w:val="000000" w:themeColor="text1"/>
          <w:sz w:val="24"/>
          <w:szCs w:val="24"/>
        </w:rPr>
        <w:t xml:space="preserve">CPOMS and </w:t>
      </w:r>
      <w:r w:rsidR="00387666" w:rsidRPr="00430910">
        <w:rPr>
          <w:color w:val="000000" w:themeColor="text1"/>
          <w:sz w:val="24"/>
          <w:szCs w:val="24"/>
        </w:rPr>
        <w:t xml:space="preserve">notified </w:t>
      </w:r>
      <w:r w:rsidRPr="00430910">
        <w:rPr>
          <w:color w:val="000000" w:themeColor="text1"/>
          <w:sz w:val="24"/>
          <w:szCs w:val="24"/>
        </w:rPr>
        <w:t xml:space="preserve">to the DSL.  </w:t>
      </w:r>
    </w:p>
    <w:p w14:paraId="21E88DF6" w14:textId="77777777" w:rsidR="00535B73" w:rsidRPr="00430910" w:rsidRDefault="00535B73">
      <w:pPr>
        <w:pBdr>
          <w:top w:val="nil"/>
          <w:left w:val="nil"/>
          <w:bottom w:val="nil"/>
          <w:right w:val="nil"/>
          <w:between w:val="nil"/>
        </w:pBdr>
        <w:spacing w:after="0" w:line="240" w:lineRule="auto"/>
        <w:rPr>
          <w:color w:val="000000"/>
          <w:sz w:val="24"/>
          <w:szCs w:val="24"/>
        </w:rPr>
      </w:pPr>
    </w:p>
    <w:p w14:paraId="719ADD8C" w14:textId="77777777" w:rsidR="00535B73" w:rsidRDefault="00353DDE">
      <w:pPr>
        <w:pBdr>
          <w:top w:val="nil"/>
          <w:left w:val="nil"/>
          <w:bottom w:val="nil"/>
          <w:right w:val="nil"/>
          <w:between w:val="nil"/>
        </w:pBdr>
        <w:spacing w:after="0" w:line="240" w:lineRule="auto"/>
        <w:rPr>
          <w:color w:val="000000"/>
          <w:sz w:val="24"/>
          <w:szCs w:val="24"/>
        </w:rPr>
      </w:pPr>
      <w:r w:rsidRPr="00430910">
        <w:rPr>
          <w:color w:val="000000"/>
          <w:sz w:val="24"/>
          <w:szCs w:val="24"/>
        </w:rPr>
        <w:t xml:space="preserve">During term time the DSL and / or a deputy will always be available (during school or college hours) for staff in the school or college to discuss any safeguarding concerns. If in </w:t>
      </w:r>
      <w:r w:rsidRPr="00430910">
        <w:rPr>
          <w:i/>
          <w:color w:val="000000"/>
          <w:sz w:val="24"/>
          <w:szCs w:val="24"/>
        </w:rPr>
        <w:t>exceptional</w:t>
      </w:r>
      <w:r w:rsidRPr="00430910">
        <w:rPr>
          <w:color w:val="000000"/>
          <w:sz w:val="24"/>
          <w:szCs w:val="24"/>
        </w:rPr>
        <w:t xml:space="preserve"> circumstances, a DSL is not available on the school site in person, we will ensure that they are available via telephone and any other relevant media</w:t>
      </w:r>
      <w:r>
        <w:rPr>
          <w:color w:val="000000"/>
          <w:sz w:val="24"/>
          <w:szCs w:val="24"/>
        </w:rPr>
        <w:t>.</w:t>
      </w:r>
    </w:p>
    <w:p w14:paraId="5D323320" w14:textId="77777777" w:rsidR="00535B73" w:rsidRDefault="00535B73">
      <w:pPr>
        <w:pBdr>
          <w:top w:val="nil"/>
          <w:left w:val="nil"/>
          <w:bottom w:val="nil"/>
          <w:right w:val="nil"/>
          <w:between w:val="nil"/>
        </w:pBdr>
        <w:spacing w:after="0" w:line="240" w:lineRule="auto"/>
        <w:rPr>
          <w:color w:val="000000"/>
          <w:sz w:val="24"/>
          <w:szCs w:val="24"/>
        </w:rPr>
      </w:pPr>
    </w:p>
    <w:p w14:paraId="69E048C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manage referrals and will refer cases of suspected abuse to children’s social care and refer cases to the Channel programme if there is a radicalisation concern.</w:t>
      </w:r>
    </w:p>
    <w:p w14:paraId="5C553204" w14:textId="77777777" w:rsidR="00535B73" w:rsidRDefault="00535B73">
      <w:pPr>
        <w:pBdr>
          <w:top w:val="nil"/>
          <w:left w:val="nil"/>
          <w:bottom w:val="nil"/>
          <w:right w:val="nil"/>
          <w:between w:val="nil"/>
        </w:pBdr>
        <w:spacing w:after="0" w:line="240" w:lineRule="auto"/>
        <w:rPr>
          <w:color w:val="000000"/>
          <w:sz w:val="24"/>
          <w:szCs w:val="24"/>
        </w:rPr>
      </w:pPr>
    </w:p>
    <w:p w14:paraId="4B6CABF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The DSL will liaise with the three safeguarding partners and other agencies where necessary. Through regular training, knowledge and experience the DSL will be equipped to attend and contribute to child protection case conferences, strategy discussions and other interagency meetings.</w:t>
      </w:r>
    </w:p>
    <w:p w14:paraId="230E7E92" w14:textId="77777777" w:rsidR="00535B73" w:rsidRDefault="00535B73">
      <w:pPr>
        <w:pBdr>
          <w:top w:val="nil"/>
          <w:left w:val="nil"/>
          <w:bottom w:val="nil"/>
          <w:right w:val="nil"/>
          <w:between w:val="nil"/>
        </w:pBdr>
        <w:spacing w:after="0" w:line="240" w:lineRule="auto"/>
        <w:rPr>
          <w:color w:val="000000"/>
          <w:sz w:val="24"/>
          <w:szCs w:val="24"/>
        </w:rPr>
      </w:pPr>
    </w:p>
    <w:p w14:paraId="7E1A7E5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DSL will maintain detailed, accurate written records and child protection files ensuring that they are kept confidential and stored securely.</w:t>
      </w:r>
    </w:p>
    <w:p w14:paraId="0E1539C7" w14:textId="69703243" w:rsidR="00A00D64" w:rsidRPr="00430910" w:rsidRDefault="00353DDE" w:rsidP="00A00D64">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When children leave school, the DSL will ensure child protection records are transferred separately from the main pupil file, ensuring secure transit and a confirmation of receipt will be obtained. </w:t>
      </w:r>
      <w:r w:rsidRPr="00430910">
        <w:rPr>
          <w:color w:val="000000" w:themeColor="text1"/>
          <w:sz w:val="24"/>
          <w:szCs w:val="24"/>
        </w:rPr>
        <w:t>This should be as soon as possible and within 5 days for an in-year transfer or within the first 5 days at the start of a new term to allow a school or colleague to have support in place for when a child arrives.</w:t>
      </w:r>
      <w:r w:rsidR="00A00D64" w:rsidRPr="00430910">
        <w:rPr>
          <w:color w:val="000000" w:themeColor="text1"/>
          <w:sz w:val="24"/>
          <w:szCs w:val="24"/>
        </w:rPr>
        <w:t xml:space="preserve"> </w:t>
      </w:r>
      <w:r w:rsidR="00430910" w:rsidRPr="00430910">
        <w:rPr>
          <w:color w:val="000000" w:themeColor="text1"/>
          <w:sz w:val="24"/>
          <w:szCs w:val="24"/>
        </w:rPr>
        <w:t>With our</w:t>
      </w:r>
      <w:r w:rsidR="00A00D64" w:rsidRPr="00430910">
        <w:rPr>
          <w:color w:val="000000" w:themeColor="text1"/>
          <w:sz w:val="24"/>
          <w:szCs w:val="24"/>
        </w:rPr>
        <w:t xml:space="preserve"> electronic </w:t>
      </w:r>
      <w:r w:rsidR="00430910" w:rsidRPr="00430910">
        <w:rPr>
          <w:color w:val="000000" w:themeColor="text1"/>
          <w:sz w:val="24"/>
          <w:szCs w:val="24"/>
        </w:rPr>
        <w:t xml:space="preserve">child protection files, </w:t>
      </w:r>
      <w:r w:rsidR="00A00D64" w:rsidRPr="00430910">
        <w:rPr>
          <w:color w:val="000000" w:themeColor="text1"/>
          <w:sz w:val="24"/>
          <w:szCs w:val="24"/>
        </w:rPr>
        <w:t>the DSL will speak with the DSL of the receiving school and ensure they are aware of the protection concerns.</w:t>
      </w:r>
    </w:p>
    <w:p w14:paraId="514ECA40" w14:textId="38AE8F44" w:rsidR="00535B73" w:rsidRPr="00430910" w:rsidRDefault="00A00D64">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 xml:space="preserve"> </w:t>
      </w:r>
    </w:p>
    <w:p w14:paraId="56B1E119"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011572D9"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2EE39E7D"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The DSL will help promote educational outcomes by sharing information about the issues that children, including children with a social worker, are experiencing, or have experienced, with teachers and leadership staff.</w:t>
      </w:r>
    </w:p>
    <w:p w14:paraId="6C0F60FC" w14:textId="77777777" w:rsidR="00535B73" w:rsidRPr="00430910" w:rsidRDefault="00535B73">
      <w:pPr>
        <w:pBdr>
          <w:top w:val="nil"/>
          <w:left w:val="nil"/>
          <w:bottom w:val="nil"/>
          <w:right w:val="nil"/>
          <w:between w:val="nil"/>
        </w:pBdr>
        <w:spacing w:after="0" w:line="240" w:lineRule="auto"/>
        <w:rPr>
          <w:b/>
          <w:color w:val="000000" w:themeColor="text1"/>
          <w:sz w:val="24"/>
          <w:szCs w:val="24"/>
        </w:rPr>
      </w:pPr>
    </w:p>
    <w:p w14:paraId="2508A087" w14:textId="77777777" w:rsidR="00535B73" w:rsidRPr="00430910" w:rsidRDefault="00353DDE">
      <w:pPr>
        <w:pBdr>
          <w:top w:val="nil"/>
          <w:left w:val="nil"/>
          <w:bottom w:val="nil"/>
          <w:right w:val="nil"/>
          <w:between w:val="nil"/>
        </w:pBdr>
        <w:spacing w:after="0" w:line="240" w:lineRule="auto"/>
        <w:rPr>
          <w:b/>
          <w:color w:val="000000" w:themeColor="text1"/>
          <w:sz w:val="24"/>
          <w:szCs w:val="24"/>
        </w:rPr>
      </w:pPr>
      <w:r w:rsidRPr="00430910">
        <w:rPr>
          <w:b/>
          <w:color w:val="000000" w:themeColor="text1"/>
          <w:sz w:val="24"/>
          <w:szCs w:val="24"/>
        </w:rPr>
        <w:t>Opportunities to teach safeguarding</w:t>
      </w:r>
    </w:p>
    <w:p w14:paraId="570333FB"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30EE1554"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We will teach children how to keep themselves safe, including in relation to contextual factors.</w:t>
      </w:r>
    </w:p>
    <w:p w14:paraId="38B4F5A2"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1140119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Preventive education is most effective in the context of a whole-school or college approach that prepares children for life in modern Britain and creates a culture of zero tolerance for sexism, misogyny</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 xml:space="preserve">misandry, homophobia, </w:t>
      </w:r>
      <w:proofErr w:type="spellStart"/>
      <w:r>
        <w:rPr>
          <w:color w:val="000000"/>
          <w:sz w:val="24"/>
          <w:szCs w:val="24"/>
        </w:rPr>
        <w:t>biphobic</w:t>
      </w:r>
      <w:proofErr w:type="spellEnd"/>
      <w:r>
        <w:rPr>
          <w:color w:val="000000"/>
          <w:sz w:val="24"/>
          <w:szCs w:val="24"/>
        </w:rPr>
        <w:t xml:space="preserve"> and sexual violence</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harassment. This will be underpinned by our behaviour policy and pastoral system, as well as by a planned programme of evidence-based RSHE</w:t>
      </w:r>
      <w:r w:rsidR="00E617D8">
        <w:rPr>
          <w:color w:val="000000"/>
          <w:sz w:val="24"/>
          <w:szCs w:val="24"/>
        </w:rPr>
        <w:t xml:space="preserve"> </w:t>
      </w:r>
      <w:r>
        <w:rPr>
          <w:color w:val="000000"/>
          <w:sz w:val="24"/>
          <w:szCs w:val="24"/>
        </w:rPr>
        <w:t>/</w:t>
      </w:r>
      <w:r w:rsidR="00E617D8">
        <w:rPr>
          <w:color w:val="000000"/>
          <w:sz w:val="24"/>
          <w:szCs w:val="24"/>
        </w:rPr>
        <w:t xml:space="preserve"> </w:t>
      </w:r>
      <w:r>
        <w:rPr>
          <w:color w:val="000000"/>
          <w:sz w:val="24"/>
          <w:szCs w:val="24"/>
        </w:rPr>
        <w:t xml:space="preserve">RE delivered and reinforced throughout the whole curriculum. </w:t>
      </w:r>
    </w:p>
    <w:p w14:paraId="61EF50C7" w14:textId="77777777" w:rsidR="00535B73" w:rsidRDefault="00535B73">
      <w:pPr>
        <w:pBdr>
          <w:top w:val="nil"/>
          <w:left w:val="nil"/>
          <w:bottom w:val="nil"/>
          <w:right w:val="nil"/>
          <w:between w:val="nil"/>
        </w:pBdr>
        <w:spacing w:after="0" w:line="240" w:lineRule="auto"/>
        <w:rPr>
          <w:color w:val="FF0000"/>
          <w:sz w:val="24"/>
          <w:szCs w:val="24"/>
        </w:rPr>
      </w:pPr>
    </w:p>
    <w:p w14:paraId="34FABF5B" w14:textId="547B4789" w:rsidR="00535B73" w:rsidRPr="00E03503" w:rsidRDefault="00E03503">
      <w:pPr>
        <w:pBdr>
          <w:top w:val="nil"/>
          <w:left w:val="nil"/>
          <w:bottom w:val="nil"/>
          <w:right w:val="nil"/>
          <w:between w:val="nil"/>
        </w:pBdr>
        <w:spacing w:after="0" w:line="240" w:lineRule="auto"/>
        <w:rPr>
          <w:color w:val="000000" w:themeColor="text1"/>
          <w:sz w:val="24"/>
          <w:szCs w:val="24"/>
        </w:rPr>
      </w:pPr>
      <w:r w:rsidRPr="00E03503">
        <w:rPr>
          <w:color w:val="000000" w:themeColor="text1"/>
          <w:sz w:val="24"/>
          <w:szCs w:val="24"/>
        </w:rPr>
        <w:t>We provide a broad and balanced curriculum for our children which prepares them for modern day British life.  To do this, we ensure our RSE curriculum incorporates the ideals of relationships which are good and safe as well as relationships which are not.</w:t>
      </w:r>
    </w:p>
    <w:p w14:paraId="77E4F0FB" w14:textId="385B46CE" w:rsidR="00535B73" w:rsidRPr="00E03503" w:rsidRDefault="00E03503" w:rsidP="00E03503">
      <w:pPr>
        <w:pBdr>
          <w:top w:val="nil"/>
          <w:left w:val="nil"/>
          <w:bottom w:val="nil"/>
          <w:right w:val="nil"/>
          <w:between w:val="nil"/>
        </w:pBdr>
        <w:spacing w:after="0" w:line="240" w:lineRule="auto"/>
        <w:rPr>
          <w:color w:val="000000" w:themeColor="text1"/>
          <w:sz w:val="24"/>
          <w:szCs w:val="24"/>
        </w:rPr>
      </w:pPr>
      <w:r w:rsidRPr="00E03503">
        <w:rPr>
          <w:color w:val="000000" w:themeColor="text1"/>
          <w:sz w:val="24"/>
          <w:szCs w:val="24"/>
        </w:rPr>
        <w:t xml:space="preserve">We regularly focus on online safety, particularly at the start of the academic year.  This is to ensure they understand the importance of staying safe online.  We follow the guidance from the National Curriculum on keeping safe and online safety.  We also ensure that specialists (NSPCC, Diversity Role Models) deliver workshops to understand the effects of stereotyping, bullying and harassment.   We also discuss with children, within assemblies and within the curriculum, the dangers of sharing photographs, images and messages online, including on messaging platforms such as </w:t>
      </w:r>
      <w:proofErr w:type="spellStart"/>
      <w:r w:rsidRPr="00E03503">
        <w:rPr>
          <w:color w:val="000000" w:themeColor="text1"/>
          <w:sz w:val="24"/>
          <w:szCs w:val="24"/>
        </w:rPr>
        <w:t>Whatapp</w:t>
      </w:r>
      <w:proofErr w:type="spellEnd"/>
      <w:r w:rsidRPr="00E03503">
        <w:rPr>
          <w:color w:val="000000" w:themeColor="text1"/>
          <w:sz w:val="24"/>
          <w:szCs w:val="24"/>
        </w:rPr>
        <w:t xml:space="preserve">. </w:t>
      </w:r>
    </w:p>
    <w:p w14:paraId="24FDC153" w14:textId="77777777" w:rsidR="00535B73" w:rsidRPr="00E03503" w:rsidRDefault="00353DDE">
      <w:pPr>
        <w:rPr>
          <w:color w:val="000000" w:themeColor="text1"/>
          <w:sz w:val="24"/>
          <w:szCs w:val="24"/>
        </w:rPr>
      </w:pPr>
      <w:r w:rsidRPr="00E03503">
        <w:rPr>
          <w:color w:val="000000" w:themeColor="text1"/>
          <w:sz w:val="24"/>
          <w:szCs w:val="24"/>
        </w:rPr>
        <w:t>All education settings can refer to the Education for a connected world framework (</w:t>
      </w:r>
      <w:hyperlink r:id="rId24">
        <w:r w:rsidRPr="00E03503">
          <w:rPr>
            <w:color w:val="000000" w:themeColor="text1"/>
            <w:sz w:val="24"/>
            <w:szCs w:val="24"/>
            <w:u w:val="single"/>
          </w:rPr>
          <w:t>https://www.gov.uk/government/publications/education-for-a-connected-world</w:t>
        </w:r>
      </w:hyperlink>
      <w:r w:rsidRPr="00E03503">
        <w:rPr>
          <w:color w:val="000000" w:themeColor="text1"/>
          <w:sz w:val="24"/>
          <w:szCs w:val="24"/>
        </w:rPr>
        <w:t>) for age-specific advice on teaching about taking and sharing inappropriate images, including nudes and semi-nudes.</w:t>
      </w:r>
    </w:p>
    <w:p w14:paraId="35EE559C" w14:textId="77777777" w:rsidR="00535B73" w:rsidRDefault="00353DDE">
      <w:pPr>
        <w:shd w:val="clear" w:color="auto" w:fill="002060"/>
        <w:jc w:val="center"/>
        <w:rPr>
          <w:b/>
          <w:color w:val="FFFFFF"/>
          <w:sz w:val="28"/>
          <w:szCs w:val="28"/>
        </w:rPr>
      </w:pPr>
      <w:r>
        <w:rPr>
          <w:b/>
          <w:sz w:val="28"/>
          <w:szCs w:val="28"/>
        </w:rPr>
        <w:lastRenderedPageBreak/>
        <w:t>TRAINING AND INDUCTION</w:t>
      </w:r>
    </w:p>
    <w:p w14:paraId="13570DF4"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All</w:t>
      </w:r>
      <w:r>
        <w:rPr>
          <w:color w:val="000000"/>
          <w:sz w:val="24"/>
          <w:szCs w:val="24"/>
        </w:rPr>
        <w:t xml:space="preserve"> new members of staff or volunteers will be informed of safeguarding procedures, including the recording and reporting procedures as part of the induction process.</w:t>
      </w:r>
    </w:p>
    <w:p w14:paraId="561FD954" w14:textId="18010B14" w:rsidR="00A00D64" w:rsidRDefault="00353DDE" w:rsidP="00A00D64">
      <w:pPr>
        <w:pBdr>
          <w:top w:val="nil"/>
          <w:left w:val="nil"/>
          <w:bottom w:val="nil"/>
          <w:right w:val="nil"/>
          <w:between w:val="nil"/>
        </w:pBdr>
        <w:spacing w:after="0" w:line="240" w:lineRule="auto"/>
        <w:rPr>
          <w:color w:val="000000"/>
          <w:sz w:val="24"/>
          <w:szCs w:val="24"/>
        </w:rPr>
      </w:pPr>
      <w:r>
        <w:rPr>
          <w:color w:val="000000"/>
          <w:sz w:val="24"/>
          <w:szCs w:val="24"/>
        </w:rPr>
        <w:t xml:space="preserve">They will receive safeguarding training within the first half term of joining the school. This programme will include information relating to signs and symptoms of abuse, how to manage a disclosure from a child, how to record concerns and the role of the designated safeguarding lead (DSL). The training will also include information about whistle-blowing in respect of concerns about another adult’s behaviour and suitability to work with children. </w:t>
      </w:r>
    </w:p>
    <w:p w14:paraId="2C33BE0C" w14:textId="77777777" w:rsidR="00A00D64" w:rsidRDefault="00A00D64" w:rsidP="00A00D64">
      <w:pPr>
        <w:pBdr>
          <w:top w:val="nil"/>
          <w:left w:val="nil"/>
          <w:bottom w:val="nil"/>
          <w:right w:val="nil"/>
          <w:between w:val="nil"/>
        </w:pBdr>
        <w:spacing w:after="0" w:line="240" w:lineRule="auto"/>
        <w:rPr>
          <w:color w:val="000000"/>
          <w:sz w:val="24"/>
          <w:szCs w:val="24"/>
        </w:rPr>
      </w:pPr>
    </w:p>
    <w:p w14:paraId="5459F698" w14:textId="77777777" w:rsidR="00A00D64" w:rsidRPr="00A00D64" w:rsidRDefault="00A00D64" w:rsidP="00A00D64">
      <w:pPr>
        <w:pBdr>
          <w:top w:val="nil"/>
          <w:left w:val="nil"/>
          <w:bottom w:val="nil"/>
          <w:right w:val="nil"/>
          <w:between w:val="nil"/>
        </w:pBdr>
        <w:spacing w:after="0" w:line="240" w:lineRule="auto"/>
        <w:rPr>
          <w:color w:val="000000"/>
          <w:sz w:val="24"/>
          <w:szCs w:val="24"/>
        </w:rPr>
      </w:pPr>
      <w:r w:rsidRPr="00A00D64">
        <w:rPr>
          <w:color w:val="000000"/>
          <w:sz w:val="24"/>
          <w:szCs w:val="24"/>
        </w:rPr>
        <w:t>All staff will receive online safety training and relevant staff have an awareness and understanding of the provisions in place for filtering and monitoring. They will know how to escalate concerns.</w:t>
      </w:r>
    </w:p>
    <w:p w14:paraId="40636875" w14:textId="77777777" w:rsidR="00535B73" w:rsidRDefault="00535B73">
      <w:pPr>
        <w:pBdr>
          <w:top w:val="nil"/>
          <w:left w:val="nil"/>
          <w:bottom w:val="nil"/>
          <w:right w:val="nil"/>
          <w:between w:val="nil"/>
        </w:pBdr>
        <w:spacing w:after="0" w:line="240" w:lineRule="auto"/>
        <w:rPr>
          <w:color w:val="000000"/>
          <w:sz w:val="24"/>
          <w:szCs w:val="24"/>
        </w:rPr>
      </w:pPr>
    </w:p>
    <w:p w14:paraId="40AB33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addition to the safeguarding induction, we will ensure that mechanisms are in place to assist staff to understand and discharge their role and responsibilities as set out in Part one of ‘</w:t>
      </w:r>
      <w:r>
        <w:rPr>
          <w:i/>
          <w:color w:val="000000"/>
          <w:sz w:val="24"/>
          <w:szCs w:val="24"/>
        </w:rPr>
        <w:t>Keeping Children Safe in Education’</w:t>
      </w:r>
      <w:r>
        <w:rPr>
          <w:color w:val="000000"/>
          <w:sz w:val="24"/>
          <w:szCs w:val="24"/>
        </w:rPr>
        <w:t xml:space="preserve"> DfE. </w:t>
      </w:r>
    </w:p>
    <w:p w14:paraId="02F4331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order to achieve this, we will ensure that:</w:t>
      </w:r>
    </w:p>
    <w:p w14:paraId="6D58B5F8" w14:textId="77777777" w:rsidR="00535B73" w:rsidRPr="00253EBE" w:rsidRDefault="00353DDE" w:rsidP="0022518D">
      <w:pPr>
        <w:pStyle w:val="ListParagraph"/>
        <w:numPr>
          <w:ilvl w:val="0"/>
          <w:numId w:val="40"/>
        </w:numPr>
        <w:pBdr>
          <w:top w:val="nil"/>
          <w:left w:val="nil"/>
          <w:bottom w:val="nil"/>
          <w:right w:val="nil"/>
          <w:between w:val="nil"/>
        </w:pBdr>
        <w:spacing w:after="0" w:line="240" w:lineRule="auto"/>
        <w:rPr>
          <w:color w:val="000000"/>
          <w:sz w:val="24"/>
          <w:szCs w:val="24"/>
        </w:rPr>
      </w:pPr>
      <w:r w:rsidRPr="00253EBE">
        <w:rPr>
          <w:color w:val="000000"/>
          <w:sz w:val="24"/>
          <w:szCs w:val="24"/>
        </w:rPr>
        <w:t>All members of staff will undertake appropriate safeguarding training on an annual basis, including online safety.</w:t>
      </w:r>
    </w:p>
    <w:p w14:paraId="7F49E946" w14:textId="77777777" w:rsidR="00535B73" w:rsidRPr="00253EBE" w:rsidRDefault="00353DDE" w:rsidP="0022518D">
      <w:pPr>
        <w:pStyle w:val="ListParagraph"/>
        <w:numPr>
          <w:ilvl w:val="0"/>
          <w:numId w:val="40"/>
        </w:numPr>
        <w:pBdr>
          <w:top w:val="nil"/>
          <w:left w:val="nil"/>
          <w:bottom w:val="nil"/>
          <w:right w:val="nil"/>
          <w:between w:val="nil"/>
        </w:pBdr>
        <w:spacing w:after="0" w:line="240" w:lineRule="auto"/>
        <w:rPr>
          <w:color w:val="000000"/>
          <w:sz w:val="24"/>
          <w:szCs w:val="24"/>
        </w:rPr>
      </w:pPr>
      <w:r w:rsidRPr="00253EBE">
        <w:rPr>
          <w:color w:val="000000"/>
          <w:sz w:val="24"/>
          <w:szCs w:val="24"/>
        </w:rPr>
        <w:t>We will evaluate the impact of this training.</w:t>
      </w:r>
    </w:p>
    <w:p w14:paraId="51870EDA" w14:textId="77777777" w:rsidR="00535B73" w:rsidRDefault="00353DDE" w:rsidP="0022518D">
      <w:pPr>
        <w:pStyle w:val="ListParagraph"/>
        <w:numPr>
          <w:ilvl w:val="0"/>
          <w:numId w:val="40"/>
        </w:numPr>
        <w:pBdr>
          <w:top w:val="nil"/>
          <w:left w:val="nil"/>
          <w:bottom w:val="nil"/>
          <w:right w:val="nil"/>
          <w:between w:val="nil"/>
        </w:pBdr>
        <w:spacing w:after="0" w:line="240" w:lineRule="auto"/>
        <w:rPr>
          <w:color w:val="000000"/>
          <w:sz w:val="24"/>
          <w:szCs w:val="24"/>
        </w:rPr>
      </w:pPr>
      <w:r w:rsidRPr="00253EBE">
        <w:rPr>
          <w:color w:val="000000"/>
          <w:sz w:val="24"/>
          <w:szCs w:val="24"/>
        </w:rPr>
        <w:t>All members of staff receive regular safeguarding and child protection updates (for example, via email, e-bulletins, staff meetings), as required, but at least annually, to provide them with the relevant skills and knowledge to safeguard children effectively.</w:t>
      </w:r>
    </w:p>
    <w:p w14:paraId="4A428710" w14:textId="140768FC" w:rsidR="00430910" w:rsidRPr="00253EBE" w:rsidRDefault="00430910" w:rsidP="0022518D">
      <w:pPr>
        <w:pStyle w:val="ListParagraph"/>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Safeguarding is a relevant and regular point on morning briefing information notes.</w:t>
      </w:r>
    </w:p>
    <w:p w14:paraId="65C404CE" w14:textId="77777777" w:rsidR="00535B73" w:rsidRDefault="00535B73">
      <w:pPr>
        <w:pBdr>
          <w:top w:val="nil"/>
          <w:left w:val="nil"/>
          <w:bottom w:val="nil"/>
          <w:right w:val="nil"/>
          <w:between w:val="nil"/>
        </w:pBdr>
        <w:spacing w:after="0" w:line="240" w:lineRule="auto"/>
        <w:rPr>
          <w:color w:val="000000"/>
          <w:sz w:val="24"/>
          <w:szCs w:val="24"/>
        </w:rPr>
      </w:pPr>
    </w:p>
    <w:p w14:paraId="2BF92D20" w14:textId="0DDF9ADA" w:rsidR="00535B73" w:rsidRPr="00430910" w:rsidRDefault="00353DDE">
      <w:pPr>
        <w:pBdr>
          <w:top w:val="nil"/>
          <w:left w:val="nil"/>
          <w:bottom w:val="nil"/>
          <w:right w:val="nil"/>
          <w:between w:val="nil"/>
        </w:pBdr>
        <w:spacing w:after="0" w:line="240" w:lineRule="auto"/>
        <w:rPr>
          <w:color w:val="000000" w:themeColor="text1"/>
          <w:sz w:val="24"/>
          <w:szCs w:val="24"/>
        </w:rPr>
      </w:pPr>
      <w:r>
        <w:rPr>
          <w:color w:val="000000"/>
          <w:sz w:val="24"/>
          <w:szCs w:val="24"/>
        </w:rPr>
        <w:t>All regular visitors, temporary staff and volunteers to our school will be given a set of our safeguarding procedures</w:t>
      </w:r>
      <w:r w:rsidRPr="00430910">
        <w:rPr>
          <w:color w:val="000000" w:themeColor="text1"/>
          <w:sz w:val="24"/>
          <w:szCs w:val="24"/>
        </w:rPr>
        <w:t xml:space="preserve">; they will be informed of who the DSL and deputies are and what the recording and reporting system is. (See Appendix A). </w:t>
      </w:r>
      <w:r w:rsidR="00430910" w:rsidRPr="00430910">
        <w:rPr>
          <w:color w:val="000000" w:themeColor="text1"/>
          <w:sz w:val="24"/>
          <w:szCs w:val="24"/>
        </w:rPr>
        <w:t>Signs are in place around the school that indicate the leads for safeguarding within our federation and also, what to do if they have a concern regarding a child, either through what they witness or through disclosure.</w:t>
      </w:r>
    </w:p>
    <w:p w14:paraId="1144F9BF"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1E2DD50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DSL, deputies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5F532432" w14:textId="77777777" w:rsidR="00535B73" w:rsidRDefault="00535B73">
      <w:pPr>
        <w:pBdr>
          <w:top w:val="nil"/>
          <w:left w:val="nil"/>
          <w:bottom w:val="nil"/>
          <w:right w:val="nil"/>
          <w:between w:val="nil"/>
        </w:pBdr>
        <w:spacing w:after="0" w:line="240" w:lineRule="auto"/>
        <w:rPr>
          <w:color w:val="000000"/>
          <w:sz w:val="24"/>
          <w:szCs w:val="24"/>
        </w:rPr>
      </w:pPr>
    </w:p>
    <w:p w14:paraId="13A06F27" w14:textId="77777777" w:rsidR="00535B73" w:rsidRDefault="00353DDE">
      <w:pPr>
        <w:pBdr>
          <w:top w:val="nil"/>
          <w:left w:val="nil"/>
          <w:bottom w:val="nil"/>
          <w:right w:val="nil"/>
          <w:between w:val="nil"/>
        </w:pBdr>
        <w:rPr>
          <w:color w:val="000000"/>
          <w:sz w:val="24"/>
          <w:szCs w:val="24"/>
        </w:rPr>
      </w:pPr>
      <w:r>
        <w:rPr>
          <w:color w:val="000000"/>
          <w:sz w:val="24"/>
          <w:szCs w:val="24"/>
        </w:rPr>
        <w:t xml:space="preserve">The </w:t>
      </w:r>
      <w:r w:rsidR="00DB59FD">
        <w:rPr>
          <w:color w:val="000000"/>
          <w:sz w:val="24"/>
          <w:szCs w:val="24"/>
        </w:rPr>
        <w:t>Academy council</w:t>
      </w:r>
      <w:r>
        <w:rPr>
          <w:color w:val="000000"/>
          <w:sz w:val="24"/>
          <w:szCs w:val="24"/>
        </w:rPr>
        <w:t xml:space="preserve"> will ensure that </w:t>
      </w:r>
      <w:r>
        <w:rPr>
          <w:b/>
          <w:color w:val="000000"/>
          <w:sz w:val="24"/>
          <w:szCs w:val="24"/>
        </w:rPr>
        <w:t>all</w:t>
      </w:r>
      <w:r>
        <w:rPr>
          <w:color w:val="000000"/>
          <w:sz w:val="24"/>
          <w:szCs w:val="24"/>
        </w:rPr>
        <w:t xml:space="preserve"> </w:t>
      </w:r>
      <w:r w:rsidR="00DB59FD">
        <w:rPr>
          <w:color w:val="000000"/>
          <w:sz w:val="24"/>
          <w:szCs w:val="24"/>
        </w:rPr>
        <w:t>academy councillors</w:t>
      </w:r>
      <w:r>
        <w:rPr>
          <w:color w:val="000000"/>
          <w:sz w:val="24"/>
          <w:szCs w:val="24"/>
        </w:rPr>
        <w:t xml:space="preserve">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0CD4EE9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actively encourage all of our staff to keep up to date with the most recent local and national safeguarding advice and guidance, Annex B of ‘</w:t>
      </w:r>
      <w:r>
        <w:rPr>
          <w:i/>
          <w:color w:val="000000"/>
          <w:sz w:val="24"/>
          <w:szCs w:val="24"/>
        </w:rPr>
        <w:t>Keeping Children Safe in Education</w:t>
      </w:r>
      <w:r>
        <w:rPr>
          <w:color w:val="000000"/>
          <w:sz w:val="24"/>
          <w:szCs w:val="24"/>
        </w:rPr>
        <w:t>’ provides links to guidance on specific safeguarding issues. In addition, throughout the school year we will brief staff on key issues identified by the school.</w:t>
      </w:r>
    </w:p>
    <w:p w14:paraId="5FD27611" w14:textId="77777777" w:rsidR="00535B73" w:rsidRDefault="00535B73">
      <w:pPr>
        <w:pBdr>
          <w:top w:val="nil"/>
          <w:left w:val="nil"/>
          <w:bottom w:val="nil"/>
          <w:right w:val="nil"/>
          <w:between w:val="nil"/>
        </w:pBdr>
        <w:spacing w:after="0" w:line="240" w:lineRule="auto"/>
        <w:rPr>
          <w:color w:val="000000"/>
          <w:sz w:val="24"/>
          <w:szCs w:val="24"/>
        </w:rPr>
      </w:pPr>
    </w:p>
    <w:p w14:paraId="2808482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All staff are expected to read these key documents and fully </w:t>
      </w:r>
      <w:r>
        <w:rPr>
          <w:b/>
          <w:color w:val="000000"/>
          <w:sz w:val="24"/>
          <w:szCs w:val="24"/>
        </w:rPr>
        <w:t>understand</w:t>
      </w:r>
      <w:r>
        <w:rPr>
          <w:color w:val="000000"/>
          <w:sz w:val="24"/>
          <w:szCs w:val="24"/>
        </w:rPr>
        <w:t xml:space="preserve"> their responsibility to keep children safe:</w:t>
      </w:r>
    </w:p>
    <w:p w14:paraId="60C43803" w14:textId="77777777" w:rsidR="00535B73" w:rsidRPr="00430910" w:rsidRDefault="00353DDE" w:rsidP="0022518D">
      <w:pPr>
        <w:pStyle w:val="ListParagraph"/>
        <w:numPr>
          <w:ilvl w:val="0"/>
          <w:numId w:val="41"/>
        </w:numPr>
        <w:pBdr>
          <w:top w:val="nil"/>
          <w:left w:val="nil"/>
          <w:bottom w:val="nil"/>
          <w:right w:val="nil"/>
          <w:between w:val="nil"/>
        </w:pBdr>
        <w:spacing w:after="0" w:line="240" w:lineRule="auto"/>
        <w:rPr>
          <w:color w:val="000000" w:themeColor="text1"/>
          <w:sz w:val="24"/>
          <w:szCs w:val="24"/>
        </w:rPr>
      </w:pPr>
      <w:r w:rsidRPr="00253EBE">
        <w:rPr>
          <w:color w:val="000000"/>
          <w:sz w:val="24"/>
          <w:szCs w:val="24"/>
        </w:rPr>
        <w:t xml:space="preserve">Part One and </w:t>
      </w:r>
      <w:r w:rsidRPr="00430910">
        <w:rPr>
          <w:color w:val="000000" w:themeColor="text1"/>
          <w:sz w:val="24"/>
          <w:szCs w:val="24"/>
        </w:rPr>
        <w:t>Annex B of ‘</w:t>
      </w:r>
      <w:r w:rsidRPr="00430910">
        <w:rPr>
          <w:i/>
          <w:color w:val="000000" w:themeColor="text1"/>
          <w:sz w:val="24"/>
          <w:szCs w:val="24"/>
        </w:rPr>
        <w:t>Keeping Children Safe in Education</w:t>
      </w:r>
      <w:r w:rsidRPr="00430910">
        <w:rPr>
          <w:color w:val="000000" w:themeColor="text1"/>
          <w:sz w:val="24"/>
          <w:szCs w:val="24"/>
        </w:rPr>
        <w:t xml:space="preserve">’ DfE  </w:t>
      </w:r>
    </w:p>
    <w:p w14:paraId="62A5A800" w14:textId="77777777" w:rsidR="00535B73" w:rsidRPr="00430910" w:rsidRDefault="00353DDE" w:rsidP="0022518D">
      <w:pPr>
        <w:pStyle w:val="ListParagraph"/>
        <w:numPr>
          <w:ilvl w:val="0"/>
          <w:numId w:val="41"/>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Saf</w:t>
      </w:r>
      <w:r w:rsidR="008F2502" w:rsidRPr="00430910">
        <w:rPr>
          <w:color w:val="000000" w:themeColor="text1"/>
          <w:sz w:val="24"/>
          <w:szCs w:val="24"/>
        </w:rPr>
        <w:t>eguarding and Child Protection p</w:t>
      </w:r>
      <w:r w:rsidRPr="00430910">
        <w:rPr>
          <w:color w:val="000000" w:themeColor="text1"/>
          <w:sz w:val="24"/>
          <w:szCs w:val="24"/>
        </w:rPr>
        <w:t xml:space="preserve">olicy </w:t>
      </w:r>
    </w:p>
    <w:p w14:paraId="082AEAD6" w14:textId="71B92203" w:rsidR="00535B73" w:rsidRPr="00430910" w:rsidRDefault="008F2502" w:rsidP="0022518D">
      <w:pPr>
        <w:pStyle w:val="ListParagraph"/>
        <w:numPr>
          <w:ilvl w:val="0"/>
          <w:numId w:val="41"/>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Behaviour / anti-bullying p</w:t>
      </w:r>
      <w:r w:rsidR="00353DDE" w:rsidRPr="00430910">
        <w:rPr>
          <w:color w:val="000000" w:themeColor="text1"/>
          <w:sz w:val="24"/>
          <w:szCs w:val="24"/>
        </w:rPr>
        <w:t xml:space="preserve">olicy </w:t>
      </w:r>
    </w:p>
    <w:p w14:paraId="717FB741" w14:textId="05559C8E" w:rsidR="00535B73" w:rsidRPr="00430910" w:rsidRDefault="00353DDE" w:rsidP="0022518D">
      <w:pPr>
        <w:pStyle w:val="ListParagraph"/>
        <w:numPr>
          <w:ilvl w:val="0"/>
          <w:numId w:val="41"/>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 xml:space="preserve">Staff Code of Conduct </w:t>
      </w:r>
      <w:r w:rsidR="00A00D64" w:rsidRPr="00430910">
        <w:rPr>
          <w:color w:val="000000" w:themeColor="text1"/>
          <w:sz w:val="24"/>
          <w:szCs w:val="24"/>
        </w:rPr>
        <w:t>(in the Staff Handbook)</w:t>
      </w:r>
    </w:p>
    <w:p w14:paraId="4BA63C90" w14:textId="77777777" w:rsidR="00535B73" w:rsidRPr="00430910" w:rsidRDefault="00353DDE" w:rsidP="0022518D">
      <w:pPr>
        <w:pStyle w:val="ListParagraph"/>
        <w:numPr>
          <w:ilvl w:val="0"/>
          <w:numId w:val="41"/>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 xml:space="preserve">Whistleblowing policy </w:t>
      </w:r>
    </w:p>
    <w:p w14:paraId="436E3535" w14:textId="77777777" w:rsidR="00535B73" w:rsidRPr="00430910" w:rsidRDefault="00353DDE" w:rsidP="0022518D">
      <w:pPr>
        <w:pStyle w:val="ListParagraph"/>
        <w:numPr>
          <w:ilvl w:val="0"/>
          <w:numId w:val="41"/>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Safeguarding responses to children who go missing from education</w:t>
      </w:r>
    </w:p>
    <w:p w14:paraId="75FC045F" w14:textId="77777777" w:rsidR="00535B73" w:rsidRPr="00253EBE" w:rsidRDefault="00353DDE" w:rsidP="0022518D">
      <w:pPr>
        <w:pStyle w:val="ListParagraph"/>
        <w:numPr>
          <w:ilvl w:val="0"/>
          <w:numId w:val="41"/>
        </w:numPr>
        <w:pBdr>
          <w:top w:val="nil"/>
          <w:left w:val="nil"/>
          <w:bottom w:val="nil"/>
          <w:right w:val="nil"/>
          <w:between w:val="nil"/>
        </w:pBdr>
        <w:spacing w:after="0" w:line="240" w:lineRule="auto"/>
        <w:rPr>
          <w:color w:val="000000"/>
          <w:sz w:val="24"/>
          <w:szCs w:val="24"/>
        </w:rPr>
      </w:pPr>
      <w:r w:rsidRPr="00430910">
        <w:rPr>
          <w:color w:val="000000" w:themeColor="text1"/>
          <w:sz w:val="24"/>
          <w:szCs w:val="24"/>
        </w:rPr>
        <w:t xml:space="preserve">Role of the designated safeguarding </w:t>
      </w:r>
      <w:r w:rsidRPr="00253EBE">
        <w:rPr>
          <w:color w:val="000000"/>
          <w:sz w:val="24"/>
          <w:szCs w:val="24"/>
        </w:rPr>
        <w:t>lead (including the identity of the DSL and any deputies)</w:t>
      </w:r>
    </w:p>
    <w:p w14:paraId="6040B3B6" w14:textId="77777777" w:rsidR="00535B73" w:rsidRDefault="00535B73">
      <w:pPr>
        <w:pBdr>
          <w:top w:val="nil"/>
          <w:left w:val="nil"/>
          <w:bottom w:val="nil"/>
          <w:right w:val="nil"/>
          <w:between w:val="nil"/>
        </w:pBdr>
        <w:spacing w:after="0" w:line="240" w:lineRule="auto"/>
        <w:ind w:left="720"/>
        <w:rPr>
          <w:color w:val="000000"/>
          <w:sz w:val="24"/>
          <w:szCs w:val="24"/>
        </w:rPr>
      </w:pPr>
    </w:p>
    <w:p w14:paraId="2D3B290E" w14:textId="77777777" w:rsidR="00535B73" w:rsidRDefault="00353DDE">
      <w:pPr>
        <w:shd w:val="clear" w:color="auto" w:fill="002060"/>
        <w:jc w:val="center"/>
        <w:rPr>
          <w:b/>
          <w:color w:val="FFFFFF"/>
          <w:sz w:val="28"/>
          <w:szCs w:val="28"/>
        </w:rPr>
      </w:pPr>
      <w:r>
        <w:rPr>
          <w:b/>
          <w:sz w:val="28"/>
          <w:szCs w:val="28"/>
        </w:rPr>
        <w:t>WORKING WITH PARENTS AND CARERS</w:t>
      </w:r>
    </w:p>
    <w:p w14:paraId="51A2D30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is committed to working in partnership with parents/carers to safeguard and promote the welfare of children and to support them to understand our statutory responsibilities in this area.  </w:t>
      </w:r>
    </w:p>
    <w:p w14:paraId="6E87992C" w14:textId="77777777" w:rsidR="00535B73" w:rsidRDefault="00535B73">
      <w:pPr>
        <w:pBdr>
          <w:top w:val="nil"/>
          <w:left w:val="nil"/>
          <w:bottom w:val="nil"/>
          <w:right w:val="nil"/>
          <w:between w:val="nil"/>
        </w:pBdr>
        <w:spacing w:after="0" w:line="240" w:lineRule="auto"/>
        <w:rPr>
          <w:color w:val="000000"/>
          <w:sz w:val="24"/>
          <w:szCs w:val="24"/>
        </w:rPr>
      </w:pPr>
    </w:p>
    <w:p w14:paraId="630C2C1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 referral to children’s social care.  </w:t>
      </w:r>
    </w:p>
    <w:p w14:paraId="65033E0C" w14:textId="77777777" w:rsidR="00535B73" w:rsidRDefault="00535B73">
      <w:pPr>
        <w:pBdr>
          <w:top w:val="nil"/>
          <w:left w:val="nil"/>
          <w:bottom w:val="nil"/>
          <w:right w:val="nil"/>
          <w:between w:val="nil"/>
        </w:pBdr>
        <w:spacing w:after="0" w:line="240" w:lineRule="auto"/>
        <w:rPr>
          <w:color w:val="000000"/>
          <w:sz w:val="24"/>
          <w:szCs w:val="24"/>
        </w:rPr>
      </w:pPr>
    </w:p>
    <w:p w14:paraId="4870433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14:paraId="15CEEA80" w14:textId="77777777" w:rsidR="00535B73" w:rsidRDefault="00535B73">
      <w:pPr>
        <w:pBdr>
          <w:top w:val="nil"/>
          <w:left w:val="nil"/>
          <w:bottom w:val="nil"/>
          <w:right w:val="nil"/>
          <w:between w:val="nil"/>
        </w:pBdr>
        <w:spacing w:after="0" w:line="240" w:lineRule="auto"/>
        <w:rPr>
          <w:color w:val="000000"/>
          <w:sz w:val="24"/>
          <w:szCs w:val="24"/>
        </w:rPr>
      </w:pPr>
    </w:p>
    <w:p w14:paraId="3E06E45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will seek to share with parents any concerns we may have about their child </w:t>
      </w:r>
      <w:r>
        <w:rPr>
          <w:i/>
          <w:color w:val="000000"/>
          <w:sz w:val="24"/>
          <w:szCs w:val="24"/>
        </w:rPr>
        <w:t>unless</w:t>
      </w:r>
      <w:r>
        <w:rPr>
          <w:color w:val="000000"/>
          <w:sz w:val="24"/>
          <w:szCs w:val="24"/>
        </w:rPr>
        <w:t xml:space="preserve"> to do so may place a child at increased risk of harm.  A lack of parental engagement or agreement regarding the concerns the school has about a child will not prevent the DSL making a referral to children’s social care in those circumstances where it is appropriate to do so.</w:t>
      </w:r>
    </w:p>
    <w:p w14:paraId="29731ED9" w14:textId="77777777" w:rsidR="00535B73" w:rsidRDefault="00535B73">
      <w:pPr>
        <w:pBdr>
          <w:top w:val="nil"/>
          <w:left w:val="nil"/>
          <w:bottom w:val="nil"/>
          <w:right w:val="nil"/>
          <w:between w:val="nil"/>
        </w:pBdr>
        <w:spacing w:after="0" w:line="240" w:lineRule="auto"/>
        <w:rPr>
          <w:color w:val="000000"/>
          <w:sz w:val="24"/>
          <w:szCs w:val="24"/>
        </w:rPr>
      </w:pPr>
    </w:p>
    <w:p w14:paraId="40732F9E"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order to keep children safe and provide appropriate care for them, the school requires parents to provide accurate and up to date information regarding:</w:t>
      </w:r>
    </w:p>
    <w:p w14:paraId="1DF69080" w14:textId="77777777" w:rsidR="00535B73" w:rsidRPr="00253EBE" w:rsidRDefault="00353DDE" w:rsidP="0022518D">
      <w:pPr>
        <w:pStyle w:val="ListParagraph"/>
        <w:numPr>
          <w:ilvl w:val="0"/>
          <w:numId w:val="42"/>
        </w:numPr>
        <w:pBdr>
          <w:top w:val="nil"/>
          <w:left w:val="nil"/>
          <w:bottom w:val="nil"/>
          <w:right w:val="nil"/>
          <w:between w:val="nil"/>
        </w:pBdr>
        <w:spacing w:after="0" w:line="240" w:lineRule="auto"/>
        <w:rPr>
          <w:color w:val="000000"/>
          <w:sz w:val="24"/>
          <w:szCs w:val="24"/>
        </w:rPr>
      </w:pPr>
      <w:r w:rsidRPr="00253EBE">
        <w:rPr>
          <w:color w:val="000000"/>
          <w:sz w:val="24"/>
          <w:szCs w:val="24"/>
        </w:rPr>
        <w:t>Full names and contact details of all adults with whom the child normally lives</w:t>
      </w:r>
    </w:p>
    <w:p w14:paraId="171238A6" w14:textId="77777777" w:rsidR="00535B73" w:rsidRPr="00253EBE" w:rsidRDefault="00353DDE" w:rsidP="0022518D">
      <w:pPr>
        <w:pStyle w:val="ListParagraph"/>
        <w:numPr>
          <w:ilvl w:val="0"/>
          <w:numId w:val="42"/>
        </w:numPr>
        <w:pBdr>
          <w:top w:val="nil"/>
          <w:left w:val="nil"/>
          <w:bottom w:val="nil"/>
          <w:right w:val="nil"/>
          <w:between w:val="nil"/>
        </w:pBdr>
        <w:spacing w:after="0" w:line="240" w:lineRule="auto"/>
        <w:rPr>
          <w:color w:val="000000"/>
          <w:sz w:val="24"/>
          <w:szCs w:val="24"/>
        </w:rPr>
      </w:pPr>
      <w:r w:rsidRPr="00253EBE">
        <w:rPr>
          <w:color w:val="000000"/>
          <w:sz w:val="24"/>
          <w:szCs w:val="24"/>
        </w:rPr>
        <w:t>Full names and contact details of all persons with parental responsibility (if different from above)</w:t>
      </w:r>
    </w:p>
    <w:p w14:paraId="3113E9FC" w14:textId="77777777" w:rsidR="00535B73" w:rsidRPr="00253EBE" w:rsidRDefault="00353DDE" w:rsidP="0022518D">
      <w:pPr>
        <w:pStyle w:val="ListParagraph"/>
        <w:numPr>
          <w:ilvl w:val="0"/>
          <w:numId w:val="42"/>
        </w:numPr>
        <w:pBdr>
          <w:top w:val="nil"/>
          <w:left w:val="nil"/>
          <w:bottom w:val="nil"/>
          <w:right w:val="nil"/>
          <w:between w:val="nil"/>
        </w:pBdr>
        <w:spacing w:after="0" w:line="240" w:lineRule="auto"/>
        <w:rPr>
          <w:color w:val="000000"/>
          <w:sz w:val="24"/>
          <w:szCs w:val="24"/>
        </w:rPr>
      </w:pPr>
      <w:r w:rsidRPr="00253EBE">
        <w:rPr>
          <w:color w:val="000000"/>
          <w:sz w:val="24"/>
          <w:szCs w:val="24"/>
        </w:rPr>
        <w:t>Emergency contact details (if different from above); wherever possible school will hold more than one emergency contact for each child</w:t>
      </w:r>
    </w:p>
    <w:p w14:paraId="64042C6E" w14:textId="77777777" w:rsidR="00535B73" w:rsidRPr="00253EBE" w:rsidRDefault="00353DDE" w:rsidP="0022518D">
      <w:pPr>
        <w:pStyle w:val="ListParagraph"/>
        <w:numPr>
          <w:ilvl w:val="0"/>
          <w:numId w:val="42"/>
        </w:numPr>
        <w:pBdr>
          <w:top w:val="nil"/>
          <w:left w:val="nil"/>
          <w:bottom w:val="nil"/>
          <w:right w:val="nil"/>
          <w:between w:val="nil"/>
        </w:pBdr>
        <w:spacing w:after="0" w:line="240" w:lineRule="auto"/>
        <w:rPr>
          <w:color w:val="000000"/>
          <w:sz w:val="24"/>
          <w:szCs w:val="24"/>
        </w:rPr>
      </w:pPr>
      <w:r w:rsidRPr="00253EBE">
        <w:rPr>
          <w:color w:val="000000"/>
          <w:sz w:val="24"/>
          <w:szCs w:val="24"/>
        </w:rPr>
        <w:t>Full details of any other adult authorised by the parent to collect the child from school (if different from the above)</w:t>
      </w:r>
    </w:p>
    <w:p w14:paraId="0F296788" w14:textId="77777777" w:rsidR="00535B73" w:rsidRDefault="00535B73">
      <w:pPr>
        <w:pBdr>
          <w:top w:val="nil"/>
          <w:left w:val="nil"/>
          <w:bottom w:val="nil"/>
          <w:right w:val="nil"/>
          <w:between w:val="nil"/>
        </w:pBdr>
        <w:spacing w:after="0" w:line="240" w:lineRule="auto"/>
        <w:rPr>
          <w:color w:val="000000"/>
          <w:sz w:val="24"/>
          <w:szCs w:val="24"/>
        </w:rPr>
      </w:pPr>
    </w:p>
    <w:p w14:paraId="427591A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school will retain this information on the children’s file. The school will only share information about children with adults who have parental responsibility for a child or where a parent has given permission and the school has been supplied with the adult’s full details in writing. </w:t>
      </w:r>
    </w:p>
    <w:p w14:paraId="3361142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If in any doubt about information sharing, staff should speak to the DSL (or deputy).  Fears about sharing information </w:t>
      </w:r>
      <w:r>
        <w:rPr>
          <w:color w:val="000000"/>
          <w:sz w:val="24"/>
          <w:szCs w:val="24"/>
          <w:u w:val="single"/>
        </w:rPr>
        <w:t>must not</w:t>
      </w:r>
      <w:r>
        <w:rPr>
          <w:color w:val="000000"/>
          <w:sz w:val="24"/>
          <w:szCs w:val="24"/>
        </w:rPr>
        <w:t xml:space="preserve"> be allowed to stand in the way of the need to promote the welfare and protect the safety of children.</w:t>
      </w:r>
    </w:p>
    <w:p w14:paraId="2E4DD768" w14:textId="77777777" w:rsidR="00535B73" w:rsidRDefault="00535B73">
      <w:pPr>
        <w:pBdr>
          <w:top w:val="nil"/>
          <w:left w:val="nil"/>
          <w:bottom w:val="nil"/>
          <w:right w:val="nil"/>
          <w:between w:val="nil"/>
        </w:pBdr>
        <w:spacing w:after="0" w:line="240" w:lineRule="auto"/>
        <w:rPr>
          <w:color w:val="000000"/>
          <w:sz w:val="24"/>
          <w:szCs w:val="24"/>
        </w:rPr>
      </w:pPr>
    </w:p>
    <w:p w14:paraId="7B4D8B11" w14:textId="77777777" w:rsidR="00535B73" w:rsidRPr="00F9277B" w:rsidRDefault="00353DDE" w:rsidP="00F9277B">
      <w:pPr>
        <w:pStyle w:val="ListParagraph"/>
        <w:numPr>
          <w:ilvl w:val="0"/>
          <w:numId w:val="92"/>
        </w:numPr>
        <w:spacing w:after="0" w:line="240" w:lineRule="auto"/>
        <w:jc w:val="both"/>
        <w:rPr>
          <w:sz w:val="24"/>
          <w:szCs w:val="24"/>
        </w:rPr>
      </w:pPr>
      <w:r w:rsidRPr="00F9277B">
        <w:rPr>
          <w:sz w:val="24"/>
          <w:szCs w:val="24"/>
        </w:rPr>
        <w:t>We will build a partnership approach to online safety and will support parents</w:t>
      </w:r>
      <w:r w:rsidR="008F2502">
        <w:rPr>
          <w:sz w:val="24"/>
          <w:szCs w:val="24"/>
        </w:rPr>
        <w:t xml:space="preserve"> </w:t>
      </w:r>
      <w:r w:rsidRPr="00F9277B">
        <w:rPr>
          <w:sz w:val="24"/>
          <w:szCs w:val="24"/>
        </w:rPr>
        <w:t>/</w:t>
      </w:r>
      <w:r w:rsidR="008F2502">
        <w:rPr>
          <w:sz w:val="24"/>
          <w:szCs w:val="24"/>
        </w:rPr>
        <w:t xml:space="preserve"> </w:t>
      </w:r>
      <w:r w:rsidRPr="00F9277B">
        <w:rPr>
          <w:sz w:val="24"/>
          <w:szCs w:val="24"/>
        </w:rPr>
        <w:t>carers to become aware of and alert to the potential online benefits and risks for children by:</w:t>
      </w:r>
    </w:p>
    <w:p w14:paraId="68DD06A8" w14:textId="12A5A6FC" w:rsidR="00535B73" w:rsidRPr="00430910" w:rsidRDefault="00430910" w:rsidP="00F9277B">
      <w:pPr>
        <w:pStyle w:val="ListParagraph"/>
        <w:numPr>
          <w:ilvl w:val="0"/>
          <w:numId w:val="94"/>
        </w:numPr>
        <w:spacing w:after="0" w:line="240" w:lineRule="auto"/>
        <w:rPr>
          <w:color w:val="000000" w:themeColor="text1"/>
          <w:sz w:val="24"/>
          <w:szCs w:val="24"/>
        </w:rPr>
      </w:pPr>
      <w:r w:rsidRPr="00430910">
        <w:rPr>
          <w:color w:val="000000" w:themeColor="text1"/>
          <w:sz w:val="24"/>
          <w:szCs w:val="24"/>
        </w:rPr>
        <w:t xml:space="preserve">We </w:t>
      </w:r>
      <w:r w:rsidR="00353DDE" w:rsidRPr="00430910">
        <w:rPr>
          <w:color w:val="000000" w:themeColor="text1"/>
          <w:sz w:val="24"/>
          <w:szCs w:val="24"/>
        </w:rPr>
        <w:t>provid</w:t>
      </w:r>
      <w:r w:rsidRPr="00430910">
        <w:rPr>
          <w:color w:val="000000" w:themeColor="text1"/>
          <w:sz w:val="24"/>
          <w:szCs w:val="24"/>
        </w:rPr>
        <w:t>e</w:t>
      </w:r>
      <w:r w:rsidR="00353DDE" w:rsidRPr="00430910">
        <w:rPr>
          <w:color w:val="000000" w:themeColor="text1"/>
          <w:sz w:val="24"/>
          <w:szCs w:val="24"/>
        </w:rPr>
        <w:t xml:space="preserve"> information on our school</w:t>
      </w:r>
      <w:r w:rsidR="008F2502" w:rsidRPr="00430910">
        <w:rPr>
          <w:color w:val="000000" w:themeColor="text1"/>
          <w:sz w:val="24"/>
          <w:szCs w:val="24"/>
        </w:rPr>
        <w:t xml:space="preserve"> </w:t>
      </w:r>
      <w:r w:rsidR="00353DDE" w:rsidRPr="00430910">
        <w:rPr>
          <w:color w:val="000000" w:themeColor="text1"/>
          <w:sz w:val="24"/>
          <w:szCs w:val="24"/>
        </w:rPr>
        <w:t xml:space="preserve">website and through existing communication channels (such as </w:t>
      </w:r>
      <w:proofErr w:type="spellStart"/>
      <w:r w:rsidRPr="00430910">
        <w:rPr>
          <w:color w:val="000000" w:themeColor="text1"/>
          <w:sz w:val="24"/>
          <w:szCs w:val="24"/>
        </w:rPr>
        <w:t>facebook</w:t>
      </w:r>
      <w:proofErr w:type="spellEnd"/>
      <w:r w:rsidRPr="00430910">
        <w:rPr>
          <w:color w:val="000000" w:themeColor="text1"/>
          <w:sz w:val="24"/>
          <w:szCs w:val="24"/>
        </w:rPr>
        <w:t xml:space="preserve"> and our </w:t>
      </w:r>
      <w:r w:rsidR="00353DDE" w:rsidRPr="00430910">
        <w:rPr>
          <w:color w:val="000000" w:themeColor="text1"/>
          <w:sz w:val="24"/>
          <w:szCs w:val="24"/>
        </w:rPr>
        <w:t>newsletters), offering specific online safety events for parents</w:t>
      </w:r>
      <w:r w:rsidR="008F2502" w:rsidRPr="00430910">
        <w:rPr>
          <w:color w:val="000000" w:themeColor="text1"/>
          <w:sz w:val="24"/>
          <w:szCs w:val="24"/>
        </w:rPr>
        <w:t xml:space="preserve"> </w:t>
      </w:r>
      <w:r w:rsidR="00353DDE" w:rsidRPr="00430910">
        <w:rPr>
          <w:color w:val="000000" w:themeColor="text1"/>
          <w:sz w:val="24"/>
          <w:szCs w:val="24"/>
        </w:rPr>
        <w:t>/</w:t>
      </w:r>
      <w:r w:rsidR="008F2502" w:rsidRPr="00430910">
        <w:rPr>
          <w:color w:val="000000" w:themeColor="text1"/>
          <w:sz w:val="24"/>
          <w:szCs w:val="24"/>
        </w:rPr>
        <w:t xml:space="preserve"> </w:t>
      </w:r>
      <w:r w:rsidR="00353DDE" w:rsidRPr="00430910">
        <w:rPr>
          <w:color w:val="000000" w:themeColor="text1"/>
          <w:sz w:val="24"/>
          <w:szCs w:val="24"/>
        </w:rPr>
        <w:t>carers or highlighting online safety at existing events.</w:t>
      </w:r>
    </w:p>
    <w:p w14:paraId="37ED4A0D" w14:textId="067BD4B1" w:rsidR="00A00D64" w:rsidRPr="00430910" w:rsidRDefault="00430910" w:rsidP="00A00D64">
      <w:pPr>
        <w:pStyle w:val="ListParagraph"/>
        <w:numPr>
          <w:ilvl w:val="0"/>
          <w:numId w:val="94"/>
        </w:numPr>
        <w:rPr>
          <w:color w:val="000000" w:themeColor="text1"/>
          <w:sz w:val="24"/>
          <w:szCs w:val="24"/>
        </w:rPr>
      </w:pPr>
      <w:r w:rsidRPr="00430910">
        <w:rPr>
          <w:color w:val="000000" w:themeColor="text1"/>
          <w:sz w:val="24"/>
          <w:szCs w:val="24"/>
        </w:rPr>
        <w:t>We have filtering systems in place on all our computers.  We advise parents on filtering and checking their child’s usage of mobile phones and the internet.</w:t>
      </w:r>
    </w:p>
    <w:p w14:paraId="308D7FB9" w14:textId="22CD4DE3" w:rsidR="00535B73" w:rsidRPr="00430910" w:rsidRDefault="00430910" w:rsidP="00F9277B">
      <w:pPr>
        <w:pStyle w:val="ListParagraph"/>
        <w:numPr>
          <w:ilvl w:val="0"/>
          <w:numId w:val="94"/>
        </w:numPr>
        <w:spacing w:after="0" w:line="240" w:lineRule="auto"/>
        <w:rPr>
          <w:color w:val="000000" w:themeColor="text1"/>
          <w:sz w:val="24"/>
          <w:szCs w:val="24"/>
        </w:rPr>
      </w:pPr>
      <w:r w:rsidRPr="00430910">
        <w:rPr>
          <w:color w:val="000000" w:themeColor="text1"/>
          <w:sz w:val="24"/>
          <w:szCs w:val="24"/>
        </w:rPr>
        <w:t>No outside persons or groups interact with our pupils whilst they are online.  We discuss the dangers of online gaming and online chatrooms regularly with parents through our newsletters or face to face (if required).</w:t>
      </w:r>
    </w:p>
    <w:p w14:paraId="3F69B6A5" w14:textId="77777777" w:rsidR="00F4413A" w:rsidRPr="00F9277B" w:rsidRDefault="00F4413A" w:rsidP="00F4413A">
      <w:pPr>
        <w:pStyle w:val="ListParagraph"/>
        <w:spacing w:after="0" w:line="240" w:lineRule="auto"/>
        <w:ind w:left="1440"/>
        <w:rPr>
          <w:color w:val="FF0000"/>
          <w:sz w:val="24"/>
          <w:szCs w:val="24"/>
        </w:rPr>
      </w:pPr>
    </w:p>
    <w:p w14:paraId="5590BAFF" w14:textId="77777777" w:rsidR="00535B73" w:rsidRDefault="00535B73">
      <w:pPr>
        <w:pBdr>
          <w:top w:val="nil"/>
          <w:left w:val="nil"/>
          <w:bottom w:val="nil"/>
          <w:right w:val="nil"/>
          <w:between w:val="nil"/>
        </w:pBdr>
        <w:spacing w:after="0" w:line="240" w:lineRule="auto"/>
        <w:rPr>
          <w:color w:val="000000"/>
          <w:sz w:val="24"/>
          <w:szCs w:val="24"/>
        </w:rPr>
      </w:pPr>
    </w:p>
    <w:p w14:paraId="2C62A76C" w14:textId="77777777" w:rsidR="00535B73" w:rsidRPr="00F4413A" w:rsidRDefault="00353DDE" w:rsidP="00F4413A">
      <w:pPr>
        <w:shd w:val="clear" w:color="auto" w:fill="002060"/>
        <w:jc w:val="center"/>
        <w:rPr>
          <w:b/>
          <w:color w:val="FFFFFF"/>
          <w:sz w:val="28"/>
          <w:szCs w:val="28"/>
        </w:rPr>
      </w:pPr>
      <w:r>
        <w:rPr>
          <w:b/>
          <w:sz w:val="28"/>
          <w:szCs w:val="28"/>
        </w:rPr>
        <w:t>RELEVANT POLICIES</w:t>
      </w:r>
    </w:p>
    <w:p w14:paraId="5FBDAB74"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To underpin the values and ethos of our school and our intent to ensure that pupils at our school are </w:t>
      </w:r>
      <w:r w:rsidRPr="00430910">
        <w:rPr>
          <w:color w:val="000000" w:themeColor="text1"/>
          <w:sz w:val="24"/>
          <w:szCs w:val="24"/>
        </w:rPr>
        <w:t>appropriately safeguarded the following policies are also included under our safeguarding umbrella:</w:t>
      </w:r>
    </w:p>
    <w:p w14:paraId="0A677D73"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3F44655E" w14:textId="1B6327F6"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Staff code of conduct</w:t>
      </w:r>
      <w:r w:rsidR="00A00D64" w:rsidRPr="00430910">
        <w:rPr>
          <w:color w:val="000000" w:themeColor="text1"/>
          <w:sz w:val="24"/>
          <w:szCs w:val="24"/>
        </w:rPr>
        <w:t xml:space="preserve"> (Staff Handbook) </w:t>
      </w:r>
    </w:p>
    <w:p w14:paraId="3DF190A7"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Managing behaviour</w:t>
      </w:r>
    </w:p>
    <w:p w14:paraId="774737C6"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Anti-bullying</w:t>
      </w:r>
    </w:p>
    <w:p w14:paraId="0233905C"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 xml:space="preserve">Positive handling </w:t>
      </w:r>
    </w:p>
    <w:p w14:paraId="0F35BC6B" w14:textId="30E4D986"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Recruitment and selection</w:t>
      </w:r>
      <w:r w:rsidR="00A00D64" w:rsidRPr="00430910">
        <w:rPr>
          <w:color w:val="000000" w:themeColor="text1"/>
          <w:sz w:val="24"/>
          <w:szCs w:val="24"/>
        </w:rPr>
        <w:t xml:space="preserve"> (Staff Handbook)</w:t>
      </w:r>
    </w:p>
    <w:p w14:paraId="1B8A01AF"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Whistle-blowing</w:t>
      </w:r>
    </w:p>
    <w:p w14:paraId="186F5285"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Low level concerns</w:t>
      </w:r>
    </w:p>
    <w:p w14:paraId="01BD77C9"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Attendance</w:t>
      </w:r>
    </w:p>
    <w:p w14:paraId="5CA907B9" w14:textId="3FC63F47" w:rsidR="00535B73" w:rsidRPr="00430910" w:rsidRDefault="008F2502"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On-line safety / A</w:t>
      </w:r>
      <w:r w:rsidR="00353DDE" w:rsidRPr="00430910">
        <w:rPr>
          <w:color w:val="000000" w:themeColor="text1"/>
          <w:sz w:val="24"/>
          <w:szCs w:val="24"/>
        </w:rPr>
        <w:t>cceptable use – including remote teaching and learning</w:t>
      </w:r>
      <w:r w:rsidR="00A00D64" w:rsidRPr="00430910">
        <w:rPr>
          <w:color w:val="000000" w:themeColor="text1"/>
          <w:sz w:val="24"/>
          <w:szCs w:val="24"/>
        </w:rPr>
        <w:t xml:space="preserve"> (Staff Handbook)</w:t>
      </w:r>
    </w:p>
    <w:p w14:paraId="5B9A3CC5"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Health and safety including site security</w:t>
      </w:r>
    </w:p>
    <w:p w14:paraId="471A2603"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Equality duty</w:t>
      </w:r>
    </w:p>
    <w:p w14:paraId="51310FC4"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Meeting the needs of pupils with medical conditions</w:t>
      </w:r>
    </w:p>
    <w:p w14:paraId="6236A167"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Intimate care</w:t>
      </w:r>
    </w:p>
    <w:p w14:paraId="64DAC608"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First aid</w:t>
      </w:r>
    </w:p>
    <w:p w14:paraId="37EC040A"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Educational visits including overnight stays</w:t>
      </w:r>
    </w:p>
    <w:p w14:paraId="7463B305"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Procedures for managing allegations against staff</w:t>
      </w:r>
    </w:p>
    <w:p w14:paraId="2FD7BA48"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Relationship Education / Relationship and Sex Education and Health Education</w:t>
      </w:r>
    </w:p>
    <w:p w14:paraId="0212328D" w14:textId="77777777" w:rsidR="00535B73" w:rsidRPr="00430910" w:rsidRDefault="00353DDE" w:rsidP="0022518D">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 xml:space="preserve">Data protection </w:t>
      </w:r>
    </w:p>
    <w:p w14:paraId="1CAEB053" w14:textId="77777777" w:rsidR="00A00D64" w:rsidRDefault="00A00D64" w:rsidP="00A00D64">
      <w:pPr>
        <w:pStyle w:val="ListParagraph"/>
        <w:numPr>
          <w:ilvl w:val="1"/>
          <w:numId w:val="43"/>
        </w:numPr>
        <w:pBdr>
          <w:top w:val="nil"/>
          <w:left w:val="nil"/>
          <w:bottom w:val="nil"/>
          <w:right w:val="nil"/>
          <w:between w:val="nil"/>
        </w:pBdr>
        <w:spacing w:after="0" w:line="240" w:lineRule="auto"/>
        <w:rPr>
          <w:color w:val="000000" w:themeColor="text1"/>
          <w:sz w:val="24"/>
          <w:szCs w:val="24"/>
        </w:rPr>
      </w:pPr>
      <w:r w:rsidRPr="00430910">
        <w:rPr>
          <w:color w:val="000000" w:themeColor="text1"/>
          <w:sz w:val="24"/>
          <w:szCs w:val="24"/>
        </w:rPr>
        <w:t>Privacy Notices</w:t>
      </w:r>
    </w:p>
    <w:p w14:paraId="50E331A1" w14:textId="77777777" w:rsidR="00430910" w:rsidRPr="00430910" w:rsidRDefault="00430910" w:rsidP="00430910">
      <w:pPr>
        <w:pStyle w:val="ListParagraph"/>
        <w:pBdr>
          <w:top w:val="nil"/>
          <w:left w:val="nil"/>
          <w:bottom w:val="nil"/>
          <w:right w:val="nil"/>
          <w:between w:val="nil"/>
        </w:pBdr>
        <w:spacing w:after="0" w:line="240" w:lineRule="auto"/>
        <w:ind w:left="1080"/>
        <w:rPr>
          <w:color w:val="000000" w:themeColor="text1"/>
          <w:sz w:val="24"/>
          <w:szCs w:val="24"/>
        </w:rPr>
      </w:pPr>
    </w:p>
    <w:p w14:paraId="31A5D360" w14:textId="77777777" w:rsidR="00535B73" w:rsidRDefault="00353DDE">
      <w:pPr>
        <w:shd w:val="clear" w:color="auto" w:fill="002060"/>
        <w:rPr>
          <w:b/>
          <w:sz w:val="28"/>
          <w:szCs w:val="28"/>
        </w:rPr>
      </w:pPr>
      <w:r w:rsidRPr="004B2C67">
        <w:rPr>
          <w:b/>
          <w:caps/>
          <w:sz w:val="28"/>
          <w:szCs w:val="28"/>
        </w:rPr>
        <w:t>Appendix A: Safeguarding Induction Sheet</w:t>
      </w:r>
      <w:r>
        <w:rPr>
          <w:b/>
          <w:sz w:val="28"/>
          <w:szCs w:val="28"/>
        </w:rPr>
        <w:t xml:space="preserve">                                                                        </w:t>
      </w:r>
      <w:proofErr w:type="gramStart"/>
      <w:r>
        <w:rPr>
          <w:b/>
          <w:sz w:val="28"/>
          <w:szCs w:val="28"/>
        </w:rPr>
        <w:t xml:space="preserve">   </w:t>
      </w:r>
      <w:r w:rsidRPr="004B2C67">
        <w:rPr>
          <w:b/>
          <w:caps/>
          <w:sz w:val="28"/>
          <w:szCs w:val="28"/>
        </w:rPr>
        <w:t>(</w:t>
      </w:r>
      <w:proofErr w:type="gramEnd"/>
      <w:r w:rsidRPr="004B2C67">
        <w:rPr>
          <w:b/>
          <w:caps/>
          <w:sz w:val="28"/>
          <w:szCs w:val="28"/>
        </w:rPr>
        <w:t>For new or supply staff, visitors and volunteers)</w:t>
      </w:r>
    </w:p>
    <w:p w14:paraId="41AACBB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We all have a statutory duty to safeguard and promote the welfare of children, and at our school we take this responsibility seriously.</w:t>
      </w:r>
    </w:p>
    <w:p w14:paraId="5056DE89" w14:textId="77777777" w:rsidR="00535B73" w:rsidRDefault="00535B73">
      <w:pPr>
        <w:pBdr>
          <w:top w:val="nil"/>
          <w:left w:val="nil"/>
          <w:bottom w:val="nil"/>
          <w:right w:val="nil"/>
          <w:between w:val="nil"/>
        </w:pBdr>
        <w:spacing w:after="0" w:line="240" w:lineRule="auto"/>
        <w:rPr>
          <w:color w:val="000000"/>
          <w:sz w:val="24"/>
          <w:szCs w:val="24"/>
        </w:rPr>
      </w:pPr>
    </w:p>
    <w:p w14:paraId="2FA4158C" w14:textId="61077C90"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If you have any concerns about a child or young person in our school, you must share this information immediately with our designated safeguarding lead (DSL</w:t>
      </w:r>
      <w:r w:rsidR="00430910">
        <w:rPr>
          <w:color w:val="000000"/>
          <w:sz w:val="24"/>
          <w:szCs w:val="24"/>
        </w:rPr>
        <w:t>, Mike Glenton)</w:t>
      </w:r>
      <w:r>
        <w:rPr>
          <w:color w:val="000000"/>
          <w:sz w:val="24"/>
          <w:szCs w:val="24"/>
        </w:rPr>
        <w:t xml:space="preserve"> or deputy</w:t>
      </w:r>
      <w:r w:rsidR="00430910">
        <w:rPr>
          <w:color w:val="000000"/>
          <w:sz w:val="24"/>
          <w:szCs w:val="24"/>
        </w:rPr>
        <w:t xml:space="preserve"> (Michelle Munro or Sherry Makepeace).</w:t>
      </w:r>
      <w:r>
        <w:rPr>
          <w:color w:val="000000"/>
          <w:sz w:val="24"/>
          <w:szCs w:val="24"/>
        </w:rPr>
        <w:t xml:space="preserve"> </w:t>
      </w:r>
    </w:p>
    <w:p w14:paraId="44DB654A" w14:textId="77777777" w:rsidR="00535B73" w:rsidRDefault="00535B73">
      <w:pPr>
        <w:pBdr>
          <w:top w:val="nil"/>
          <w:left w:val="nil"/>
          <w:bottom w:val="nil"/>
          <w:right w:val="nil"/>
          <w:between w:val="nil"/>
        </w:pBdr>
        <w:spacing w:after="0" w:line="240" w:lineRule="auto"/>
        <w:rPr>
          <w:color w:val="000000"/>
          <w:sz w:val="24"/>
          <w:szCs w:val="24"/>
        </w:rPr>
      </w:pPr>
    </w:p>
    <w:p w14:paraId="2FC9A206" w14:textId="77777777" w:rsidR="00535B73" w:rsidRPr="00430910" w:rsidRDefault="00353DDE">
      <w:pPr>
        <w:pBdr>
          <w:top w:val="nil"/>
          <w:left w:val="nil"/>
          <w:bottom w:val="nil"/>
          <w:right w:val="nil"/>
          <w:between w:val="nil"/>
        </w:pBdr>
        <w:spacing w:after="0" w:line="240" w:lineRule="auto"/>
        <w:rPr>
          <w:color w:val="000000" w:themeColor="text1"/>
          <w:sz w:val="24"/>
          <w:szCs w:val="24"/>
        </w:rPr>
      </w:pPr>
      <w:r>
        <w:rPr>
          <w:color w:val="000000"/>
          <w:sz w:val="24"/>
          <w:szCs w:val="24"/>
        </w:rPr>
        <w:t xml:space="preserve">Do not think that your worry is insignificant if it is about hygiene, appearance or behaviour – we would rather you told us as we would rather know about something that appears small than miss a </w:t>
      </w:r>
      <w:r w:rsidRPr="00430910">
        <w:rPr>
          <w:color w:val="000000" w:themeColor="text1"/>
          <w:sz w:val="24"/>
          <w:szCs w:val="24"/>
        </w:rPr>
        <w:t xml:space="preserve">worrying situation. </w:t>
      </w:r>
    </w:p>
    <w:p w14:paraId="6559875C" w14:textId="77777777" w:rsidR="00535B73" w:rsidRPr="00430910" w:rsidRDefault="00535B73">
      <w:pPr>
        <w:pBdr>
          <w:top w:val="nil"/>
          <w:left w:val="nil"/>
          <w:bottom w:val="nil"/>
          <w:right w:val="nil"/>
          <w:between w:val="nil"/>
        </w:pBdr>
        <w:spacing w:after="0" w:line="240" w:lineRule="auto"/>
        <w:rPr>
          <w:color w:val="000000" w:themeColor="text1"/>
          <w:sz w:val="24"/>
          <w:szCs w:val="24"/>
        </w:rPr>
      </w:pPr>
    </w:p>
    <w:p w14:paraId="342194E7" w14:textId="327C30DE" w:rsidR="00535B73" w:rsidRPr="00430910" w:rsidRDefault="00353DDE">
      <w:pPr>
        <w:pBdr>
          <w:top w:val="nil"/>
          <w:left w:val="nil"/>
          <w:bottom w:val="nil"/>
          <w:right w:val="nil"/>
          <w:between w:val="nil"/>
        </w:pBdr>
        <w:spacing w:after="0" w:line="240" w:lineRule="auto"/>
        <w:rPr>
          <w:b/>
          <w:color w:val="000000" w:themeColor="text1"/>
          <w:sz w:val="24"/>
          <w:szCs w:val="24"/>
        </w:rPr>
      </w:pPr>
      <w:r w:rsidRPr="00430910">
        <w:rPr>
          <w:b/>
          <w:color w:val="000000" w:themeColor="text1"/>
          <w:sz w:val="24"/>
          <w:szCs w:val="24"/>
        </w:rPr>
        <w:t>If you think the matter is very serious and may be related to child protection, for example, physical, emotional, sexual abuse or neglect, you must find one of the designated safeguarding leads detailed below and provide them with a written record of your concern</w:t>
      </w:r>
      <w:r w:rsidR="00430910" w:rsidRPr="00430910">
        <w:rPr>
          <w:b/>
          <w:color w:val="000000" w:themeColor="text1"/>
          <w:sz w:val="24"/>
          <w:szCs w:val="24"/>
        </w:rPr>
        <w:t>, once a discussion has taken place, through CPOMS.</w:t>
      </w:r>
    </w:p>
    <w:p w14:paraId="075A23E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If you are unable to locate one of the designated safeguarding leads, ask a member of the school office staff to find them and to ask them to speak with you immediately about a confidential and urgent matter.</w:t>
      </w:r>
    </w:p>
    <w:p w14:paraId="28213C47" w14:textId="77777777" w:rsidR="00535B73" w:rsidRDefault="00535B73">
      <w:pPr>
        <w:pBdr>
          <w:top w:val="nil"/>
          <w:left w:val="nil"/>
          <w:bottom w:val="nil"/>
          <w:right w:val="nil"/>
          <w:between w:val="nil"/>
        </w:pBdr>
        <w:spacing w:after="0" w:line="240" w:lineRule="auto"/>
        <w:rPr>
          <w:color w:val="000000"/>
          <w:sz w:val="24"/>
          <w:szCs w:val="24"/>
        </w:rPr>
      </w:pPr>
    </w:p>
    <w:p w14:paraId="4FCD387D" w14:textId="44C9F904" w:rsidR="005B0E9E" w:rsidRPr="00795A17" w:rsidRDefault="00353DDE" w:rsidP="005B0E9E">
      <w:pPr>
        <w:spacing w:after="0" w:line="240" w:lineRule="auto"/>
        <w:rPr>
          <w:color w:val="000000" w:themeColor="text1"/>
          <w:sz w:val="24"/>
          <w:szCs w:val="24"/>
        </w:rPr>
      </w:pPr>
      <w:r>
        <w:rPr>
          <w:color w:val="000000"/>
          <w:sz w:val="24"/>
          <w:szCs w:val="24"/>
        </w:rPr>
        <w:t xml:space="preserve">Any allegation concerning a member of staff, a child’s foster carer or a volunteer should be reported immediately to the headteacher. If an allegation is made about the headteacher you should pass this information to the chair of the </w:t>
      </w:r>
      <w:r w:rsidR="00DB59FD">
        <w:rPr>
          <w:color w:val="000000"/>
          <w:sz w:val="24"/>
          <w:szCs w:val="24"/>
        </w:rPr>
        <w:t>academy council</w:t>
      </w:r>
      <w:r>
        <w:rPr>
          <w:color w:val="000000"/>
          <w:sz w:val="24"/>
          <w:szCs w:val="24"/>
        </w:rPr>
        <w:t>. Alternatively, you can contact the local autho</w:t>
      </w:r>
      <w:r w:rsidR="00D57AA4">
        <w:rPr>
          <w:color w:val="000000"/>
          <w:sz w:val="24"/>
          <w:szCs w:val="24"/>
        </w:rPr>
        <w:t xml:space="preserve">rity designated officer on Tel: </w:t>
      </w:r>
      <w:r w:rsidR="005B0E9E" w:rsidRPr="00795A17">
        <w:rPr>
          <w:color w:val="000000" w:themeColor="text1"/>
          <w:sz w:val="24"/>
          <w:szCs w:val="24"/>
        </w:rPr>
        <w:t>07500 606174 (Monday to Thursday 08:30-17:00, Friday 08:30-16:30) Northumberland’s Lado is L</w:t>
      </w:r>
      <w:r w:rsidR="005B0E9E">
        <w:rPr>
          <w:color w:val="000000" w:themeColor="text1"/>
          <w:sz w:val="24"/>
          <w:szCs w:val="24"/>
        </w:rPr>
        <w:t>o</w:t>
      </w:r>
      <w:r w:rsidR="005B0E9E" w:rsidRPr="00795A17">
        <w:rPr>
          <w:color w:val="000000" w:themeColor="text1"/>
          <w:sz w:val="24"/>
          <w:szCs w:val="24"/>
        </w:rPr>
        <w:t>uise Prudhoe</w:t>
      </w:r>
      <w:r w:rsidR="005B0E9E">
        <w:rPr>
          <w:color w:val="000000" w:themeColor="text1"/>
          <w:sz w:val="24"/>
          <w:szCs w:val="24"/>
        </w:rPr>
        <w:t>.</w:t>
      </w:r>
    </w:p>
    <w:p w14:paraId="1E1228F7" w14:textId="1362DB42" w:rsidR="00535B73" w:rsidRDefault="00000000" w:rsidP="005B0E9E">
      <w:pPr>
        <w:pBdr>
          <w:top w:val="nil"/>
          <w:left w:val="nil"/>
          <w:bottom w:val="nil"/>
          <w:right w:val="nil"/>
          <w:between w:val="nil"/>
        </w:pBdr>
        <w:spacing w:after="0" w:line="240" w:lineRule="auto"/>
        <w:rPr>
          <w:color w:val="000000"/>
          <w:sz w:val="24"/>
          <w:szCs w:val="24"/>
        </w:rPr>
      </w:pPr>
      <w:hyperlink r:id="rId25">
        <w:r w:rsidR="00353DDE">
          <w:rPr>
            <w:color w:val="0000FF"/>
            <w:sz w:val="24"/>
            <w:szCs w:val="24"/>
            <w:u w:val="single"/>
          </w:rPr>
          <w:t>NSPCC whistleblowing helpline</w:t>
        </w:r>
      </w:hyperlink>
      <w:r w:rsidR="00353DDE">
        <w:rPr>
          <w:color w:val="000000"/>
          <w:sz w:val="24"/>
          <w:szCs w:val="24"/>
        </w:rPr>
        <w:t xml:space="preserve"> is also available for staff who do not feel able to raise concerns regarding child protection failures internally. Staff can call: 0800 028 0285 – line is available from 8:00am to 8:00pm, Monday to Friday or via e-mail: </w:t>
      </w:r>
      <w:hyperlink r:id="rId26">
        <w:r w:rsidR="00353DDE">
          <w:rPr>
            <w:color w:val="0000FF"/>
            <w:sz w:val="24"/>
            <w:szCs w:val="24"/>
            <w:u w:val="single"/>
          </w:rPr>
          <w:t>help@nspcc.org.uk</w:t>
        </w:r>
      </w:hyperlink>
      <w:r w:rsidR="00353DDE">
        <w:rPr>
          <w:color w:val="000000"/>
          <w:sz w:val="24"/>
          <w:szCs w:val="24"/>
        </w:rPr>
        <w:t>.</w:t>
      </w:r>
    </w:p>
    <w:p w14:paraId="39BA55E9" w14:textId="77777777" w:rsidR="00535B73" w:rsidRDefault="00535B73">
      <w:pPr>
        <w:pBdr>
          <w:top w:val="nil"/>
          <w:left w:val="nil"/>
          <w:bottom w:val="nil"/>
          <w:right w:val="nil"/>
          <w:between w:val="nil"/>
        </w:pBdr>
        <w:spacing w:after="0" w:line="240" w:lineRule="auto"/>
        <w:rPr>
          <w:color w:val="000000"/>
          <w:sz w:val="24"/>
          <w:szCs w:val="24"/>
        </w:rPr>
      </w:pPr>
    </w:p>
    <w:p w14:paraId="3C7E9EBE"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people you should talk to in school are:</w:t>
      </w:r>
    </w:p>
    <w:tbl>
      <w:tblPr>
        <w:tblStyle w:val="a2"/>
        <w:tblW w:w="8522"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4"/>
        <w:gridCol w:w="3878"/>
      </w:tblGrid>
      <w:tr w:rsidR="00535B73" w14:paraId="024F24C7" w14:textId="77777777">
        <w:tc>
          <w:tcPr>
            <w:tcW w:w="4644" w:type="dxa"/>
            <w:shd w:val="clear" w:color="auto" w:fill="auto"/>
          </w:tcPr>
          <w:p w14:paraId="609CA35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Designated safeguarding lead (DSL):</w:t>
            </w:r>
          </w:p>
        </w:tc>
        <w:tc>
          <w:tcPr>
            <w:tcW w:w="3878" w:type="dxa"/>
            <w:shd w:val="clear" w:color="auto" w:fill="auto"/>
          </w:tcPr>
          <w:p w14:paraId="248BC681" w14:textId="77777777" w:rsidR="00535B73" w:rsidRDefault="005B0E9E">
            <w:pPr>
              <w:pBdr>
                <w:top w:val="nil"/>
                <w:left w:val="nil"/>
                <w:bottom w:val="nil"/>
                <w:right w:val="nil"/>
                <w:between w:val="nil"/>
              </w:pBdr>
              <w:spacing w:after="0" w:line="240" w:lineRule="auto"/>
              <w:rPr>
                <w:color w:val="000000"/>
                <w:sz w:val="24"/>
                <w:szCs w:val="24"/>
              </w:rPr>
            </w:pPr>
            <w:r>
              <w:rPr>
                <w:color w:val="000000"/>
                <w:sz w:val="24"/>
                <w:szCs w:val="24"/>
              </w:rPr>
              <w:t>Mike Glenton</w:t>
            </w:r>
          </w:p>
          <w:p w14:paraId="7433CD12" w14:textId="1AAA1935" w:rsidR="005B0E9E" w:rsidRDefault="005B0E9E">
            <w:pPr>
              <w:pBdr>
                <w:top w:val="nil"/>
                <w:left w:val="nil"/>
                <w:bottom w:val="nil"/>
                <w:right w:val="nil"/>
                <w:between w:val="nil"/>
              </w:pBdr>
              <w:spacing w:after="0" w:line="240" w:lineRule="auto"/>
              <w:rPr>
                <w:color w:val="000000"/>
                <w:sz w:val="24"/>
                <w:szCs w:val="24"/>
              </w:rPr>
            </w:pPr>
          </w:p>
        </w:tc>
      </w:tr>
      <w:tr w:rsidR="00535B73" w14:paraId="29959380" w14:textId="77777777">
        <w:tc>
          <w:tcPr>
            <w:tcW w:w="4644" w:type="dxa"/>
            <w:shd w:val="clear" w:color="auto" w:fill="auto"/>
          </w:tcPr>
          <w:p w14:paraId="25ED523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shd w:val="clear" w:color="auto" w:fill="auto"/>
          </w:tcPr>
          <w:p w14:paraId="1C7758C7"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122C7341" w14:textId="77777777">
        <w:tc>
          <w:tcPr>
            <w:tcW w:w="4644" w:type="dxa"/>
            <w:shd w:val="clear" w:color="auto" w:fill="auto"/>
          </w:tcPr>
          <w:p w14:paraId="6A485AB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Deputy designated safeguarding lead:</w:t>
            </w:r>
          </w:p>
        </w:tc>
        <w:tc>
          <w:tcPr>
            <w:tcW w:w="3878" w:type="dxa"/>
            <w:shd w:val="clear" w:color="auto" w:fill="auto"/>
          </w:tcPr>
          <w:p w14:paraId="0A95B935" w14:textId="77777777" w:rsidR="005B0E9E" w:rsidRDefault="005B0E9E" w:rsidP="005B0E9E">
            <w:pPr>
              <w:pBdr>
                <w:top w:val="nil"/>
                <w:left w:val="nil"/>
                <w:bottom w:val="nil"/>
                <w:right w:val="nil"/>
                <w:between w:val="nil"/>
              </w:pBdr>
              <w:spacing w:after="0" w:line="240" w:lineRule="auto"/>
              <w:rPr>
                <w:color w:val="000000"/>
                <w:sz w:val="24"/>
                <w:szCs w:val="24"/>
              </w:rPr>
            </w:pPr>
            <w:r>
              <w:rPr>
                <w:color w:val="000000"/>
                <w:sz w:val="24"/>
                <w:szCs w:val="24"/>
              </w:rPr>
              <w:t>Michelle Munro</w:t>
            </w:r>
          </w:p>
          <w:p w14:paraId="2CEEED83" w14:textId="77777777" w:rsidR="005B0E9E" w:rsidRDefault="005B0E9E" w:rsidP="005B0E9E">
            <w:pPr>
              <w:pBdr>
                <w:top w:val="nil"/>
                <w:left w:val="nil"/>
                <w:bottom w:val="nil"/>
                <w:right w:val="nil"/>
                <w:between w:val="nil"/>
              </w:pBdr>
              <w:spacing w:after="0" w:line="240" w:lineRule="auto"/>
              <w:rPr>
                <w:color w:val="000000"/>
                <w:sz w:val="24"/>
                <w:szCs w:val="24"/>
              </w:rPr>
            </w:pPr>
            <w:r>
              <w:rPr>
                <w:color w:val="000000"/>
                <w:sz w:val="24"/>
                <w:szCs w:val="24"/>
              </w:rPr>
              <w:t>Sherry Makepeace</w:t>
            </w:r>
          </w:p>
          <w:p w14:paraId="651A8A76" w14:textId="77777777" w:rsidR="005B0E9E" w:rsidRDefault="005B0E9E" w:rsidP="005B0E9E">
            <w:pPr>
              <w:pBdr>
                <w:top w:val="nil"/>
                <w:left w:val="nil"/>
                <w:bottom w:val="nil"/>
                <w:right w:val="nil"/>
                <w:between w:val="nil"/>
              </w:pBdr>
              <w:spacing w:after="0" w:line="240" w:lineRule="auto"/>
              <w:rPr>
                <w:color w:val="000000"/>
                <w:sz w:val="24"/>
                <w:szCs w:val="24"/>
              </w:rPr>
            </w:pPr>
            <w:r>
              <w:rPr>
                <w:color w:val="000000"/>
                <w:sz w:val="24"/>
                <w:szCs w:val="24"/>
              </w:rPr>
              <w:t>Debbie Clarke</w:t>
            </w:r>
          </w:p>
          <w:p w14:paraId="74CDB1D7" w14:textId="463EC2D5" w:rsidR="00535B73" w:rsidRDefault="005B0E9E" w:rsidP="005B0E9E">
            <w:pPr>
              <w:pBdr>
                <w:top w:val="nil"/>
                <w:left w:val="nil"/>
                <w:bottom w:val="nil"/>
                <w:right w:val="nil"/>
                <w:between w:val="nil"/>
              </w:pBdr>
              <w:spacing w:after="0" w:line="240" w:lineRule="auto"/>
              <w:rPr>
                <w:color w:val="000000"/>
                <w:sz w:val="24"/>
                <w:szCs w:val="24"/>
              </w:rPr>
            </w:pPr>
            <w:r>
              <w:rPr>
                <w:color w:val="000000"/>
                <w:sz w:val="24"/>
                <w:szCs w:val="24"/>
              </w:rPr>
              <w:t>Jenny Porteous</w:t>
            </w:r>
          </w:p>
        </w:tc>
      </w:tr>
      <w:tr w:rsidR="00535B73" w14:paraId="06CADD8E" w14:textId="77777777">
        <w:tc>
          <w:tcPr>
            <w:tcW w:w="4644" w:type="dxa"/>
            <w:shd w:val="clear" w:color="auto" w:fill="auto"/>
          </w:tcPr>
          <w:p w14:paraId="62DDCDA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shd w:val="clear" w:color="auto" w:fill="auto"/>
          </w:tcPr>
          <w:p w14:paraId="7228156D"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1502750E" w14:textId="77777777">
        <w:tc>
          <w:tcPr>
            <w:tcW w:w="4644" w:type="dxa"/>
            <w:shd w:val="clear" w:color="auto" w:fill="auto"/>
          </w:tcPr>
          <w:p w14:paraId="2FA233E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Chair of </w:t>
            </w:r>
            <w:r w:rsidR="00DB59FD">
              <w:rPr>
                <w:color w:val="000000"/>
                <w:sz w:val="24"/>
                <w:szCs w:val="24"/>
              </w:rPr>
              <w:t>academy council</w:t>
            </w:r>
          </w:p>
        </w:tc>
        <w:tc>
          <w:tcPr>
            <w:tcW w:w="3878" w:type="dxa"/>
            <w:shd w:val="clear" w:color="auto" w:fill="auto"/>
          </w:tcPr>
          <w:p w14:paraId="7CAD076A"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4B6EADEB" w14:textId="77777777">
        <w:tc>
          <w:tcPr>
            <w:tcW w:w="4644" w:type="dxa"/>
            <w:shd w:val="clear" w:color="auto" w:fill="auto"/>
          </w:tcPr>
          <w:p w14:paraId="1A51643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Contact number:</w:t>
            </w:r>
          </w:p>
        </w:tc>
        <w:tc>
          <w:tcPr>
            <w:tcW w:w="3878" w:type="dxa"/>
            <w:shd w:val="clear" w:color="auto" w:fill="auto"/>
          </w:tcPr>
          <w:p w14:paraId="3F7D77EE" w14:textId="77777777" w:rsidR="00535B73" w:rsidRDefault="00535B73">
            <w:pPr>
              <w:pBdr>
                <w:top w:val="nil"/>
                <w:left w:val="nil"/>
                <w:bottom w:val="nil"/>
                <w:right w:val="nil"/>
                <w:between w:val="nil"/>
              </w:pBdr>
              <w:spacing w:after="0" w:line="240" w:lineRule="auto"/>
              <w:rPr>
                <w:color w:val="000000"/>
                <w:sz w:val="24"/>
                <w:szCs w:val="24"/>
              </w:rPr>
            </w:pPr>
          </w:p>
        </w:tc>
      </w:tr>
    </w:tbl>
    <w:p w14:paraId="351FF4E3" w14:textId="77777777" w:rsidR="00244296" w:rsidRDefault="00353DDE">
      <w:pPr>
        <w:pBdr>
          <w:top w:val="nil"/>
          <w:left w:val="nil"/>
          <w:bottom w:val="nil"/>
          <w:right w:val="nil"/>
          <w:between w:val="nil"/>
        </w:pBdr>
        <w:spacing w:after="0" w:line="240" w:lineRule="auto"/>
        <w:rPr>
          <w:i/>
          <w:color w:val="000000"/>
          <w:sz w:val="24"/>
          <w:szCs w:val="24"/>
        </w:rPr>
      </w:pPr>
      <w:r>
        <w:rPr>
          <w:i/>
          <w:color w:val="000000"/>
          <w:sz w:val="24"/>
          <w:szCs w:val="24"/>
        </w:rPr>
        <w:t xml:space="preserve"> </w:t>
      </w:r>
    </w:p>
    <w:tbl>
      <w:tblPr>
        <w:tblW w:w="852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00" w:firstRow="0" w:lastRow="0" w:firstColumn="0" w:lastColumn="0" w:noHBand="0" w:noVBand="1"/>
      </w:tblPr>
      <w:tblGrid>
        <w:gridCol w:w="4643"/>
        <w:gridCol w:w="3877"/>
      </w:tblGrid>
      <w:tr w:rsidR="00244296" w14:paraId="367EDD2E" w14:textId="77777777" w:rsidTr="00244296">
        <w:tc>
          <w:tcPr>
            <w:tcW w:w="4644" w:type="dxa"/>
            <w:tcBorders>
              <w:top w:val="single" w:sz="8" w:space="0" w:color="A6A6A6"/>
              <w:left w:val="single" w:sz="8" w:space="0" w:color="A6A6A6"/>
              <w:bottom w:val="single" w:sz="8" w:space="0" w:color="A6A6A6"/>
              <w:right w:val="single" w:sz="8" w:space="0" w:color="A6A6A6"/>
            </w:tcBorders>
            <w:hideMark/>
          </w:tcPr>
          <w:p w14:paraId="26028035" w14:textId="77777777" w:rsidR="00244296" w:rsidRPr="005B0E9E" w:rsidRDefault="00244296">
            <w:pPr>
              <w:spacing w:after="0" w:line="240" w:lineRule="auto"/>
              <w:rPr>
                <w:b/>
                <w:color w:val="000000"/>
                <w:sz w:val="24"/>
                <w:szCs w:val="24"/>
              </w:rPr>
            </w:pPr>
            <w:r w:rsidRPr="005B0E9E">
              <w:rPr>
                <w:b/>
                <w:color w:val="000000"/>
                <w:sz w:val="24"/>
                <w:szCs w:val="24"/>
              </w:rPr>
              <w:t>DNDLT DSL (CEO)</w:t>
            </w:r>
          </w:p>
        </w:tc>
        <w:tc>
          <w:tcPr>
            <w:tcW w:w="3878" w:type="dxa"/>
            <w:tcBorders>
              <w:top w:val="single" w:sz="8" w:space="0" w:color="A6A6A6"/>
              <w:left w:val="single" w:sz="8" w:space="0" w:color="A6A6A6"/>
              <w:bottom w:val="single" w:sz="8" w:space="0" w:color="A6A6A6"/>
              <w:right w:val="single" w:sz="8" w:space="0" w:color="A6A6A6"/>
            </w:tcBorders>
            <w:hideMark/>
          </w:tcPr>
          <w:p w14:paraId="48FD3FA1" w14:textId="77777777" w:rsidR="00244296" w:rsidRPr="005B0E9E" w:rsidRDefault="00244296">
            <w:pPr>
              <w:spacing w:after="0" w:line="240" w:lineRule="auto"/>
              <w:rPr>
                <w:color w:val="000000"/>
                <w:sz w:val="24"/>
                <w:szCs w:val="24"/>
              </w:rPr>
            </w:pPr>
            <w:r w:rsidRPr="005B0E9E">
              <w:rPr>
                <w:color w:val="000000"/>
                <w:sz w:val="24"/>
                <w:szCs w:val="24"/>
              </w:rPr>
              <w:t>Paul Rickeard, 07469257189</w:t>
            </w:r>
          </w:p>
        </w:tc>
      </w:tr>
    </w:tbl>
    <w:p w14:paraId="0B1629D4" w14:textId="70C549C8" w:rsidR="00535B73" w:rsidRDefault="00244296" w:rsidP="005B0E9E">
      <w:pPr>
        <w:spacing w:after="0" w:line="240" w:lineRule="auto"/>
        <w:rPr>
          <w:i/>
          <w:color w:val="000000"/>
          <w:sz w:val="24"/>
          <w:szCs w:val="24"/>
        </w:rPr>
      </w:pPr>
      <w:r>
        <w:rPr>
          <w:i/>
          <w:color w:val="000000"/>
          <w:sz w:val="24"/>
          <w:szCs w:val="24"/>
        </w:rPr>
        <w:t xml:space="preserve"> </w:t>
      </w:r>
    </w:p>
    <w:p w14:paraId="6C4F62E2" w14:textId="5599609F" w:rsidR="00535B73" w:rsidRPr="00D57AA4" w:rsidRDefault="00353DDE" w:rsidP="00D57AA4">
      <w:pPr>
        <w:pBdr>
          <w:top w:val="nil"/>
          <w:left w:val="nil"/>
          <w:bottom w:val="nil"/>
          <w:right w:val="nil"/>
          <w:between w:val="nil"/>
        </w:pBdr>
        <w:spacing w:after="0" w:line="240" w:lineRule="auto"/>
        <w:rPr>
          <w:color w:val="000000"/>
          <w:sz w:val="24"/>
          <w:szCs w:val="24"/>
        </w:rPr>
      </w:pPr>
      <w:r w:rsidRPr="005B0E9E">
        <w:rPr>
          <w:i/>
          <w:color w:val="000000" w:themeColor="text1"/>
          <w:sz w:val="24"/>
          <w:szCs w:val="24"/>
        </w:rPr>
        <w:t xml:space="preserve">At </w:t>
      </w:r>
      <w:r w:rsidR="005B0E9E" w:rsidRPr="005B0E9E">
        <w:rPr>
          <w:i/>
          <w:color w:val="000000" w:themeColor="text1"/>
          <w:sz w:val="24"/>
          <w:szCs w:val="24"/>
        </w:rPr>
        <w:t xml:space="preserve">Henshaw Primary School and Greenhead Nursery and Primary </w:t>
      </w:r>
      <w:proofErr w:type="gramStart"/>
      <w:r w:rsidR="005B0E9E" w:rsidRPr="005B0E9E">
        <w:rPr>
          <w:i/>
          <w:color w:val="000000" w:themeColor="text1"/>
          <w:sz w:val="24"/>
          <w:szCs w:val="24"/>
        </w:rPr>
        <w:t xml:space="preserve">School, </w:t>
      </w:r>
      <w:r w:rsidRPr="005B0E9E">
        <w:rPr>
          <w:i/>
          <w:color w:val="000000" w:themeColor="text1"/>
          <w:sz w:val="24"/>
          <w:szCs w:val="24"/>
        </w:rPr>
        <w:t xml:space="preserve"> we</w:t>
      </w:r>
      <w:proofErr w:type="gramEnd"/>
      <w:r w:rsidRPr="005B0E9E">
        <w:rPr>
          <w:i/>
          <w:color w:val="000000" w:themeColor="text1"/>
          <w:sz w:val="24"/>
          <w:szCs w:val="24"/>
        </w:rPr>
        <w:t xml:space="preserve"> strive to safeguard and promote the welfare of all of our children</w:t>
      </w:r>
      <w:r w:rsidRPr="005B0E9E">
        <w:rPr>
          <w:color w:val="000000" w:themeColor="text1"/>
          <w:sz w:val="24"/>
          <w:szCs w:val="24"/>
        </w:rPr>
        <w:t>.</w:t>
      </w:r>
      <w:r>
        <w:br w:type="page"/>
      </w:r>
    </w:p>
    <w:tbl>
      <w:tblPr>
        <w:tblStyle w:val="a3"/>
        <w:tblW w:w="99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7"/>
      </w:tblGrid>
      <w:tr w:rsidR="00535B73" w14:paraId="32FAC315" w14:textId="77777777" w:rsidTr="00F317BD">
        <w:trPr>
          <w:trHeight w:val="568"/>
        </w:trPr>
        <w:tc>
          <w:tcPr>
            <w:tcW w:w="9957" w:type="dxa"/>
            <w:tcBorders>
              <w:top w:val="nil"/>
              <w:left w:val="nil"/>
              <w:bottom w:val="nil"/>
              <w:right w:val="nil"/>
            </w:tcBorders>
            <w:shd w:val="clear" w:color="auto" w:fill="002060"/>
          </w:tcPr>
          <w:p w14:paraId="3C917322" w14:textId="472A5A2C" w:rsidR="00535B73" w:rsidRDefault="004B2C67">
            <w:pPr>
              <w:spacing w:after="0"/>
              <w:rPr>
                <w:b/>
                <w:color w:val="FFFFFF"/>
                <w:sz w:val="28"/>
                <w:szCs w:val="28"/>
              </w:rPr>
            </w:pPr>
            <w:r>
              <w:rPr>
                <w:b/>
                <w:sz w:val="28"/>
                <w:szCs w:val="28"/>
              </w:rPr>
              <w:lastRenderedPageBreak/>
              <w:t>APPENDIX B: ABUSE</w:t>
            </w:r>
            <w:r w:rsidR="00A00D64">
              <w:rPr>
                <w:b/>
                <w:sz w:val="28"/>
                <w:szCs w:val="28"/>
              </w:rPr>
              <w:t xml:space="preserve">, </w:t>
            </w:r>
            <w:r>
              <w:rPr>
                <w:b/>
                <w:sz w:val="28"/>
                <w:szCs w:val="28"/>
              </w:rPr>
              <w:t>NEGLECT</w:t>
            </w:r>
            <w:r w:rsidR="00A00D64">
              <w:rPr>
                <w:b/>
                <w:sz w:val="28"/>
                <w:szCs w:val="28"/>
              </w:rPr>
              <w:t xml:space="preserve"> </w:t>
            </w:r>
            <w:r w:rsidR="00A00D64" w:rsidRPr="005B0E9E">
              <w:rPr>
                <w:b/>
                <w:sz w:val="28"/>
                <w:szCs w:val="28"/>
              </w:rPr>
              <w:t>AND EXPLOITATION</w:t>
            </w:r>
          </w:p>
        </w:tc>
      </w:tr>
      <w:tr w:rsidR="00535B73" w14:paraId="7446BAE9" w14:textId="77777777" w:rsidTr="00F317BD">
        <w:tc>
          <w:tcPr>
            <w:tcW w:w="9957" w:type="dxa"/>
            <w:tcBorders>
              <w:top w:val="nil"/>
              <w:left w:val="nil"/>
              <w:bottom w:val="nil"/>
              <w:right w:val="nil"/>
            </w:tcBorders>
            <w:shd w:val="clear" w:color="auto" w:fill="FFFFFF"/>
          </w:tcPr>
          <w:p w14:paraId="591ACD67" w14:textId="77777777" w:rsidR="00535B73" w:rsidRDefault="00353DDE" w:rsidP="00253EBE">
            <w:pPr>
              <w:pBdr>
                <w:top w:val="nil"/>
                <w:left w:val="nil"/>
                <w:bottom w:val="nil"/>
                <w:right w:val="nil"/>
                <w:between w:val="nil"/>
              </w:pBdr>
              <w:spacing w:before="120" w:after="120" w:line="240" w:lineRule="auto"/>
              <w:rPr>
                <w:b/>
                <w:color w:val="000000"/>
                <w:sz w:val="24"/>
                <w:szCs w:val="24"/>
              </w:rPr>
            </w:pPr>
            <w:r>
              <w:rPr>
                <w:b/>
                <w:color w:val="000000"/>
                <w:sz w:val="24"/>
                <w:szCs w:val="24"/>
              </w:rPr>
              <w:t>Indicators of abuse and neglect</w:t>
            </w:r>
          </w:p>
        </w:tc>
      </w:tr>
      <w:tr w:rsidR="00535B73" w14:paraId="15EF026C" w14:textId="77777777" w:rsidTr="00F317BD">
        <w:tc>
          <w:tcPr>
            <w:tcW w:w="9957" w:type="dxa"/>
            <w:tcBorders>
              <w:top w:val="nil"/>
              <w:left w:val="nil"/>
              <w:bottom w:val="nil"/>
              <w:right w:val="nil"/>
            </w:tcBorders>
            <w:shd w:val="clear" w:color="auto" w:fill="auto"/>
          </w:tcPr>
          <w:p w14:paraId="587D7C52"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Abuse:</w:t>
            </w:r>
            <w:r>
              <w:rPr>
                <w:color w:val="000000"/>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117436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recognise that children are also vulnerable to physical, sexual and emotional abuse by their peers or siblings. (See child on child abuse)</w:t>
            </w:r>
          </w:p>
          <w:p w14:paraId="5481E304"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30B0485B" w14:textId="77777777" w:rsidTr="00F317BD">
        <w:tc>
          <w:tcPr>
            <w:tcW w:w="9957" w:type="dxa"/>
            <w:tcBorders>
              <w:top w:val="nil"/>
              <w:left w:val="nil"/>
              <w:bottom w:val="nil"/>
              <w:right w:val="nil"/>
            </w:tcBorders>
            <w:shd w:val="clear" w:color="auto" w:fill="auto"/>
          </w:tcPr>
          <w:p w14:paraId="0D3CA747"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Physical a</w:t>
            </w:r>
            <w:r w:rsidR="00353DDE">
              <w:rPr>
                <w:b/>
                <w:color w:val="000000"/>
                <w:sz w:val="24"/>
                <w:szCs w:val="24"/>
              </w:rPr>
              <w:t>buse</w:t>
            </w:r>
            <w:r w:rsidR="00353DDE">
              <w:rPr>
                <w:color w:val="000000"/>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AEA118D" w14:textId="77777777" w:rsidR="00535B73" w:rsidRDefault="00535B73">
            <w:pPr>
              <w:pBdr>
                <w:top w:val="nil"/>
                <w:left w:val="nil"/>
                <w:bottom w:val="nil"/>
                <w:right w:val="nil"/>
                <w:between w:val="nil"/>
              </w:pBdr>
              <w:spacing w:after="0" w:line="240" w:lineRule="auto"/>
              <w:rPr>
                <w:color w:val="2E74B5"/>
                <w:sz w:val="24"/>
                <w:szCs w:val="24"/>
              </w:rPr>
            </w:pPr>
          </w:p>
        </w:tc>
      </w:tr>
      <w:tr w:rsidR="00535B73" w14:paraId="18225F3D" w14:textId="77777777" w:rsidTr="00F317BD">
        <w:tc>
          <w:tcPr>
            <w:tcW w:w="9957" w:type="dxa"/>
            <w:tcBorders>
              <w:top w:val="nil"/>
              <w:left w:val="nil"/>
              <w:bottom w:val="nil"/>
              <w:right w:val="nil"/>
            </w:tcBorders>
            <w:shd w:val="clear" w:color="auto" w:fill="FFFFFF"/>
          </w:tcPr>
          <w:p w14:paraId="75D4A7E4"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 xml:space="preserve">Sexual </w:t>
            </w:r>
            <w:r w:rsidR="00F4413A">
              <w:rPr>
                <w:b/>
                <w:color w:val="000000"/>
                <w:sz w:val="24"/>
                <w:szCs w:val="24"/>
              </w:rPr>
              <w:t>a</w:t>
            </w:r>
            <w:r>
              <w:rPr>
                <w:b/>
                <w:color w:val="000000"/>
                <w:sz w:val="24"/>
                <w:szCs w:val="24"/>
              </w:rPr>
              <w:t>buse</w:t>
            </w:r>
            <w:r>
              <w:rPr>
                <w:color w:val="000000"/>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7A39D80D" w14:textId="77777777" w:rsidR="00535B73" w:rsidRDefault="00535B73">
            <w:pPr>
              <w:pBdr>
                <w:top w:val="nil"/>
                <w:left w:val="nil"/>
                <w:bottom w:val="nil"/>
                <w:right w:val="nil"/>
                <w:between w:val="nil"/>
              </w:pBdr>
              <w:spacing w:after="0" w:line="240" w:lineRule="auto"/>
              <w:rPr>
                <w:color w:val="2E74B5"/>
                <w:sz w:val="24"/>
                <w:szCs w:val="24"/>
              </w:rPr>
            </w:pPr>
          </w:p>
        </w:tc>
      </w:tr>
      <w:tr w:rsidR="00535B73" w14:paraId="2CA90669" w14:textId="77777777" w:rsidTr="00F317BD">
        <w:tc>
          <w:tcPr>
            <w:tcW w:w="9957" w:type="dxa"/>
            <w:tcBorders>
              <w:top w:val="nil"/>
              <w:left w:val="nil"/>
              <w:bottom w:val="nil"/>
              <w:right w:val="nil"/>
            </w:tcBorders>
            <w:shd w:val="clear" w:color="auto" w:fill="auto"/>
          </w:tcPr>
          <w:p w14:paraId="79AC6C04"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Emotional a</w:t>
            </w:r>
            <w:r w:rsidR="00353DDE">
              <w:rPr>
                <w:b/>
                <w:color w:val="000000"/>
                <w:sz w:val="24"/>
                <w:szCs w:val="24"/>
              </w:rPr>
              <w:t>buse</w:t>
            </w:r>
            <w:r w:rsidR="00353DDE">
              <w:rPr>
                <w:color w:val="000000"/>
                <w:sz w:val="24"/>
                <w:szCs w:val="24"/>
              </w:rPr>
              <w:t xml:space="preserve"> is the persistent emotional maltreatment of a child such as to cause severe and persistent adverse effects on the child’s emotional development.</w:t>
            </w:r>
          </w:p>
          <w:p w14:paraId="66B8D2E2" w14:textId="77777777" w:rsidR="00535B73" w:rsidRDefault="00535B73">
            <w:pPr>
              <w:pBdr>
                <w:top w:val="nil"/>
                <w:left w:val="nil"/>
                <w:bottom w:val="nil"/>
                <w:right w:val="nil"/>
                <w:between w:val="nil"/>
              </w:pBdr>
              <w:spacing w:after="0" w:line="240" w:lineRule="auto"/>
              <w:rPr>
                <w:color w:val="000000"/>
                <w:sz w:val="24"/>
                <w:szCs w:val="24"/>
              </w:rPr>
            </w:pPr>
          </w:p>
          <w:p w14:paraId="5B7F04A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32E1C79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We recognise that children with special educational needs and disabilities </w:t>
            </w:r>
            <w:r w:rsidR="00D57AA4">
              <w:rPr>
                <w:color w:val="000000"/>
                <w:sz w:val="24"/>
                <w:szCs w:val="24"/>
              </w:rPr>
              <w:t xml:space="preserve">(SEND) </w:t>
            </w:r>
            <w:r>
              <w:rPr>
                <w:color w:val="000000"/>
                <w:sz w:val="24"/>
                <w:szCs w:val="24"/>
              </w:rPr>
              <w:t xml:space="preserve">can face additional safeguarding challenges and these are discussed in staff training.  </w:t>
            </w:r>
          </w:p>
          <w:p w14:paraId="1AB1E42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These additional barriers can include: </w:t>
            </w:r>
          </w:p>
          <w:p w14:paraId="358AD49C" w14:textId="77777777" w:rsidR="00535B73" w:rsidRPr="00F317BD" w:rsidRDefault="00353DDE" w:rsidP="0022518D">
            <w:pPr>
              <w:pStyle w:val="ListParagraph"/>
              <w:numPr>
                <w:ilvl w:val="1"/>
                <w:numId w:val="44"/>
              </w:numPr>
              <w:pBdr>
                <w:top w:val="nil"/>
                <w:left w:val="nil"/>
                <w:bottom w:val="nil"/>
                <w:right w:val="nil"/>
                <w:between w:val="nil"/>
              </w:pBdr>
              <w:spacing w:after="0" w:line="240" w:lineRule="auto"/>
              <w:rPr>
                <w:color w:val="000000"/>
                <w:sz w:val="24"/>
                <w:szCs w:val="24"/>
              </w:rPr>
            </w:pPr>
            <w:r w:rsidRPr="00F317BD">
              <w:rPr>
                <w:color w:val="000000"/>
                <w:sz w:val="24"/>
                <w:szCs w:val="24"/>
              </w:rPr>
              <w:t>Assumptions that indicators of possible abuse such as behaviour, mood and injury relate to the child’s disability without further exploration</w:t>
            </w:r>
          </w:p>
          <w:p w14:paraId="2A0B24BD" w14:textId="77777777" w:rsidR="00535B73" w:rsidRPr="00F317BD" w:rsidRDefault="00353DDE" w:rsidP="0022518D">
            <w:pPr>
              <w:pStyle w:val="ListParagraph"/>
              <w:numPr>
                <w:ilvl w:val="1"/>
                <w:numId w:val="44"/>
              </w:numPr>
              <w:pBdr>
                <w:top w:val="nil"/>
                <w:left w:val="nil"/>
                <w:bottom w:val="nil"/>
                <w:right w:val="nil"/>
                <w:between w:val="nil"/>
              </w:pBdr>
              <w:spacing w:after="0" w:line="240" w:lineRule="auto"/>
              <w:rPr>
                <w:color w:val="000000"/>
                <w:sz w:val="24"/>
                <w:szCs w:val="24"/>
              </w:rPr>
            </w:pPr>
            <w:r w:rsidRPr="00F317BD">
              <w:rPr>
                <w:color w:val="000000"/>
                <w:sz w:val="24"/>
                <w:szCs w:val="24"/>
              </w:rPr>
              <w:t>Ch</w:t>
            </w:r>
            <w:r w:rsidR="00D57AA4">
              <w:rPr>
                <w:color w:val="000000"/>
                <w:sz w:val="24"/>
                <w:szCs w:val="24"/>
              </w:rPr>
              <w:t>ildren with SEND</w:t>
            </w:r>
            <w:r w:rsidRPr="00F317BD">
              <w:rPr>
                <w:color w:val="000000"/>
                <w:sz w:val="24"/>
                <w:szCs w:val="24"/>
              </w:rPr>
              <w:t xml:space="preserve"> can be disproportionally impacted by things like bullying - without outwardly showing any signs</w:t>
            </w:r>
          </w:p>
          <w:p w14:paraId="088D25C1" w14:textId="77777777" w:rsidR="00535B73" w:rsidRPr="00F317BD" w:rsidRDefault="00353DDE" w:rsidP="0022518D">
            <w:pPr>
              <w:pStyle w:val="ListParagraph"/>
              <w:numPr>
                <w:ilvl w:val="1"/>
                <w:numId w:val="44"/>
              </w:numPr>
              <w:pBdr>
                <w:top w:val="nil"/>
                <w:left w:val="nil"/>
                <w:bottom w:val="nil"/>
                <w:right w:val="nil"/>
                <w:between w:val="nil"/>
              </w:pBdr>
              <w:spacing w:after="0" w:line="240" w:lineRule="auto"/>
              <w:rPr>
                <w:color w:val="000000"/>
                <w:sz w:val="24"/>
                <w:szCs w:val="24"/>
              </w:rPr>
            </w:pPr>
            <w:r w:rsidRPr="00F317BD">
              <w:rPr>
                <w:color w:val="000000"/>
                <w:sz w:val="24"/>
                <w:szCs w:val="24"/>
              </w:rPr>
              <w:lastRenderedPageBreak/>
              <w:t>Communication barriers and difficulties in overcoming these barriers</w:t>
            </w:r>
          </w:p>
          <w:p w14:paraId="29EE0E58" w14:textId="77777777" w:rsidR="00535B73" w:rsidRDefault="00535B73">
            <w:pPr>
              <w:pBdr>
                <w:top w:val="nil"/>
                <w:left w:val="nil"/>
                <w:bottom w:val="nil"/>
                <w:right w:val="nil"/>
                <w:between w:val="nil"/>
              </w:pBdr>
              <w:spacing w:after="0" w:line="240" w:lineRule="auto"/>
              <w:rPr>
                <w:color w:val="000000"/>
                <w:sz w:val="24"/>
                <w:szCs w:val="24"/>
              </w:rPr>
            </w:pPr>
          </w:p>
        </w:tc>
      </w:tr>
      <w:tr w:rsidR="00535B73" w14:paraId="1981D45C" w14:textId="77777777" w:rsidTr="00F317BD">
        <w:tc>
          <w:tcPr>
            <w:tcW w:w="9957" w:type="dxa"/>
            <w:tcBorders>
              <w:top w:val="nil"/>
              <w:left w:val="nil"/>
              <w:bottom w:val="nil"/>
              <w:right w:val="nil"/>
            </w:tcBorders>
            <w:shd w:val="clear" w:color="auto" w:fill="auto"/>
          </w:tcPr>
          <w:p w14:paraId="6B67A5B6"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Neglect</w:t>
            </w:r>
            <w:r>
              <w:rPr>
                <w:color w:val="2E74B5"/>
                <w:sz w:val="24"/>
                <w:szCs w:val="24"/>
              </w:rPr>
              <w:t xml:space="preserve"> </w:t>
            </w:r>
            <w:r>
              <w:rPr>
                <w:color w:val="000000"/>
                <w:sz w:val="24"/>
                <w:szCs w:val="24"/>
              </w:rPr>
              <w:t>is the persistent failure to meet a child’s basic physical and</w:t>
            </w:r>
            <w:r w:rsidR="007831A5">
              <w:rPr>
                <w:color w:val="000000"/>
                <w:sz w:val="24"/>
                <w:szCs w:val="24"/>
              </w:rPr>
              <w:t xml:space="preserve"> </w:t>
            </w:r>
            <w:r>
              <w:rPr>
                <w:color w:val="000000"/>
                <w:sz w:val="24"/>
                <w:szCs w:val="24"/>
              </w:rPr>
              <w:t>/or psychological needs, likely to result in the serious impairment of the child’s health or development. Neglect may occur during pregnancy, for example, as a result of maternal substance abuse. Once a child is born, neglect may involve a parent or carer failing to:</w:t>
            </w:r>
          </w:p>
          <w:p w14:paraId="024D2078" w14:textId="77777777" w:rsidR="00535B73" w:rsidRPr="00F317BD" w:rsidRDefault="00353DDE" w:rsidP="0022518D">
            <w:pPr>
              <w:pStyle w:val="ListParagraph"/>
              <w:numPr>
                <w:ilvl w:val="1"/>
                <w:numId w:val="45"/>
              </w:numPr>
              <w:pBdr>
                <w:top w:val="nil"/>
                <w:left w:val="nil"/>
                <w:bottom w:val="nil"/>
                <w:right w:val="nil"/>
                <w:between w:val="nil"/>
              </w:pBdr>
              <w:spacing w:after="0" w:line="240" w:lineRule="auto"/>
              <w:rPr>
                <w:color w:val="000000"/>
                <w:sz w:val="24"/>
                <w:szCs w:val="24"/>
              </w:rPr>
            </w:pPr>
            <w:r w:rsidRPr="00F317BD">
              <w:rPr>
                <w:color w:val="000000"/>
                <w:sz w:val="24"/>
                <w:szCs w:val="24"/>
              </w:rPr>
              <w:t>Provide adequate food and clothing, shelter (including exclusion from home or abandonment)</w:t>
            </w:r>
          </w:p>
          <w:p w14:paraId="63E35E0E" w14:textId="77777777" w:rsidR="00535B73" w:rsidRPr="00F317BD" w:rsidRDefault="00353DDE" w:rsidP="0022518D">
            <w:pPr>
              <w:pStyle w:val="ListParagraph"/>
              <w:numPr>
                <w:ilvl w:val="1"/>
                <w:numId w:val="45"/>
              </w:numPr>
              <w:pBdr>
                <w:top w:val="nil"/>
                <w:left w:val="nil"/>
                <w:bottom w:val="nil"/>
                <w:right w:val="nil"/>
                <w:between w:val="nil"/>
              </w:pBdr>
              <w:spacing w:after="0" w:line="240" w:lineRule="auto"/>
              <w:rPr>
                <w:color w:val="000000"/>
                <w:sz w:val="24"/>
                <w:szCs w:val="24"/>
              </w:rPr>
            </w:pPr>
            <w:r w:rsidRPr="00F317BD">
              <w:rPr>
                <w:color w:val="000000"/>
                <w:sz w:val="24"/>
                <w:szCs w:val="24"/>
              </w:rPr>
              <w:t>Protect a child from physical and emotional harm or danger</w:t>
            </w:r>
          </w:p>
          <w:p w14:paraId="249C1D5A" w14:textId="77777777" w:rsidR="00535B73" w:rsidRPr="00F317BD" w:rsidRDefault="00353DDE" w:rsidP="0022518D">
            <w:pPr>
              <w:pStyle w:val="ListParagraph"/>
              <w:numPr>
                <w:ilvl w:val="1"/>
                <w:numId w:val="45"/>
              </w:numPr>
              <w:pBdr>
                <w:top w:val="nil"/>
                <w:left w:val="nil"/>
                <w:bottom w:val="nil"/>
                <w:right w:val="nil"/>
                <w:between w:val="nil"/>
              </w:pBdr>
              <w:spacing w:after="0" w:line="240" w:lineRule="auto"/>
              <w:rPr>
                <w:color w:val="000000"/>
                <w:sz w:val="24"/>
                <w:szCs w:val="24"/>
              </w:rPr>
            </w:pPr>
            <w:r w:rsidRPr="00F317BD">
              <w:rPr>
                <w:color w:val="000000"/>
                <w:sz w:val="24"/>
                <w:szCs w:val="24"/>
              </w:rPr>
              <w:t>Ensure adequate supervision (including the use of inadequate caretakers)</w:t>
            </w:r>
          </w:p>
          <w:p w14:paraId="141EBD25" w14:textId="77777777" w:rsidR="00535B73" w:rsidRPr="00F317BD" w:rsidRDefault="00353DDE" w:rsidP="0022518D">
            <w:pPr>
              <w:pStyle w:val="ListParagraph"/>
              <w:numPr>
                <w:ilvl w:val="1"/>
                <w:numId w:val="45"/>
              </w:numPr>
              <w:pBdr>
                <w:top w:val="nil"/>
                <w:left w:val="nil"/>
                <w:bottom w:val="nil"/>
                <w:right w:val="nil"/>
                <w:between w:val="nil"/>
              </w:pBdr>
              <w:spacing w:after="0" w:line="240" w:lineRule="auto"/>
              <w:rPr>
                <w:color w:val="000000"/>
                <w:sz w:val="24"/>
                <w:szCs w:val="24"/>
              </w:rPr>
            </w:pPr>
            <w:r w:rsidRPr="00F317BD">
              <w:rPr>
                <w:color w:val="000000"/>
                <w:sz w:val="24"/>
                <w:szCs w:val="24"/>
              </w:rPr>
              <w:t>Ensure access to appropriate medical care or treatment</w:t>
            </w:r>
          </w:p>
          <w:p w14:paraId="7A4AF7CC" w14:textId="77777777" w:rsidR="00535B73" w:rsidRDefault="00535B73">
            <w:pPr>
              <w:pBdr>
                <w:top w:val="nil"/>
                <w:left w:val="nil"/>
                <w:bottom w:val="nil"/>
                <w:right w:val="nil"/>
                <w:between w:val="nil"/>
              </w:pBdr>
              <w:spacing w:after="0" w:line="240" w:lineRule="auto"/>
              <w:rPr>
                <w:color w:val="000000"/>
                <w:sz w:val="24"/>
                <w:szCs w:val="24"/>
              </w:rPr>
            </w:pPr>
          </w:p>
          <w:p w14:paraId="291158A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may also include neglect of, or unresponsiveness to, a child’s basic emotional needs.</w:t>
            </w:r>
          </w:p>
        </w:tc>
      </w:tr>
      <w:tr w:rsidR="00535B73" w14:paraId="6F6A608F" w14:textId="77777777" w:rsidTr="00F317BD">
        <w:tc>
          <w:tcPr>
            <w:tcW w:w="9957" w:type="dxa"/>
            <w:tcBorders>
              <w:top w:val="nil"/>
              <w:left w:val="nil"/>
              <w:bottom w:val="nil"/>
              <w:right w:val="nil"/>
            </w:tcBorders>
            <w:shd w:val="clear" w:color="auto" w:fill="FFFFFF"/>
          </w:tcPr>
          <w:p w14:paraId="24BC85EB" w14:textId="77777777" w:rsidR="00535B73" w:rsidRDefault="00535B73">
            <w:pPr>
              <w:ind w:right="26" w:hanging="720"/>
              <w:rPr>
                <w:b/>
                <w:color w:val="2E74B5"/>
                <w:sz w:val="28"/>
                <w:szCs w:val="28"/>
              </w:rPr>
            </w:pPr>
          </w:p>
        </w:tc>
      </w:tr>
    </w:tbl>
    <w:p w14:paraId="5F074622" w14:textId="77777777" w:rsidR="00535B73" w:rsidRDefault="00535B73">
      <w:pPr>
        <w:pBdr>
          <w:top w:val="nil"/>
          <w:left w:val="nil"/>
          <w:bottom w:val="nil"/>
          <w:right w:val="nil"/>
          <w:between w:val="nil"/>
        </w:pBdr>
        <w:spacing w:after="0" w:line="240" w:lineRule="auto"/>
        <w:rPr>
          <w:color w:val="FF0000"/>
          <w:sz w:val="24"/>
          <w:szCs w:val="24"/>
        </w:rPr>
      </w:pPr>
    </w:p>
    <w:p w14:paraId="351A6DAE" w14:textId="77777777" w:rsidR="00535B73" w:rsidRDefault="00535B73">
      <w:pPr>
        <w:pBdr>
          <w:top w:val="nil"/>
          <w:left w:val="nil"/>
          <w:bottom w:val="nil"/>
          <w:right w:val="nil"/>
          <w:between w:val="nil"/>
        </w:pBdr>
        <w:spacing w:after="0" w:line="240" w:lineRule="auto"/>
        <w:rPr>
          <w:color w:val="FF0000"/>
          <w:sz w:val="24"/>
          <w:szCs w:val="24"/>
        </w:rPr>
      </w:pPr>
    </w:p>
    <w:p w14:paraId="51EE7231" w14:textId="77777777" w:rsidR="00535B73" w:rsidRDefault="00535B73">
      <w:pPr>
        <w:pBdr>
          <w:top w:val="nil"/>
          <w:left w:val="nil"/>
          <w:bottom w:val="nil"/>
          <w:right w:val="nil"/>
          <w:between w:val="nil"/>
        </w:pBdr>
        <w:spacing w:after="0" w:line="240" w:lineRule="auto"/>
        <w:rPr>
          <w:color w:val="FF0000"/>
          <w:sz w:val="24"/>
          <w:szCs w:val="24"/>
        </w:rPr>
      </w:pPr>
    </w:p>
    <w:p w14:paraId="439FB4AA" w14:textId="77777777" w:rsidR="00535B73" w:rsidRDefault="00535B73">
      <w:pPr>
        <w:pBdr>
          <w:top w:val="nil"/>
          <w:left w:val="nil"/>
          <w:bottom w:val="nil"/>
          <w:right w:val="nil"/>
          <w:between w:val="nil"/>
        </w:pBdr>
        <w:spacing w:after="0" w:line="240" w:lineRule="auto"/>
        <w:rPr>
          <w:color w:val="FF0000"/>
          <w:sz w:val="24"/>
          <w:szCs w:val="24"/>
        </w:rPr>
      </w:pPr>
    </w:p>
    <w:p w14:paraId="60E2C90E" w14:textId="77777777" w:rsidR="00535B73" w:rsidRDefault="00535B73">
      <w:pPr>
        <w:pBdr>
          <w:top w:val="nil"/>
          <w:left w:val="nil"/>
          <w:bottom w:val="nil"/>
          <w:right w:val="nil"/>
          <w:between w:val="nil"/>
        </w:pBdr>
        <w:spacing w:after="0" w:line="240" w:lineRule="auto"/>
        <w:rPr>
          <w:color w:val="FF0000"/>
          <w:sz w:val="24"/>
          <w:szCs w:val="24"/>
        </w:rPr>
      </w:pPr>
    </w:p>
    <w:p w14:paraId="7747FC1E" w14:textId="77777777" w:rsidR="00535B73" w:rsidRDefault="00535B73">
      <w:pPr>
        <w:pBdr>
          <w:top w:val="nil"/>
          <w:left w:val="nil"/>
          <w:bottom w:val="nil"/>
          <w:right w:val="nil"/>
          <w:between w:val="nil"/>
        </w:pBdr>
        <w:spacing w:after="0" w:line="240" w:lineRule="auto"/>
        <w:rPr>
          <w:color w:val="FF0000"/>
          <w:sz w:val="24"/>
          <w:szCs w:val="24"/>
        </w:rPr>
      </w:pPr>
    </w:p>
    <w:p w14:paraId="1FA00988" w14:textId="77777777" w:rsidR="00535B73" w:rsidRDefault="00353DDE">
      <w:pPr>
        <w:rPr>
          <w:color w:val="FF0000"/>
          <w:sz w:val="24"/>
          <w:szCs w:val="24"/>
        </w:rPr>
      </w:pPr>
      <w:r>
        <w:br w:type="page"/>
      </w:r>
    </w:p>
    <w:p w14:paraId="599A58FB" w14:textId="77777777" w:rsidR="00535B73" w:rsidRDefault="00353DDE">
      <w:pPr>
        <w:pBdr>
          <w:top w:val="single" w:sz="4" w:space="1" w:color="000000"/>
          <w:left w:val="single" w:sz="4" w:space="4" w:color="000000"/>
          <w:bottom w:val="single" w:sz="4" w:space="1" w:color="000000"/>
          <w:right w:val="single" w:sz="4" w:space="4" w:color="000000"/>
          <w:between w:val="single" w:sz="4" w:space="1" w:color="000000"/>
        </w:pBdr>
        <w:shd w:val="clear" w:color="auto" w:fill="9CC3E5"/>
        <w:jc w:val="center"/>
        <w:rPr>
          <w:b/>
          <w:sz w:val="28"/>
          <w:szCs w:val="28"/>
        </w:rPr>
      </w:pPr>
      <w:r>
        <w:rPr>
          <w:b/>
          <w:sz w:val="28"/>
          <w:szCs w:val="28"/>
        </w:rPr>
        <w:lastRenderedPageBreak/>
        <w:t>SPECIFIC SAFEGUARDING ISSUES</w:t>
      </w:r>
    </w:p>
    <w:p w14:paraId="11548654" w14:textId="77777777" w:rsidR="00535B73" w:rsidRDefault="00535B73">
      <w:pPr>
        <w:pBdr>
          <w:top w:val="nil"/>
          <w:left w:val="nil"/>
          <w:bottom w:val="nil"/>
          <w:right w:val="nil"/>
          <w:between w:val="nil"/>
        </w:pBdr>
        <w:spacing w:after="0" w:line="240" w:lineRule="auto"/>
        <w:rPr>
          <w:color w:val="FF0000"/>
          <w:sz w:val="24"/>
          <w:szCs w:val="24"/>
        </w:rPr>
      </w:pPr>
    </w:p>
    <w:p w14:paraId="72B202A1" w14:textId="77777777" w:rsidR="00535B73" w:rsidRPr="004B2C67" w:rsidRDefault="00353DDE">
      <w:pPr>
        <w:shd w:val="clear" w:color="auto" w:fill="002060"/>
        <w:jc w:val="center"/>
        <w:rPr>
          <w:b/>
          <w:caps/>
          <w:color w:val="FFFFFF"/>
          <w:sz w:val="28"/>
          <w:szCs w:val="28"/>
        </w:rPr>
      </w:pPr>
      <w:r w:rsidRPr="004B2C67">
        <w:rPr>
          <w:b/>
          <w:caps/>
          <w:color w:val="FFFFFF"/>
          <w:sz w:val="28"/>
          <w:szCs w:val="28"/>
        </w:rPr>
        <w:t>Appendix C: Child Criminal Exploitation (CCE) and Child Sexual Exploitation</w:t>
      </w:r>
      <w:r w:rsidR="00F9277B">
        <w:rPr>
          <w:b/>
          <w:caps/>
          <w:color w:val="FFFFFF"/>
          <w:sz w:val="28"/>
          <w:szCs w:val="28"/>
        </w:rPr>
        <w:t xml:space="preserve"> </w:t>
      </w:r>
      <w:r w:rsidRPr="004B2C67">
        <w:rPr>
          <w:b/>
          <w:caps/>
          <w:color w:val="FFFFFF"/>
          <w:sz w:val="28"/>
          <w:szCs w:val="28"/>
        </w:rPr>
        <w:t>(CSE)</w:t>
      </w:r>
    </w:p>
    <w:p w14:paraId="321BCA9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We know that different forms of harm often overlap and that perpetrators may subject children and young people to multiple forms of abuse, such as criminal exploitation (including county lines) and sexual exploitation.</w:t>
      </w:r>
    </w:p>
    <w:p w14:paraId="6F3785C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 some cases, the exploitation or abuse will be in exchange for something the victim needs or wants (for example, money, gifts or affection), and/or will be to the financial benefit or other advantage, such as increased status, of the perpetrator or facilitator.</w:t>
      </w:r>
    </w:p>
    <w:p w14:paraId="4014005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5A5E6D9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739FEF9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Some of the following can be indicators of both child criminal and sexual exploitation where children: </w:t>
      </w:r>
    </w:p>
    <w:p w14:paraId="59B809C3"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Appear with unexplained gifts, money or new possessions</w:t>
      </w:r>
    </w:p>
    <w:p w14:paraId="045B72CF"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Associate with other children involved in exploitation</w:t>
      </w:r>
    </w:p>
    <w:p w14:paraId="43501111"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Suffer from changes in emotional well-being</w:t>
      </w:r>
    </w:p>
    <w:p w14:paraId="71AB96E9"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Misuse drugs and alcohol</w:t>
      </w:r>
    </w:p>
    <w:p w14:paraId="5EC94B66"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xml:space="preserve">• Go missing for periods of time or regularly come home late </w:t>
      </w:r>
    </w:p>
    <w:p w14:paraId="6B5E717A" w14:textId="77777777" w:rsidR="00535B73" w:rsidRDefault="00353DDE">
      <w:pPr>
        <w:pBdr>
          <w:top w:val="nil"/>
          <w:left w:val="nil"/>
          <w:bottom w:val="nil"/>
          <w:right w:val="nil"/>
          <w:between w:val="nil"/>
        </w:pBdr>
        <w:spacing w:after="0" w:line="240" w:lineRule="auto"/>
        <w:ind w:left="720"/>
        <w:rPr>
          <w:color w:val="000000"/>
          <w:sz w:val="24"/>
          <w:szCs w:val="24"/>
        </w:rPr>
      </w:pPr>
      <w:r>
        <w:rPr>
          <w:color w:val="000000"/>
          <w:sz w:val="24"/>
          <w:szCs w:val="24"/>
        </w:rPr>
        <w:t>• Regularly miss school or education or do not take part in education</w:t>
      </w:r>
    </w:p>
    <w:p w14:paraId="213444F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who have been exploited will need additional support to help maintain them in education.</w:t>
      </w:r>
    </w:p>
    <w:p w14:paraId="6D468414" w14:textId="77777777" w:rsidR="00535B73" w:rsidRDefault="00535B73">
      <w:pPr>
        <w:pBdr>
          <w:top w:val="nil"/>
          <w:left w:val="nil"/>
          <w:bottom w:val="nil"/>
          <w:right w:val="nil"/>
          <w:between w:val="nil"/>
        </w:pBdr>
        <w:spacing w:after="0" w:line="240" w:lineRule="auto"/>
        <w:rPr>
          <w:color w:val="000000"/>
          <w:sz w:val="24"/>
          <w:szCs w:val="24"/>
        </w:rPr>
      </w:pPr>
    </w:p>
    <w:p w14:paraId="4545F6FD" w14:textId="77777777" w:rsidR="00535B73" w:rsidRPr="004B2C67" w:rsidRDefault="00353DDE">
      <w:pPr>
        <w:shd w:val="clear" w:color="auto" w:fill="002060"/>
        <w:jc w:val="center"/>
        <w:rPr>
          <w:b/>
          <w:caps/>
          <w:color w:val="FFFFFF"/>
          <w:sz w:val="28"/>
          <w:szCs w:val="28"/>
        </w:rPr>
      </w:pPr>
      <w:r w:rsidRPr="004B2C67">
        <w:rPr>
          <w:b/>
          <w:caps/>
          <w:color w:val="FFFFFF"/>
          <w:sz w:val="28"/>
          <w:szCs w:val="28"/>
        </w:rPr>
        <w:t>Child Criminal Exploitation (CCE)</w:t>
      </w:r>
    </w:p>
    <w:p w14:paraId="28212E5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1BFB7EB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1A384A4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w:t>
      </w:r>
      <w:r w:rsidR="004B2C67">
        <w:rPr>
          <w:color w:val="000000"/>
          <w:sz w:val="24"/>
          <w:szCs w:val="24"/>
        </w:rPr>
        <w:t>er risk of sexual exploitation.</w:t>
      </w:r>
    </w:p>
    <w:p w14:paraId="7C858669" w14:textId="77777777" w:rsidR="00535B73" w:rsidRPr="004B2C67" w:rsidRDefault="00353DDE">
      <w:pPr>
        <w:shd w:val="clear" w:color="auto" w:fill="002060"/>
        <w:jc w:val="center"/>
        <w:rPr>
          <w:b/>
          <w:caps/>
          <w:sz w:val="28"/>
          <w:szCs w:val="28"/>
        </w:rPr>
      </w:pPr>
      <w:r w:rsidRPr="004B2C67">
        <w:rPr>
          <w:b/>
          <w:caps/>
          <w:sz w:val="28"/>
          <w:szCs w:val="28"/>
        </w:rPr>
        <w:lastRenderedPageBreak/>
        <w:t>Child Sexual Exploitation (CSE)</w:t>
      </w:r>
    </w:p>
    <w:p w14:paraId="2982727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0C6D1C1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can occur over time or be a one-off occurrence, can range from opportunist to complex organised abuse and may happen without the child’s immediate knowledge e.g. through others sharing videos or images of them on social media. </w:t>
      </w:r>
    </w:p>
    <w:p w14:paraId="50DC4DD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can involve force and</w:t>
      </w:r>
      <w:r w:rsidR="007831A5">
        <w:rPr>
          <w:color w:val="000000"/>
          <w:sz w:val="24"/>
          <w:szCs w:val="24"/>
        </w:rPr>
        <w:t xml:space="preserve"> </w:t>
      </w:r>
      <w:r>
        <w:rPr>
          <w:color w:val="000000"/>
          <w:sz w:val="24"/>
          <w:szCs w:val="24"/>
        </w:rPr>
        <w:t>/</w:t>
      </w:r>
      <w:r w:rsidR="007831A5">
        <w:rPr>
          <w:color w:val="000000"/>
          <w:sz w:val="24"/>
          <w:szCs w:val="24"/>
        </w:rPr>
        <w:t xml:space="preserve"> </w:t>
      </w:r>
      <w:r>
        <w:rPr>
          <w:color w:val="000000"/>
          <w:sz w:val="24"/>
          <w:szCs w:val="24"/>
        </w:rPr>
        <w:t xml:space="preserve">or </w:t>
      </w:r>
      <w:proofErr w:type="gramStart"/>
      <w:r>
        <w:rPr>
          <w:color w:val="000000"/>
          <w:sz w:val="24"/>
          <w:szCs w:val="24"/>
        </w:rPr>
        <w:t>enticement based</w:t>
      </w:r>
      <w:proofErr w:type="gramEnd"/>
      <w:r>
        <w:rPr>
          <w:color w:val="000000"/>
          <w:sz w:val="24"/>
          <w:szCs w:val="24"/>
        </w:rPr>
        <w:t xml:space="preserve"> methods of compliance and may, or may not, be accompanied by violence or threats of violence.</w:t>
      </w:r>
    </w:p>
    <w:p w14:paraId="2EA21721"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CSE can affect any child, who has been coerced into engaging in sexual activities. This includes </w:t>
      </w:r>
      <w:proofErr w:type="gramStart"/>
      <w:r>
        <w:rPr>
          <w:color w:val="000000"/>
          <w:sz w:val="24"/>
          <w:szCs w:val="24"/>
        </w:rPr>
        <w:t>16 and 17 year olds</w:t>
      </w:r>
      <w:proofErr w:type="gramEnd"/>
      <w:r>
        <w:rPr>
          <w:color w:val="000000"/>
          <w:sz w:val="24"/>
          <w:szCs w:val="24"/>
        </w:rPr>
        <w:t xml:space="preserve"> who can legally consent to have sex. Some children may not realise they are being exploited e.g. they believe they are in a genuine romantic relationship.</w:t>
      </w:r>
    </w:p>
    <w:p w14:paraId="1B5E1C6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following list of indicators is not exhaustive or definitive but it does highlight common signs which can assist professionals in identifying children or young people who may be victims of sexual exploitation.</w:t>
      </w:r>
    </w:p>
    <w:p w14:paraId="0474D6A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Signs include:</w:t>
      </w:r>
    </w:p>
    <w:p w14:paraId="115C0E87"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Underage sexual activity</w:t>
      </w:r>
    </w:p>
    <w:p w14:paraId="13A6118F"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Inappropriate sexual or sexualised behaviour</w:t>
      </w:r>
    </w:p>
    <w:p w14:paraId="64FC5D7C"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Sexually risky behaviour, e.g. 'swapping' sex</w:t>
      </w:r>
    </w:p>
    <w:p w14:paraId="409B4346"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Repeated sexually transmitted infections</w:t>
      </w:r>
    </w:p>
    <w:p w14:paraId="1F70BD7B"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In girls, repeated pregnancy, abortions, miscarriage</w:t>
      </w:r>
    </w:p>
    <w:p w14:paraId="4321E47C"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Having multiple mobile phones and worrying about losing contact via mobile phone</w:t>
      </w:r>
    </w:p>
    <w:p w14:paraId="064749DC"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Having unaffordable new things (clothes, mobile phone) or expensive habits (alcohol, drugs)</w:t>
      </w:r>
    </w:p>
    <w:p w14:paraId="77E9241B"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Changes in the way they dress</w:t>
      </w:r>
    </w:p>
    <w:p w14:paraId="461B1FF0"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Going to hotels or other unusual locations to meet friends </w:t>
      </w:r>
    </w:p>
    <w:p w14:paraId="19A5050B"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Seen at known places of concern</w:t>
      </w:r>
    </w:p>
    <w:p w14:paraId="6ABF3C14"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Moving around the country, appearing in new towns or cities, not knowing where they are</w:t>
      </w:r>
    </w:p>
    <w:p w14:paraId="4570B73D"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Getting in</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out of different cars driven by unknown adults</w:t>
      </w:r>
    </w:p>
    <w:p w14:paraId="10326F30"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Having older boyfriends or girlfriends</w:t>
      </w:r>
    </w:p>
    <w:p w14:paraId="79E0379C"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Contact with known perpetrators</w:t>
      </w:r>
    </w:p>
    <w:p w14:paraId="29C25E33"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Involved in abusive relationships, intimidated and fearful of certain people or situations</w:t>
      </w:r>
    </w:p>
    <w:p w14:paraId="20A48E31"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Hanging out with groups of older people, or anti-social groups, or with other vulnerable peers</w:t>
      </w:r>
    </w:p>
    <w:p w14:paraId="63EFA219"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Recruiting other young people into exploitative situations</w:t>
      </w:r>
    </w:p>
    <w:p w14:paraId="7B2A910A"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Unexplained changes in behaviour or personality (chaotic, aggressive, sexual, mood swings, volatile behavio</w:t>
      </w:r>
      <w:r w:rsidR="00622D9D">
        <w:rPr>
          <w:color w:val="000000"/>
          <w:sz w:val="24"/>
          <w:szCs w:val="24"/>
        </w:rPr>
        <w:t>u</w:t>
      </w:r>
      <w:r w:rsidRPr="00622D9D">
        <w:rPr>
          <w:color w:val="000000"/>
          <w:sz w:val="24"/>
          <w:szCs w:val="24"/>
        </w:rPr>
        <w:t>r and / or emotional distress)</w:t>
      </w:r>
    </w:p>
    <w:p w14:paraId="2B0B256B"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Self-harming, suicidal thoughts, suicide attempts, overdosing, eating disorders</w:t>
      </w:r>
    </w:p>
    <w:p w14:paraId="65A74C37"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Getting involved in crime / police involvement, police records</w:t>
      </w:r>
    </w:p>
    <w:p w14:paraId="5E23CBB8"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sz w:val="24"/>
          <w:szCs w:val="24"/>
        </w:rPr>
      </w:pPr>
      <w:r w:rsidRPr="00622D9D">
        <w:rPr>
          <w:color w:val="000000"/>
          <w:sz w:val="24"/>
          <w:szCs w:val="24"/>
        </w:rPr>
        <w:t>Involved in gangs, gang fights, gang membership</w:t>
      </w:r>
    </w:p>
    <w:p w14:paraId="1E4B47B5" w14:textId="77777777" w:rsidR="00535B73" w:rsidRPr="00622D9D" w:rsidRDefault="00353DDE" w:rsidP="0022518D">
      <w:pPr>
        <w:pStyle w:val="ListParagraph"/>
        <w:numPr>
          <w:ilvl w:val="1"/>
          <w:numId w:val="46"/>
        </w:numPr>
        <w:pBdr>
          <w:top w:val="nil"/>
          <w:left w:val="nil"/>
          <w:bottom w:val="nil"/>
          <w:right w:val="nil"/>
          <w:between w:val="nil"/>
        </w:pBdr>
        <w:spacing w:after="0" w:line="240" w:lineRule="auto"/>
        <w:rPr>
          <w:color w:val="000000"/>
        </w:rPr>
      </w:pPr>
      <w:r w:rsidRPr="00622D9D">
        <w:rPr>
          <w:color w:val="000000"/>
          <w:sz w:val="24"/>
          <w:szCs w:val="24"/>
        </w:rPr>
        <w:t>Injuries from physical assault, physical restraint and/or sexual assault</w:t>
      </w:r>
    </w:p>
    <w:p w14:paraId="490AB9E1" w14:textId="77777777" w:rsidR="00535B73" w:rsidRDefault="00353DDE">
      <w:pPr>
        <w:pBdr>
          <w:top w:val="nil"/>
          <w:left w:val="nil"/>
          <w:bottom w:val="nil"/>
          <w:right w:val="nil"/>
          <w:between w:val="nil"/>
        </w:pBdr>
        <w:spacing w:after="0" w:line="240" w:lineRule="auto"/>
        <w:rPr>
          <w:color w:val="000000"/>
        </w:rPr>
      </w:pPr>
      <w:r>
        <w:br w:type="page"/>
      </w:r>
    </w:p>
    <w:p w14:paraId="3B89BF63" w14:textId="77777777" w:rsidR="00535B73" w:rsidRDefault="00353DDE">
      <w:pPr>
        <w:shd w:val="clear" w:color="auto" w:fill="002060"/>
        <w:jc w:val="center"/>
        <w:rPr>
          <w:color w:val="FFFFFF"/>
          <w:sz w:val="24"/>
          <w:szCs w:val="24"/>
        </w:rPr>
      </w:pPr>
      <w:r>
        <w:rPr>
          <w:b/>
          <w:sz w:val="28"/>
          <w:szCs w:val="28"/>
        </w:rPr>
        <w:lastRenderedPageBreak/>
        <w:t>COUNTY LINES</w:t>
      </w:r>
    </w:p>
    <w:p w14:paraId="2E7FF9D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7EA1059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can be targeted and recruited into county lines in a number of locations including schools (mainstream and special), further and higher educational institutions, pupil referral units, children’s homes and care homes. </w:t>
      </w:r>
    </w:p>
    <w:p w14:paraId="025FA90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2AE4361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 number of the indicators for CSE and CCE as detailed above may be applicable to where children are involved in county lines. Some additional specific indicators that may be present where a child is criminally exploited through involvement in county lines are children:</w:t>
      </w:r>
    </w:p>
    <w:p w14:paraId="0FFC6502"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Persistently going missing from home or school and subsequently found in areas away from their home</w:t>
      </w:r>
    </w:p>
    <w:p w14:paraId="60BBB4DF"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In excessive receipt of calls and text messages</w:t>
      </w:r>
    </w:p>
    <w:p w14:paraId="1C16C33A"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In relationships with older, controlling individuals</w:t>
      </w:r>
    </w:p>
    <w:p w14:paraId="304C5759"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Associated with gangs </w:t>
      </w:r>
    </w:p>
    <w:p w14:paraId="7BBFAB8C"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Under suspicion of self-harm, physical assault or unexplained injuries </w:t>
      </w:r>
    </w:p>
    <w:p w14:paraId="03251F3C"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With parental concerns</w:t>
      </w:r>
    </w:p>
    <w:p w14:paraId="422C0090"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Showing a significant decline in school performance </w:t>
      </w:r>
    </w:p>
    <w:p w14:paraId="2D1E5DE5"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Demonstrating significant changes in emotional wellbeing </w:t>
      </w:r>
    </w:p>
    <w:p w14:paraId="0104F2E9"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Have been the victim or perpetrator of serious violence (e.g. knife crime)</w:t>
      </w:r>
    </w:p>
    <w:p w14:paraId="35E78A85"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Are involved in receiving requests for drugs via a phone line, moving drugs, handing over and collecting money for drugs</w:t>
      </w:r>
    </w:p>
    <w:p w14:paraId="0EB9DACD"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Are exposed to techniques such as ‘plugging’, where drugs are concealed internally to avoid detection</w:t>
      </w:r>
    </w:p>
    <w:p w14:paraId="0B0B982F"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Are found in accommodation that they have no connection with, often called a ‘trap house or cuckooing’ or hotel room where there is drug activity</w:t>
      </w:r>
    </w:p>
    <w:p w14:paraId="56D9EEE8"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Owe a ‘debt bond’ to their exploiters</w:t>
      </w:r>
    </w:p>
    <w:p w14:paraId="01AF1E17" w14:textId="77777777" w:rsidR="00535B73" w:rsidRPr="00622D9D" w:rsidRDefault="00353DDE" w:rsidP="0022518D">
      <w:pPr>
        <w:pStyle w:val="ListParagraph"/>
        <w:numPr>
          <w:ilvl w:val="1"/>
          <w:numId w:val="47"/>
        </w:numPr>
        <w:pBdr>
          <w:top w:val="nil"/>
          <w:left w:val="nil"/>
          <w:bottom w:val="nil"/>
          <w:right w:val="nil"/>
          <w:between w:val="nil"/>
        </w:pBdr>
        <w:spacing w:after="0" w:line="240" w:lineRule="auto"/>
        <w:rPr>
          <w:color w:val="000000"/>
          <w:sz w:val="24"/>
          <w:szCs w:val="24"/>
        </w:rPr>
      </w:pPr>
      <w:r w:rsidRPr="00622D9D">
        <w:rPr>
          <w:color w:val="000000"/>
          <w:sz w:val="24"/>
          <w:szCs w:val="24"/>
        </w:rPr>
        <w:t>Have their bank accounts been used to facilitate drug dealing</w:t>
      </w:r>
    </w:p>
    <w:p w14:paraId="362209BC" w14:textId="77777777" w:rsidR="00535B73" w:rsidRDefault="00535B73">
      <w:pPr>
        <w:pBdr>
          <w:top w:val="nil"/>
          <w:left w:val="nil"/>
          <w:bottom w:val="nil"/>
          <w:right w:val="nil"/>
          <w:between w:val="nil"/>
        </w:pBdr>
        <w:spacing w:after="0" w:line="240" w:lineRule="auto"/>
        <w:rPr>
          <w:color w:val="000000"/>
          <w:sz w:val="24"/>
          <w:szCs w:val="24"/>
        </w:rPr>
      </w:pPr>
    </w:p>
    <w:p w14:paraId="52DC3FAC" w14:textId="77777777" w:rsidR="00535B73" w:rsidRDefault="00353DDE">
      <w:pPr>
        <w:shd w:val="clear" w:color="auto" w:fill="002060"/>
        <w:jc w:val="center"/>
        <w:rPr>
          <w:b/>
          <w:color w:val="FFFFFF"/>
          <w:sz w:val="28"/>
          <w:szCs w:val="28"/>
        </w:rPr>
      </w:pPr>
      <w:r>
        <w:rPr>
          <w:b/>
          <w:sz w:val="28"/>
          <w:szCs w:val="28"/>
        </w:rPr>
        <w:t>SERIOUS VIOLENCE</w:t>
      </w:r>
    </w:p>
    <w:p w14:paraId="66839A2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indicators, which may signal children are at risk from, or are involved with serious violent crime. These may include:</w:t>
      </w:r>
    </w:p>
    <w:p w14:paraId="61BE9161" w14:textId="77777777" w:rsidR="00535B73" w:rsidRPr="00622D9D" w:rsidRDefault="00353DDE" w:rsidP="0022518D">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color w:val="000000"/>
          <w:sz w:val="24"/>
          <w:szCs w:val="24"/>
        </w:rPr>
        <w:t>Increased absence from school</w:t>
      </w:r>
    </w:p>
    <w:p w14:paraId="66DC18B1" w14:textId="77777777" w:rsidR="00535B73" w:rsidRPr="00622D9D" w:rsidRDefault="00353DDE" w:rsidP="0022518D">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color w:val="000000"/>
          <w:sz w:val="24"/>
          <w:szCs w:val="24"/>
        </w:rPr>
        <w:t>A change in friendships or relationships with older individuals or groups</w:t>
      </w:r>
    </w:p>
    <w:p w14:paraId="24AC3211" w14:textId="77777777" w:rsidR="00535B73" w:rsidRPr="00622D9D" w:rsidRDefault="00353DDE" w:rsidP="0022518D">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color w:val="000000"/>
          <w:sz w:val="24"/>
          <w:szCs w:val="24"/>
        </w:rPr>
        <w:t>A significant decline in performance</w:t>
      </w:r>
    </w:p>
    <w:p w14:paraId="7D098200" w14:textId="77777777" w:rsidR="00535B73" w:rsidRPr="00622D9D" w:rsidRDefault="00353DDE" w:rsidP="0022518D">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color w:val="000000"/>
          <w:sz w:val="24"/>
          <w:szCs w:val="24"/>
        </w:rPr>
        <w:t>Signs of self-harm or a significant change in wellbeing</w:t>
      </w:r>
    </w:p>
    <w:p w14:paraId="70CD334E" w14:textId="77777777" w:rsidR="00535B73" w:rsidRPr="00622D9D" w:rsidRDefault="00353DDE" w:rsidP="0022518D">
      <w:pPr>
        <w:pStyle w:val="ListParagraph"/>
        <w:numPr>
          <w:ilvl w:val="1"/>
          <w:numId w:val="48"/>
        </w:numPr>
        <w:pBdr>
          <w:top w:val="nil"/>
          <w:left w:val="nil"/>
          <w:bottom w:val="nil"/>
          <w:right w:val="nil"/>
          <w:between w:val="nil"/>
        </w:pBdr>
        <w:spacing w:after="0" w:line="240" w:lineRule="auto"/>
        <w:rPr>
          <w:color w:val="000000"/>
          <w:sz w:val="24"/>
          <w:szCs w:val="24"/>
        </w:rPr>
      </w:pPr>
      <w:r w:rsidRPr="00622D9D">
        <w:rPr>
          <w:color w:val="000000"/>
          <w:sz w:val="24"/>
          <w:szCs w:val="24"/>
        </w:rPr>
        <w:t>Signs of assault or unexplained injuries</w:t>
      </w:r>
    </w:p>
    <w:p w14:paraId="0B363A8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Unexplained gifts or new possessions could also indicate that children have been approached by, or are involved with, individuals associated with criminal networks or gangs and may be at risk of criminal exploitation (see above).</w:t>
      </w:r>
    </w:p>
    <w:p w14:paraId="3A7075B5" w14:textId="77777777" w:rsidR="00535B73" w:rsidRDefault="00535B73">
      <w:pPr>
        <w:pBdr>
          <w:top w:val="nil"/>
          <w:left w:val="nil"/>
          <w:bottom w:val="nil"/>
          <w:right w:val="nil"/>
          <w:between w:val="nil"/>
        </w:pBdr>
        <w:spacing w:after="0" w:line="240" w:lineRule="auto"/>
        <w:rPr>
          <w:color w:val="000000"/>
          <w:sz w:val="24"/>
          <w:szCs w:val="24"/>
        </w:rPr>
      </w:pPr>
    </w:p>
    <w:p w14:paraId="076075B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staff should be aware of the range of risk factors which increase the likelihood of involvement in serious violence, such as:</w:t>
      </w:r>
    </w:p>
    <w:p w14:paraId="1A91134D" w14:textId="77777777" w:rsidR="00535B73" w:rsidRPr="00622D9D" w:rsidRDefault="00353DDE" w:rsidP="0022518D">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Being male</w:t>
      </w:r>
    </w:p>
    <w:p w14:paraId="4A9E2353" w14:textId="77777777" w:rsidR="00535B73" w:rsidRPr="00622D9D" w:rsidRDefault="00353DDE" w:rsidP="0022518D">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Having been frequently absent or permanently excluded from school</w:t>
      </w:r>
    </w:p>
    <w:p w14:paraId="2FBE0364" w14:textId="77777777" w:rsidR="00535B73" w:rsidRPr="00622D9D" w:rsidRDefault="00353DDE" w:rsidP="0022518D">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Having experienced child maltreatment </w:t>
      </w:r>
    </w:p>
    <w:p w14:paraId="2794DDCF" w14:textId="77777777" w:rsidR="00535B73" w:rsidRPr="00622D9D" w:rsidRDefault="00353DDE" w:rsidP="0022518D">
      <w:pPr>
        <w:pStyle w:val="ListParagraph"/>
        <w:numPr>
          <w:ilvl w:val="1"/>
          <w:numId w:val="49"/>
        </w:numPr>
        <w:pBdr>
          <w:top w:val="nil"/>
          <w:left w:val="nil"/>
          <w:bottom w:val="nil"/>
          <w:right w:val="nil"/>
          <w:between w:val="nil"/>
        </w:pBdr>
        <w:spacing w:after="0" w:line="240" w:lineRule="auto"/>
        <w:rPr>
          <w:color w:val="000000"/>
          <w:sz w:val="24"/>
          <w:szCs w:val="24"/>
        </w:rPr>
      </w:pPr>
      <w:r w:rsidRPr="00622D9D">
        <w:rPr>
          <w:color w:val="000000"/>
          <w:sz w:val="24"/>
          <w:szCs w:val="24"/>
        </w:rPr>
        <w:t>Having been involved in offending, such as theft or robbery</w:t>
      </w:r>
    </w:p>
    <w:p w14:paraId="150E16CF" w14:textId="77777777" w:rsidR="00535B73" w:rsidRDefault="00535B73">
      <w:pPr>
        <w:pBdr>
          <w:top w:val="nil"/>
          <w:left w:val="nil"/>
          <w:bottom w:val="nil"/>
          <w:right w:val="nil"/>
          <w:between w:val="nil"/>
        </w:pBdr>
        <w:spacing w:after="0" w:line="240" w:lineRule="auto"/>
        <w:rPr>
          <w:color w:val="000000"/>
          <w:sz w:val="24"/>
          <w:szCs w:val="24"/>
        </w:rPr>
      </w:pPr>
    </w:p>
    <w:p w14:paraId="588DB70C" w14:textId="77777777" w:rsidR="00535B73" w:rsidRPr="004B2C67" w:rsidRDefault="00353DDE">
      <w:pPr>
        <w:shd w:val="clear" w:color="auto" w:fill="002060"/>
        <w:rPr>
          <w:b/>
          <w:caps/>
          <w:color w:val="FFFFFF"/>
          <w:sz w:val="28"/>
          <w:szCs w:val="28"/>
        </w:rPr>
      </w:pPr>
      <w:r w:rsidRPr="004B2C67">
        <w:rPr>
          <w:b/>
          <w:caps/>
          <w:sz w:val="28"/>
          <w:szCs w:val="28"/>
        </w:rPr>
        <w:t>Appendix D: So-called ‘honour’-based abuse</w:t>
      </w:r>
      <w:r w:rsidR="004B2C67" w:rsidRPr="004B2C67">
        <w:rPr>
          <w:b/>
          <w:caps/>
          <w:sz w:val="28"/>
          <w:szCs w:val="28"/>
        </w:rPr>
        <w:t xml:space="preserve"> (including FGM and forced marriage)</w:t>
      </w:r>
    </w:p>
    <w:p w14:paraId="4FB43BD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So-called ‘honour-based’ abuse (HBA) encompasses incidents or crimes which have been committed to protect or defend the honour of the family and/or the community, including:</w:t>
      </w:r>
    </w:p>
    <w:p w14:paraId="5069C529" w14:textId="77777777" w:rsidR="00535B73" w:rsidRPr="00622D9D" w:rsidRDefault="00353DDE" w:rsidP="0022518D">
      <w:pPr>
        <w:pStyle w:val="ListParagraph"/>
        <w:numPr>
          <w:ilvl w:val="1"/>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Female Genital Mutilation</w:t>
      </w:r>
    </w:p>
    <w:p w14:paraId="04BD85FF" w14:textId="77777777" w:rsidR="00535B73" w:rsidRPr="00622D9D" w:rsidRDefault="00353DDE" w:rsidP="0022518D">
      <w:pPr>
        <w:pStyle w:val="ListParagraph"/>
        <w:numPr>
          <w:ilvl w:val="1"/>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Forced Marriage</w:t>
      </w:r>
    </w:p>
    <w:p w14:paraId="75CA41C7" w14:textId="77777777" w:rsidR="00535B73" w:rsidRPr="00622D9D" w:rsidRDefault="00353DDE" w:rsidP="0022518D">
      <w:pPr>
        <w:pStyle w:val="ListParagraph"/>
        <w:numPr>
          <w:ilvl w:val="1"/>
          <w:numId w:val="5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Breast Ironing </w:t>
      </w:r>
    </w:p>
    <w:p w14:paraId="6B4A6DB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HBA, or already having suffered HBA.</w:t>
      </w:r>
    </w:p>
    <w:p w14:paraId="215F2FFD" w14:textId="77777777" w:rsidR="00535B73" w:rsidRDefault="00535B73">
      <w:pPr>
        <w:pBdr>
          <w:top w:val="nil"/>
          <w:left w:val="nil"/>
          <w:bottom w:val="nil"/>
          <w:right w:val="nil"/>
          <w:between w:val="nil"/>
        </w:pBdr>
        <w:spacing w:after="0" w:line="240" w:lineRule="auto"/>
        <w:rPr>
          <w:color w:val="000000"/>
          <w:sz w:val="24"/>
          <w:szCs w:val="24"/>
        </w:rPr>
      </w:pPr>
    </w:p>
    <w:p w14:paraId="5BC0CD28" w14:textId="77777777" w:rsidR="00535B73" w:rsidRDefault="00353DDE" w:rsidP="004B2C67">
      <w:pPr>
        <w:shd w:val="clear" w:color="auto" w:fill="FFFFFF" w:themeFill="background1"/>
        <w:jc w:val="center"/>
        <w:rPr>
          <w:b/>
          <w:sz w:val="28"/>
          <w:szCs w:val="28"/>
        </w:rPr>
      </w:pPr>
      <w:r>
        <w:rPr>
          <w:b/>
          <w:sz w:val="28"/>
          <w:szCs w:val="28"/>
        </w:rPr>
        <w:t>Female Genital Mutilation (FGM)</w:t>
      </w:r>
    </w:p>
    <w:p w14:paraId="0E8B65F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What is FGM?</w:t>
      </w:r>
    </w:p>
    <w:p w14:paraId="14D3F79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involves procedures that intentionally alter/injure the female genital organs for non-medical reasons.</w:t>
      </w:r>
    </w:p>
    <w:p w14:paraId="22CF536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4 types of procedure:</w:t>
      </w:r>
    </w:p>
    <w:p w14:paraId="06BF3238" w14:textId="77777777" w:rsidR="00535B73" w:rsidRDefault="00535B73">
      <w:pPr>
        <w:pBdr>
          <w:top w:val="nil"/>
          <w:left w:val="nil"/>
          <w:bottom w:val="nil"/>
          <w:right w:val="nil"/>
          <w:between w:val="nil"/>
        </w:pBdr>
        <w:spacing w:after="0" w:line="240" w:lineRule="auto"/>
        <w:rPr>
          <w:color w:val="000000"/>
          <w:sz w:val="24"/>
          <w:szCs w:val="24"/>
        </w:rPr>
      </w:pPr>
    </w:p>
    <w:tbl>
      <w:tblPr>
        <w:tblStyle w:val="a4"/>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95"/>
        <w:gridCol w:w="2295"/>
        <w:gridCol w:w="2295"/>
      </w:tblGrid>
      <w:tr w:rsidR="00535B73" w14:paraId="05695D78" w14:textId="77777777">
        <w:trPr>
          <w:trHeight w:val="330"/>
        </w:trPr>
        <w:tc>
          <w:tcPr>
            <w:tcW w:w="2295" w:type="dxa"/>
            <w:shd w:val="clear" w:color="auto" w:fill="F2F2F2"/>
          </w:tcPr>
          <w:p w14:paraId="6FF650BA" w14:textId="77777777" w:rsidR="00535B73" w:rsidRDefault="00353DDE">
            <w:pPr>
              <w:spacing w:after="200"/>
              <w:jc w:val="center"/>
              <w:rPr>
                <w:b/>
              </w:rPr>
            </w:pPr>
            <w:r>
              <w:rPr>
                <w:b/>
              </w:rPr>
              <w:t>Type 1</w:t>
            </w:r>
          </w:p>
        </w:tc>
        <w:tc>
          <w:tcPr>
            <w:tcW w:w="2295" w:type="dxa"/>
            <w:shd w:val="clear" w:color="auto" w:fill="F2F2F2"/>
          </w:tcPr>
          <w:p w14:paraId="5783ED39" w14:textId="77777777" w:rsidR="00535B73" w:rsidRDefault="00353DDE">
            <w:pPr>
              <w:spacing w:after="200"/>
              <w:jc w:val="center"/>
              <w:rPr>
                <w:b/>
              </w:rPr>
            </w:pPr>
            <w:r>
              <w:rPr>
                <w:b/>
              </w:rPr>
              <w:t>Type 2</w:t>
            </w:r>
          </w:p>
        </w:tc>
        <w:tc>
          <w:tcPr>
            <w:tcW w:w="2295" w:type="dxa"/>
            <w:shd w:val="clear" w:color="auto" w:fill="F2F2F2"/>
          </w:tcPr>
          <w:p w14:paraId="7B309512" w14:textId="77777777" w:rsidR="00535B73" w:rsidRDefault="00353DDE">
            <w:pPr>
              <w:spacing w:after="200"/>
              <w:jc w:val="center"/>
              <w:rPr>
                <w:b/>
              </w:rPr>
            </w:pPr>
            <w:r>
              <w:rPr>
                <w:b/>
              </w:rPr>
              <w:t>Type 3</w:t>
            </w:r>
          </w:p>
        </w:tc>
        <w:tc>
          <w:tcPr>
            <w:tcW w:w="2295" w:type="dxa"/>
            <w:shd w:val="clear" w:color="auto" w:fill="F2F2F2"/>
          </w:tcPr>
          <w:p w14:paraId="11D3CCED" w14:textId="77777777" w:rsidR="00535B73" w:rsidRDefault="00353DDE">
            <w:pPr>
              <w:spacing w:after="200"/>
              <w:jc w:val="center"/>
              <w:rPr>
                <w:b/>
              </w:rPr>
            </w:pPr>
            <w:r>
              <w:rPr>
                <w:b/>
              </w:rPr>
              <w:t>Type 4</w:t>
            </w:r>
          </w:p>
        </w:tc>
      </w:tr>
      <w:tr w:rsidR="00535B73" w14:paraId="1ECDD930" w14:textId="77777777">
        <w:tc>
          <w:tcPr>
            <w:tcW w:w="2295" w:type="dxa"/>
            <w:shd w:val="clear" w:color="auto" w:fill="auto"/>
          </w:tcPr>
          <w:p w14:paraId="36336F01" w14:textId="77777777" w:rsidR="00535B73" w:rsidRDefault="00353DDE">
            <w:pPr>
              <w:spacing w:after="200"/>
              <w:rPr>
                <w:sz w:val="24"/>
                <w:szCs w:val="24"/>
              </w:rPr>
            </w:pPr>
            <w:r>
              <w:rPr>
                <w:sz w:val="24"/>
                <w:szCs w:val="24"/>
              </w:rPr>
              <w:t>Clitoridectomy:</w:t>
            </w:r>
          </w:p>
          <w:p w14:paraId="6E364BDB" w14:textId="77777777" w:rsidR="00535B73" w:rsidRDefault="00353DDE">
            <w:pPr>
              <w:spacing w:after="200"/>
              <w:rPr>
                <w:sz w:val="24"/>
                <w:szCs w:val="24"/>
              </w:rPr>
            </w:pPr>
            <w:r>
              <w:rPr>
                <w:sz w:val="24"/>
                <w:szCs w:val="24"/>
              </w:rPr>
              <w:t>Partial/total removal of clitoris</w:t>
            </w:r>
          </w:p>
        </w:tc>
        <w:tc>
          <w:tcPr>
            <w:tcW w:w="2295" w:type="dxa"/>
            <w:shd w:val="clear" w:color="auto" w:fill="auto"/>
          </w:tcPr>
          <w:p w14:paraId="3409103D" w14:textId="77777777" w:rsidR="00535B73" w:rsidRDefault="00353DDE">
            <w:pPr>
              <w:spacing w:after="200"/>
              <w:rPr>
                <w:sz w:val="24"/>
                <w:szCs w:val="24"/>
              </w:rPr>
            </w:pPr>
            <w:r>
              <w:rPr>
                <w:sz w:val="24"/>
                <w:szCs w:val="24"/>
              </w:rPr>
              <w:t>Excision:</w:t>
            </w:r>
          </w:p>
          <w:p w14:paraId="5AC0BB6A" w14:textId="77777777" w:rsidR="00535B73" w:rsidRDefault="00353DDE">
            <w:pPr>
              <w:spacing w:after="200"/>
              <w:rPr>
                <w:sz w:val="24"/>
                <w:szCs w:val="24"/>
              </w:rPr>
            </w:pPr>
            <w:r>
              <w:rPr>
                <w:sz w:val="24"/>
                <w:szCs w:val="24"/>
              </w:rPr>
              <w:t>Partial/total removal of clitoris and labia minora</w:t>
            </w:r>
          </w:p>
        </w:tc>
        <w:tc>
          <w:tcPr>
            <w:tcW w:w="2295" w:type="dxa"/>
            <w:shd w:val="clear" w:color="auto" w:fill="auto"/>
          </w:tcPr>
          <w:p w14:paraId="2EE2C7BF" w14:textId="77777777" w:rsidR="00535B73" w:rsidRDefault="00353DDE">
            <w:pPr>
              <w:spacing w:after="200"/>
              <w:rPr>
                <w:sz w:val="24"/>
                <w:szCs w:val="24"/>
              </w:rPr>
            </w:pPr>
            <w:r>
              <w:rPr>
                <w:sz w:val="24"/>
                <w:szCs w:val="24"/>
              </w:rPr>
              <w:t>Infibulation:</w:t>
            </w:r>
          </w:p>
          <w:p w14:paraId="4D15B5FD" w14:textId="77777777" w:rsidR="00535B73" w:rsidRDefault="00353DDE">
            <w:pPr>
              <w:spacing w:after="200"/>
              <w:rPr>
                <w:sz w:val="24"/>
                <w:szCs w:val="24"/>
              </w:rPr>
            </w:pPr>
            <w:r>
              <w:rPr>
                <w:sz w:val="24"/>
                <w:szCs w:val="24"/>
              </w:rPr>
              <w:t>Entrance to vagina is narrowed by repositioning the inner/outer labia</w:t>
            </w:r>
          </w:p>
        </w:tc>
        <w:tc>
          <w:tcPr>
            <w:tcW w:w="2295" w:type="dxa"/>
            <w:shd w:val="clear" w:color="auto" w:fill="auto"/>
          </w:tcPr>
          <w:p w14:paraId="54F38F50" w14:textId="77777777" w:rsidR="00535B73" w:rsidRDefault="00353DDE">
            <w:pPr>
              <w:spacing w:after="200"/>
              <w:rPr>
                <w:sz w:val="24"/>
                <w:szCs w:val="24"/>
              </w:rPr>
            </w:pPr>
            <w:r>
              <w:rPr>
                <w:sz w:val="24"/>
                <w:szCs w:val="24"/>
              </w:rPr>
              <w:t>All other procedures that may include: pricking, piercing, incising, cauterising and scraping the genital area</w:t>
            </w:r>
          </w:p>
        </w:tc>
      </w:tr>
    </w:tbl>
    <w:p w14:paraId="5A11DA35" w14:textId="77777777" w:rsidR="00535B73" w:rsidRDefault="00535B73">
      <w:pPr>
        <w:pBdr>
          <w:top w:val="nil"/>
          <w:left w:val="nil"/>
          <w:bottom w:val="nil"/>
          <w:right w:val="nil"/>
          <w:between w:val="nil"/>
        </w:pBdr>
        <w:spacing w:after="0" w:line="240" w:lineRule="auto"/>
        <w:rPr>
          <w:color w:val="000000"/>
          <w:sz w:val="24"/>
          <w:szCs w:val="24"/>
        </w:rPr>
      </w:pPr>
    </w:p>
    <w:p w14:paraId="79ECFFF0"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Why is it carried out?</w:t>
      </w:r>
    </w:p>
    <w:p w14:paraId="14238E7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Belief that FGM:</w:t>
      </w:r>
    </w:p>
    <w:p w14:paraId="331DB490"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Brings status/respect to the girl – social acceptance for marriage</w:t>
      </w:r>
    </w:p>
    <w:p w14:paraId="15A4D4C7"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Preserves a girl’s virginity</w:t>
      </w:r>
    </w:p>
    <w:p w14:paraId="6F838F50"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lastRenderedPageBreak/>
        <w:t>Is part of being a woman / rite of passage</w:t>
      </w:r>
    </w:p>
    <w:p w14:paraId="251DD2AC"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Upholds the family honour</w:t>
      </w:r>
    </w:p>
    <w:p w14:paraId="0427C576"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Cleanses and purifies the girl</w:t>
      </w:r>
    </w:p>
    <w:p w14:paraId="04CF0375"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Gives a sense of belonging to the community</w:t>
      </w:r>
    </w:p>
    <w:p w14:paraId="14C44CD7"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Fulfils a religious requirement</w:t>
      </w:r>
    </w:p>
    <w:p w14:paraId="49C48376"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Perpetuates a custom/tradition</w:t>
      </w:r>
    </w:p>
    <w:p w14:paraId="12F417EB"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Helps girls be clean / hygienic</w:t>
      </w:r>
    </w:p>
    <w:p w14:paraId="394641E0"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Is cosmetically desirable</w:t>
      </w:r>
    </w:p>
    <w:p w14:paraId="575A0E5B" w14:textId="77777777" w:rsidR="00535B73" w:rsidRPr="00622D9D" w:rsidRDefault="00353DDE" w:rsidP="0022518D">
      <w:pPr>
        <w:pStyle w:val="ListParagraph"/>
        <w:numPr>
          <w:ilvl w:val="1"/>
          <w:numId w:val="51"/>
        </w:numPr>
        <w:pBdr>
          <w:top w:val="nil"/>
          <w:left w:val="nil"/>
          <w:bottom w:val="nil"/>
          <w:right w:val="nil"/>
          <w:between w:val="nil"/>
        </w:pBdr>
        <w:spacing w:after="0" w:line="240" w:lineRule="auto"/>
        <w:rPr>
          <w:color w:val="000000"/>
          <w:sz w:val="24"/>
          <w:szCs w:val="24"/>
        </w:rPr>
      </w:pPr>
      <w:r w:rsidRPr="00622D9D">
        <w:rPr>
          <w:color w:val="000000"/>
          <w:sz w:val="24"/>
          <w:szCs w:val="24"/>
        </w:rPr>
        <w:t>Mistakenly believed to make childbirth easier</w:t>
      </w:r>
    </w:p>
    <w:p w14:paraId="34E5AD0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FGM is internationally recognised as a violation of human rights of girls and women.  It is </w:t>
      </w:r>
      <w:r>
        <w:rPr>
          <w:b/>
          <w:color w:val="000000"/>
          <w:sz w:val="24"/>
          <w:szCs w:val="24"/>
        </w:rPr>
        <w:t>illegal</w:t>
      </w:r>
      <w:r>
        <w:rPr>
          <w:color w:val="000000"/>
          <w:sz w:val="24"/>
          <w:szCs w:val="24"/>
        </w:rPr>
        <w:t xml:space="preserve"> in most countries, including the UK.</w:t>
      </w:r>
    </w:p>
    <w:p w14:paraId="6A2C8617" w14:textId="77777777" w:rsidR="00535B73" w:rsidRDefault="00535B73">
      <w:pPr>
        <w:pBdr>
          <w:top w:val="nil"/>
          <w:left w:val="nil"/>
          <w:bottom w:val="nil"/>
          <w:right w:val="nil"/>
          <w:between w:val="nil"/>
        </w:pBdr>
        <w:spacing w:after="0" w:line="240" w:lineRule="auto"/>
        <w:rPr>
          <w:b/>
          <w:color w:val="000000"/>
          <w:sz w:val="24"/>
          <w:szCs w:val="24"/>
        </w:rPr>
      </w:pPr>
    </w:p>
    <w:p w14:paraId="49210D4D"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Circumstances and occurrences that may point to FGM happening</w:t>
      </w:r>
    </w:p>
    <w:p w14:paraId="140820DC" w14:textId="77777777" w:rsidR="00535B73" w:rsidRPr="00622D9D" w:rsidRDefault="00353DDE" w:rsidP="0022518D">
      <w:pPr>
        <w:pStyle w:val="ListParagraph"/>
        <w:numPr>
          <w:ilvl w:val="1"/>
          <w:numId w:val="52"/>
        </w:numPr>
        <w:pBdr>
          <w:top w:val="nil"/>
          <w:left w:val="nil"/>
          <w:bottom w:val="nil"/>
          <w:right w:val="nil"/>
          <w:between w:val="nil"/>
        </w:pBdr>
        <w:spacing w:after="0" w:line="240" w:lineRule="auto"/>
        <w:rPr>
          <w:color w:val="000000"/>
          <w:sz w:val="24"/>
          <w:szCs w:val="24"/>
        </w:rPr>
      </w:pPr>
      <w:r w:rsidRPr="00622D9D">
        <w:rPr>
          <w:color w:val="000000"/>
          <w:sz w:val="24"/>
          <w:szCs w:val="24"/>
        </w:rPr>
        <w:t>Child talking about getting ready for a special ceremony</w:t>
      </w:r>
    </w:p>
    <w:p w14:paraId="16E16241" w14:textId="77777777" w:rsidR="00535B73" w:rsidRPr="00622D9D" w:rsidRDefault="00353DDE" w:rsidP="0022518D">
      <w:pPr>
        <w:pStyle w:val="ListParagraph"/>
        <w:numPr>
          <w:ilvl w:val="1"/>
          <w:numId w:val="52"/>
        </w:numPr>
        <w:pBdr>
          <w:top w:val="nil"/>
          <w:left w:val="nil"/>
          <w:bottom w:val="nil"/>
          <w:right w:val="nil"/>
          <w:between w:val="nil"/>
        </w:pBdr>
        <w:spacing w:after="0" w:line="240" w:lineRule="auto"/>
        <w:rPr>
          <w:color w:val="000000"/>
          <w:sz w:val="24"/>
          <w:szCs w:val="24"/>
        </w:rPr>
      </w:pPr>
      <w:r w:rsidRPr="00622D9D">
        <w:rPr>
          <w:color w:val="000000"/>
          <w:sz w:val="24"/>
          <w:szCs w:val="24"/>
        </w:rPr>
        <w:t>Family taking a long trip abroad</w:t>
      </w:r>
    </w:p>
    <w:p w14:paraId="5F831248" w14:textId="77777777" w:rsidR="00535B73" w:rsidRPr="00622D9D" w:rsidRDefault="00353DDE" w:rsidP="0022518D">
      <w:pPr>
        <w:pStyle w:val="ListParagraph"/>
        <w:numPr>
          <w:ilvl w:val="1"/>
          <w:numId w:val="52"/>
        </w:numPr>
        <w:pBdr>
          <w:top w:val="nil"/>
          <w:left w:val="nil"/>
          <w:bottom w:val="nil"/>
          <w:right w:val="nil"/>
          <w:between w:val="nil"/>
        </w:pBdr>
        <w:spacing w:after="0" w:line="240" w:lineRule="auto"/>
        <w:rPr>
          <w:color w:val="000000"/>
          <w:sz w:val="24"/>
          <w:szCs w:val="24"/>
        </w:rPr>
      </w:pPr>
      <w:r w:rsidRPr="00622D9D">
        <w:rPr>
          <w:color w:val="000000"/>
          <w:sz w:val="24"/>
          <w:szCs w:val="24"/>
        </w:rPr>
        <w:t>Child’s family being from one of the ‘at risk’ communities for FGM (Kenya, Somalia, Sudan, Sierra Leon, Egypt, Nigeria, Eritrea as well as non-African communities including Yemeni, Afghanistan, Kurdistan, Indonesia and Pakistan)</w:t>
      </w:r>
    </w:p>
    <w:p w14:paraId="4261369D" w14:textId="77777777" w:rsidR="00535B73" w:rsidRPr="00622D9D" w:rsidRDefault="00353DDE" w:rsidP="0022518D">
      <w:pPr>
        <w:pStyle w:val="ListParagraph"/>
        <w:numPr>
          <w:ilvl w:val="1"/>
          <w:numId w:val="52"/>
        </w:numPr>
        <w:pBdr>
          <w:top w:val="nil"/>
          <w:left w:val="nil"/>
          <w:bottom w:val="nil"/>
          <w:right w:val="nil"/>
          <w:between w:val="nil"/>
        </w:pBdr>
        <w:spacing w:after="0" w:line="240" w:lineRule="auto"/>
        <w:rPr>
          <w:color w:val="000000"/>
          <w:sz w:val="24"/>
          <w:szCs w:val="24"/>
        </w:rPr>
      </w:pPr>
      <w:r w:rsidRPr="00622D9D">
        <w:rPr>
          <w:color w:val="000000"/>
          <w:sz w:val="24"/>
          <w:szCs w:val="24"/>
        </w:rPr>
        <w:t>Knowledge that the child’s sibling has undergone FGM</w:t>
      </w:r>
    </w:p>
    <w:p w14:paraId="2678F270" w14:textId="77777777" w:rsidR="00535B73" w:rsidRPr="00622D9D" w:rsidRDefault="00353DDE" w:rsidP="0022518D">
      <w:pPr>
        <w:pStyle w:val="ListParagraph"/>
        <w:numPr>
          <w:ilvl w:val="1"/>
          <w:numId w:val="52"/>
        </w:numPr>
        <w:pBdr>
          <w:top w:val="nil"/>
          <w:left w:val="nil"/>
          <w:bottom w:val="nil"/>
          <w:right w:val="nil"/>
          <w:between w:val="nil"/>
        </w:pBdr>
        <w:spacing w:after="0" w:line="240" w:lineRule="auto"/>
        <w:rPr>
          <w:color w:val="000000"/>
          <w:sz w:val="24"/>
          <w:szCs w:val="24"/>
        </w:rPr>
      </w:pPr>
      <w:r w:rsidRPr="00622D9D">
        <w:rPr>
          <w:color w:val="000000"/>
          <w:sz w:val="24"/>
          <w:szCs w:val="24"/>
        </w:rPr>
        <w:t>Child talks about going abroad to be ‘cut’ or to prepare for marriage</w:t>
      </w:r>
    </w:p>
    <w:p w14:paraId="08F97E85" w14:textId="77777777" w:rsidR="00535B73" w:rsidRDefault="00535B73">
      <w:pPr>
        <w:pBdr>
          <w:top w:val="nil"/>
          <w:left w:val="nil"/>
          <w:bottom w:val="nil"/>
          <w:right w:val="nil"/>
          <w:between w:val="nil"/>
        </w:pBdr>
        <w:spacing w:after="0" w:line="240" w:lineRule="auto"/>
        <w:rPr>
          <w:color w:val="000000"/>
          <w:sz w:val="24"/>
          <w:szCs w:val="24"/>
        </w:rPr>
      </w:pPr>
    </w:p>
    <w:p w14:paraId="667760E6"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Signs that may indicate a child has undergone FGM</w:t>
      </w:r>
      <w:r>
        <w:rPr>
          <w:color w:val="000000"/>
          <w:sz w:val="24"/>
          <w:szCs w:val="24"/>
        </w:rPr>
        <w:t>:</w:t>
      </w:r>
    </w:p>
    <w:p w14:paraId="0CCD3452"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Prolonged absence from school and other activities</w:t>
      </w:r>
    </w:p>
    <w:p w14:paraId="375CDC52"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Behaviour </w:t>
      </w:r>
      <w:proofErr w:type="gramStart"/>
      <w:r w:rsidRPr="00622D9D">
        <w:rPr>
          <w:color w:val="000000"/>
          <w:sz w:val="24"/>
          <w:szCs w:val="24"/>
        </w:rPr>
        <w:t>change</w:t>
      </w:r>
      <w:proofErr w:type="gramEnd"/>
      <w:r w:rsidRPr="00622D9D">
        <w:rPr>
          <w:color w:val="000000"/>
          <w:sz w:val="24"/>
          <w:szCs w:val="24"/>
        </w:rPr>
        <w:t xml:space="preserve"> on return from a holiday abroad, such as being withdrawn and appearing subdued</w:t>
      </w:r>
    </w:p>
    <w:p w14:paraId="007D07EA"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Bladder or menstrual problems</w:t>
      </w:r>
    </w:p>
    <w:p w14:paraId="57A5527B"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Finding it difficult to sit still and looking uncomfortable</w:t>
      </w:r>
    </w:p>
    <w:p w14:paraId="7C5A148B"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Complaining about pain between the legs</w:t>
      </w:r>
    </w:p>
    <w:p w14:paraId="26D31853"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Mentioning something that somebody did to them that they are not allowed to talk about</w:t>
      </w:r>
    </w:p>
    <w:p w14:paraId="0B58FD80"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Secretive behaviour, including isolating themselves from the group</w:t>
      </w:r>
    </w:p>
    <w:p w14:paraId="7001C6B4"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Reluctance to take part in physical activity</w:t>
      </w:r>
    </w:p>
    <w:p w14:paraId="0F30D1DE"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Repeated urinary tract infections</w:t>
      </w:r>
    </w:p>
    <w:p w14:paraId="5EEFE978" w14:textId="77777777" w:rsidR="00535B73" w:rsidRPr="00622D9D" w:rsidRDefault="00353DDE" w:rsidP="0022518D">
      <w:pPr>
        <w:pStyle w:val="ListParagraph"/>
        <w:numPr>
          <w:ilvl w:val="1"/>
          <w:numId w:val="53"/>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Disclosure </w:t>
      </w:r>
    </w:p>
    <w:p w14:paraId="34DC86CC" w14:textId="77777777" w:rsidR="00535B73" w:rsidRDefault="00535B73">
      <w:pPr>
        <w:pBdr>
          <w:top w:val="nil"/>
          <w:left w:val="nil"/>
          <w:bottom w:val="nil"/>
          <w:right w:val="nil"/>
          <w:between w:val="nil"/>
        </w:pBdr>
        <w:spacing w:after="0" w:line="240" w:lineRule="auto"/>
        <w:rPr>
          <w:color w:val="000000"/>
          <w:sz w:val="24"/>
          <w:szCs w:val="24"/>
        </w:rPr>
      </w:pPr>
    </w:p>
    <w:p w14:paraId="0B2C10A9" w14:textId="77777777" w:rsidR="00535B73" w:rsidRPr="004B2C67" w:rsidRDefault="00353DDE" w:rsidP="004B2C67">
      <w:pPr>
        <w:shd w:val="clear" w:color="auto" w:fill="FFFFFF" w:themeFill="background1"/>
        <w:jc w:val="center"/>
        <w:rPr>
          <w:b/>
          <w:color w:val="000000" w:themeColor="text1"/>
          <w:sz w:val="28"/>
          <w:szCs w:val="28"/>
        </w:rPr>
      </w:pPr>
      <w:r w:rsidRPr="004B2C67">
        <w:rPr>
          <w:b/>
          <w:color w:val="000000" w:themeColor="text1"/>
          <w:sz w:val="28"/>
          <w:szCs w:val="28"/>
        </w:rPr>
        <w:t>Forced Marriage</w:t>
      </w:r>
    </w:p>
    <w:p w14:paraId="3487E0F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5BCF0939" w14:textId="77777777" w:rsidR="00535B73" w:rsidRDefault="00535B73">
      <w:pPr>
        <w:pBdr>
          <w:top w:val="nil"/>
          <w:left w:val="nil"/>
          <w:bottom w:val="nil"/>
          <w:right w:val="nil"/>
          <w:between w:val="nil"/>
        </w:pBdr>
        <w:spacing w:after="0" w:line="240" w:lineRule="auto"/>
        <w:rPr>
          <w:color w:val="000000"/>
          <w:sz w:val="24"/>
          <w:szCs w:val="24"/>
        </w:rPr>
      </w:pPr>
    </w:p>
    <w:p w14:paraId="30A1BC34" w14:textId="77777777" w:rsidR="007831A5" w:rsidRDefault="007831A5">
      <w:pPr>
        <w:pBdr>
          <w:top w:val="nil"/>
          <w:left w:val="nil"/>
          <w:bottom w:val="nil"/>
          <w:right w:val="nil"/>
          <w:between w:val="nil"/>
        </w:pBdr>
        <w:spacing w:after="0" w:line="240" w:lineRule="auto"/>
        <w:rPr>
          <w:color w:val="000000"/>
          <w:sz w:val="24"/>
          <w:szCs w:val="24"/>
        </w:rPr>
      </w:pPr>
    </w:p>
    <w:p w14:paraId="47BDF15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Signs and symptoms may include:</w:t>
      </w:r>
    </w:p>
    <w:p w14:paraId="5CE00692"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b/>
          <w:color w:val="000000"/>
          <w:sz w:val="24"/>
          <w:szCs w:val="24"/>
        </w:rPr>
      </w:pPr>
      <w:r w:rsidRPr="00622D9D">
        <w:rPr>
          <w:color w:val="000000"/>
          <w:sz w:val="24"/>
          <w:szCs w:val="24"/>
        </w:rPr>
        <w:t>Children may appear anxious, depressed and emotionally withdrawn with low self-esteem.</w:t>
      </w:r>
      <w:r w:rsidRPr="00622D9D">
        <w:rPr>
          <w:b/>
          <w:color w:val="000000"/>
          <w:sz w:val="24"/>
          <w:szCs w:val="24"/>
        </w:rPr>
        <w:t xml:space="preserve"> </w:t>
      </w:r>
    </w:p>
    <w:p w14:paraId="1968EDD3"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They may have mental health disorders and display behaviours such as self-harming, self-cutting or anorexia.</w:t>
      </w:r>
    </w:p>
    <w:p w14:paraId="697888DF"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Sometimes they may come to the attention of the police having been discovered shoplifting or taking drugs or alcohol.</w:t>
      </w:r>
    </w:p>
    <w:p w14:paraId="5027CF51"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Often children’s symptoms can be exacerbated in the periods leading up to the holiday season.</w:t>
      </w:r>
    </w:p>
    <w:p w14:paraId="22493D61"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Children may present with a sudden decline in their performance, aspirations or motivation.</w:t>
      </w:r>
    </w:p>
    <w:p w14:paraId="6EC47BBE"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They may be subject to excessive restrictions and control at home. </w:t>
      </w:r>
    </w:p>
    <w:p w14:paraId="02CC0922"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Some children may not be allowed to attend any extra-curricular or after-school activities.</w:t>
      </w:r>
    </w:p>
    <w:p w14:paraId="68872069"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Girls and young women may be accompanied to and from school</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college, and even during lunch breaks.</w:t>
      </w:r>
    </w:p>
    <w:p w14:paraId="22F34BCB"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Some children may stop attending school or college.</w:t>
      </w:r>
    </w:p>
    <w:p w14:paraId="6AAF6796"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Their homework is incomplete or appears rushed. This may be the result of being actively discouraged from doing it by family members.</w:t>
      </w:r>
    </w:p>
    <w:p w14:paraId="6625D236"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Children may do their homework late at night, which frequently shows in school because they are lethargic, unable to concentrate and have a general appearance of tiredness.</w:t>
      </w:r>
    </w:p>
    <w:p w14:paraId="53FE50F6"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Professionals being told that the child is out of the country.</w:t>
      </w:r>
    </w:p>
    <w:p w14:paraId="5E74C40F"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There are occasions when older siblings (usually brothers) and cousins keep a close eye on girls to make sure that they do not meet anyone or talk to friends.</w:t>
      </w:r>
    </w:p>
    <w:p w14:paraId="4092535C"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Conflict between the child and their parents about whether the child will be allowed to continue their education.</w:t>
      </w:r>
    </w:p>
    <w:p w14:paraId="4894B714" w14:textId="77777777" w:rsidR="00535B73" w:rsidRPr="00622D9D" w:rsidRDefault="00353DDE" w:rsidP="0022518D">
      <w:pPr>
        <w:pStyle w:val="ListParagraph"/>
        <w:numPr>
          <w:ilvl w:val="1"/>
          <w:numId w:val="54"/>
        </w:numPr>
        <w:pBdr>
          <w:top w:val="nil"/>
          <w:left w:val="nil"/>
          <w:bottom w:val="nil"/>
          <w:right w:val="nil"/>
          <w:between w:val="nil"/>
        </w:pBdr>
        <w:spacing w:after="0" w:line="240" w:lineRule="auto"/>
        <w:rPr>
          <w:color w:val="000000"/>
          <w:sz w:val="24"/>
          <w:szCs w:val="24"/>
        </w:rPr>
      </w:pPr>
      <w:r w:rsidRPr="00622D9D">
        <w:rPr>
          <w:color w:val="000000"/>
          <w:sz w:val="24"/>
          <w:szCs w:val="24"/>
        </w:rPr>
        <w:t>Family history of older siblings leaving education early and marrying early.</w:t>
      </w:r>
    </w:p>
    <w:p w14:paraId="0C405F1F" w14:textId="77777777" w:rsidR="00535B73" w:rsidRDefault="00353DDE" w:rsidP="00622D9D">
      <w:pPr>
        <w:pBdr>
          <w:top w:val="nil"/>
          <w:left w:val="nil"/>
          <w:bottom w:val="nil"/>
          <w:right w:val="nil"/>
          <w:between w:val="nil"/>
        </w:pBdr>
        <w:tabs>
          <w:tab w:val="left" w:pos="1368"/>
        </w:tabs>
        <w:spacing w:after="0" w:line="240" w:lineRule="auto"/>
        <w:rPr>
          <w:color w:val="000000"/>
          <w:sz w:val="24"/>
          <w:szCs w:val="24"/>
        </w:rPr>
      </w:pPr>
      <w:r>
        <w:rPr>
          <w:color w:val="000000"/>
          <w:sz w:val="24"/>
          <w:szCs w:val="24"/>
        </w:rPr>
        <w:t xml:space="preserve"> </w:t>
      </w:r>
      <w:r>
        <w:rPr>
          <w:color w:val="000000"/>
          <w:sz w:val="24"/>
          <w:szCs w:val="24"/>
        </w:rPr>
        <w:tab/>
      </w:r>
    </w:p>
    <w:p w14:paraId="1C8DEE79" w14:textId="77777777" w:rsidR="00535B73" w:rsidRDefault="00535B73">
      <w:pPr>
        <w:pBdr>
          <w:top w:val="nil"/>
          <w:left w:val="nil"/>
          <w:bottom w:val="nil"/>
          <w:right w:val="nil"/>
          <w:between w:val="nil"/>
        </w:pBdr>
        <w:spacing w:after="0" w:line="240" w:lineRule="auto"/>
        <w:rPr>
          <w:color w:val="000000"/>
          <w:sz w:val="24"/>
          <w:szCs w:val="24"/>
        </w:rPr>
      </w:pPr>
    </w:p>
    <w:p w14:paraId="0C025301" w14:textId="77777777" w:rsidR="00535B73" w:rsidRPr="004B2C67" w:rsidRDefault="00353DDE">
      <w:pPr>
        <w:shd w:val="clear" w:color="auto" w:fill="002060"/>
        <w:rPr>
          <w:b/>
          <w:caps/>
          <w:color w:val="FFFFFF"/>
          <w:sz w:val="28"/>
          <w:szCs w:val="28"/>
        </w:rPr>
      </w:pPr>
      <w:r w:rsidRPr="004B2C67">
        <w:rPr>
          <w:b/>
          <w:caps/>
          <w:sz w:val="28"/>
          <w:szCs w:val="28"/>
        </w:rPr>
        <w:t>Appendix E: Preventing Radicalisation</w:t>
      </w:r>
    </w:p>
    <w:p w14:paraId="503705EF" w14:textId="6DB748EF"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are vulnerable to extremist</w:t>
      </w:r>
      <w:r w:rsidR="0022518D">
        <w:rPr>
          <w:color w:val="000000"/>
          <w:sz w:val="24"/>
          <w:szCs w:val="24"/>
        </w:rPr>
        <w:t>,</w:t>
      </w:r>
      <w:r w:rsidR="0015237D">
        <w:rPr>
          <w:color w:val="000000"/>
          <w:sz w:val="24"/>
          <w:szCs w:val="24"/>
        </w:rPr>
        <w:t xml:space="preserve"> mixed or unclear ideology </w:t>
      </w:r>
      <w:r w:rsidR="0022518D">
        <w:rPr>
          <w:color w:val="000000"/>
          <w:sz w:val="24"/>
          <w:szCs w:val="24"/>
        </w:rPr>
        <w:t>and</w:t>
      </w:r>
      <w:r>
        <w:rPr>
          <w:color w:val="000000"/>
          <w:sz w:val="24"/>
          <w:szCs w:val="24"/>
        </w:rPr>
        <w:t xml:space="preserve"> radicalisation. Similar to protecting children from other forms of harms and abuse, protecting children from this risk should be a part of a schools’ or colleges’ safeguarding approach. </w:t>
      </w:r>
    </w:p>
    <w:p w14:paraId="69EB80FB" w14:textId="77777777" w:rsidR="00535B73" w:rsidRDefault="00535B73">
      <w:pPr>
        <w:pBdr>
          <w:top w:val="nil"/>
          <w:left w:val="nil"/>
          <w:bottom w:val="nil"/>
          <w:right w:val="nil"/>
          <w:between w:val="nil"/>
        </w:pBdr>
        <w:spacing w:after="0" w:line="240" w:lineRule="auto"/>
        <w:rPr>
          <w:color w:val="000000"/>
          <w:sz w:val="24"/>
          <w:szCs w:val="24"/>
        </w:rPr>
      </w:pPr>
    </w:p>
    <w:p w14:paraId="0AC01140" w14:textId="77777777" w:rsidR="00535B73" w:rsidRPr="00622D9D" w:rsidRDefault="00353DDE" w:rsidP="0022518D">
      <w:pPr>
        <w:pStyle w:val="ListParagraph"/>
        <w:numPr>
          <w:ilvl w:val="1"/>
          <w:numId w:val="55"/>
        </w:numPr>
        <w:pBdr>
          <w:top w:val="nil"/>
          <w:left w:val="nil"/>
          <w:bottom w:val="nil"/>
          <w:right w:val="nil"/>
          <w:between w:val="nil"/>
        </w:pBdr>
        <w:spacing w:after="0" w:line="240" w:lineRule="auto"/>
        <w:rPr>
          <w:color w:val="000000"/>
          <w:sz w:val="24"/>
          <w:szCs w:val="24"/>
        </w:rPr>
      </w:pPr>
      <w:r w:rsidRPr="00622D9D">
        <w:rPr>
          <w:b/>
          <w:color w:val="000000"/>
          <w:sz w:val="24"/>
          <w:szCs w:val="24"/>
        </w:rPr>
        <w:t>Extremism</w:t>
      </w:r>
      <w:r w:rsidRPr="00622D9D">
        <w:rPr>
          <w:color w:val="000000"/>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05628597" w14:textId="77777777" w:rsidR="00535B73" w:rsidRPr="00622D9D" w:rsidRDefault="00353DDE" w:rsidP="0022518D">
      <w:pPr>
        <w:pStyle w:val="ListParagraph"/>
        <w:numPr>
          <w:ilvl w:val="1"/>
          <w:numId w:val="55"/>
        </w:numPr>
        <w:pBdr>
          <w:top w:val="nil"/>
          <w:left w:val="nil"/>
          <w:bottom w:val="nil"/>
          <w:right w:val="nil"/>
          <w:between w:val="nil"/>
        </w:pBdr>
        <w:spacing w:after="0" w:line="240" w:lineRule="auto"/>
        <w:rPr>
          <w:color w:val="000000"/>
          <w:sz w:val="24"/>
          <w:szCs w:val="24"/>
        </w:rPr>
      </w:pPr>
      <w:r w:rsidRPr="00622D9D">
        <w:rPr>
          <w:b/>
          <w:color w:val="000000"/>
          <w:sz w:val="24"/>
          <w:szCs w:val="24"/>
        </w:rPr>
        <w:t>Radicalisation</w:t>
      </w:r>
      <w:r w:rsidRPr="00622D9D">
        <w:rPr>
          <w:color w:val="000000"/>
          <w:sz w:val="24"/>
          <w:szCs w:val="24"/>
        </w:rPr>
        <w:t xml:space="preserve"> refers to the process by which a person comes to support terrorism and extremist ideologies associated with terrorist groups. </w:t>
      </w:r>
    </w:p>
    <w:p w14:paraId="2FABB451" w14:textId="77777777" w:rsidR="00535B73" w:rsidRPr="00622D9D" w:rsidRDefault="00353DDE" w:rsidP="0022518D">
      <w:pPr>
        <w:pStyle w:val="ListParagraph"/>
        <w:numPr>
          <w:ilvl w:val="1"/>
          <w:numId w:val="55"/>
        </w:numPr>
        <w:pBdr>
          <w:top w:val="nil"/>
          <w:left w:val="nil"/>
          <w:bottom w:val="nil"/>
          <w:right w:val="nil"/>
          <w:between w:val="nil"/>
        </w:pBdr>
        <w:spacing w:after="0" w:line="240" w:lineRule="auto"/>
        <w:rPr>
          <w:color w:val="000000"/>
          <w:sz w:val="24"/>
          <w:szCs w:val="24"/>
        </w:rPr>
      </w:pPr>
      <w:r w:rsidRPr="00622D9D">
        <w:rPr>
          <w:b/>
          <w:color w:val="000000"/>
          <w:sz w:val="24"/>
          <w:szCs w:val="24"/>
        </w:rPr>
        <w:t>Terrorism</w:t>
      </w:r>
      <w:r w:rsidRPr="00622D9D">
        <w:rPr>
          <w:color w:val="000000"/>
          <w:sz w:val="24"/>
          <w:szCs w:val="24"/>
        </w:rPr>
        <w:t xml:space="preserve"> is an action that endangers or causes serious violence to a person</w:t>
      </w:r>
      <w:r w:rsidR="007831A5">
        <w:rPr>
          <w:color w:val="000000"/>
          <w:sz w:val="24"/>
          <w:szCs w:val="24"/>
        </w:rPr>
        <w:t xml:space="preserve"> </w:t>
      </w:r>
      <w:r w:rsidRPr="00622D9D">
        <w:rPr>
          <w:color w:val="000000"/>
          <w:sz w:val="24"/>
          <w:szCs w:val="24"/>
        </w:rPr>
        <w:t>/</w:t>
      </w:r>
      <w:r w:rsidR="007831A5">
        <w:rPr>
          <w:color w:val="000000"/>
          <w:sz w:val="24"/>
          <w:szCs w:val="24"/>
        </w:rPr>
        <w:t xml:space="preserve"> </w:t>
      </w:r>
      <w:r w:rsidRPr="00622D9D">
        <w:rPr>
          <w:color w:val="000000"/>
          <w:sz w:val="24"/>
          <w:szCs w:val="24"/>
        </w:rPr>
        <w:t xml:space="preserve">people; causes serious damage to property; or seriously interferes or disrupts an electronic system. The use or threat </w:t>
      </w:r>
      <w:r w:rsidRPr="00622D9D">
        <w:rPr>
          <w:b/>
          <w:color w:val="000000"/>
          <w:sz w:val="24"/>
          <w:szCs w:val="24"/>
        </w:rPr>
        <w:t>must</w:t>
      </w:r>
      <w:r w:rsidRPr="00622D9D">
        <w:rPr>
          <w:color w:val="000000"/>
          <w:sz w:val="24"/>
          <w:szCs w:val="24"/>
        </w:rPr>
        <w:t xml:space="preserve"> be designed to influence the government or to intimidate the public and is made for the purpose of advancing a political, religious or ideological cause. </w:t>
      </w:r>
    </w:p>
    <w:p w14:paraId="693165AF" w14:textId="77777777" w:rsidR="00535B73" w:rsidRDefault="00535B73">
      <w:pPr>
        <w:pBdr>
          <w:top w:val="nil"/>
          <w:left w:val="nil"/>
          <w:bottom w:val="nil"/>
          <w:right w:val="nil"/>
          <w:between w:val="nil"/>
        </w:pBdr>
        <w:spacing w:after="0" w:line="240" w:lineRule="auto"/>
        <w:rPr>
          <w:b/>
          <w:color w:val="000000"/>
          <w:sz w:val="24"/>
          <w:szCs w:val="24"/>
        </w:rPr>
      </w:pPr>
    </w:p>
    <w:p w14:paraId="2716D7B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325F86D1" w14:textId="77777777" w:rsidR="00535B73" w:rsidRDefault="00535B73">
      <w:pPr>
        <w:pBdr>
          <w:top w:val="nil"/>
          <w:left w:val="nil"/>
          <w:bottom w:val="nil"/>
          <w:right w:val="nil"/>
          <w:between w:val="nil"/>
        </w:pBdr>
        <w:spacing w:after="0" w:line="240" w:lineRule="auto"/>
        <w:rPr>
          <w:color w:val="000000"/>
          <w:sz w:val="24"/>
          <w:szCs w:val="24"/>
        </w:rPr>
      </w:pPr>
    </w:p>
    <w:p w14:paraId="15C3BDE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14:paraId="1158B5FD" w14:textId="77777777" w:rsidR="00535B73" w:rsidRDefault="00535B73">
      <w:pPr>
        <w:pBdr>
          <w:top w:val="nil"/>
          <w:left w:val="nil"/>
          <w:bottom w:val="nil"/>
          <w:right w:val="nil"/>
          <w:between w:val="nil"/>
        </w:pBdr>
        <w:spacing w:after="0" w:line="240" w:lineRule="auto"/>
        <w:rPr>
          <w:color w:val="000000"/>
          <w:sz w:val="24"/>
          <w:szCs w:val="24"/>
        </w:rPr>
      </w:pPr>
    </w:p>
    <w:p w14:paraId="134A5C71" w14:textId="77777777" w:rsidR="00535B73" w:rsidRDefault="007831A5">
      <w:pPr>
        <w:pBdr>
          <w:top w:val="nil"/>
          <w:left w:val="nil"/>
          <w:bottom w:val="nil"/>
          <w:right w:val="nil"/>
          <w:between w:val="nil"/>
        </w:pBdr>
        <w:spacing w:after="0" w:line="240" w:lineRule="auto"/>
        <w:rPr>
          <w:color w:val="000000"/>
          <w:sz w:val="24"/>
          <w:szCs w:val="24"/>
        </w:rPr>
      </w:pPr>
      <w:r>
        <w:rPr>
          <w:color w:val="000000"/>
          <w:sz w:val="24"/>
          <w:szCs w:val="24"/>
        </w:rPr>
        <w:t>The school’s DSL (and</w:t>
      </w:r>
      <w:r w:rsidR="00353DDE">
        <w:rPr>
          <w:color w:val="000000"/>
          <w:sz w:val="24"/>
          <w:szCs w:val="24"/>
        </w:rPr>
        <w:t xml:space="preserve"> deputies) should be aware of local procedures for making a Prevent referral.</w:t>
      </w:r>
    </w:p>
    <w:p w14:paraId="26C91100" w14:textId="77777777" w:rsidR="00535B73" w:rsidRDefault="00535B73">
      <w:pPr>
        <w:pBdr>
          <w:top w:val="nil"/>
          <w:left w:val="nil"/>
          <w:bottom w:val="nil"/>
          <w:right w:val="nil"/>
          <w:between w:val="nil"/>
        </w:pBdr>
        <w:spacing w:after="0" w:line="240" w:lineRule="auto"/>
        <w:rPr>
          <w:color w:val="000000"/>
          <w:sz w:val="24"/>
          <w:szCs w:val="24"/>
        </w:rPr>
      </w:pPr>
    </w:p>
    <w:p w14:paraId="0A9DFE73"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The Prevent Duty</w:t>
      </w:r>
    </w:p>
    <w:p w14:paraId="6A37464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658F52ED" w14:textId="77777777" w:rsidR="00535B73" w:rsidRDefault="00535B73">
      <w:pPr>
        <w:pBdr>
          <w:top w:val="nil"/>
          <w:left w:val="nil"/>
          <w:bottom w:val="nil"/>
          <w:right w:val="nil"/>
          <w:between w:val="nil"/>
        </w:pBdr>
        <w:spacing w:after="0" w:line="240" w:lineRule="auto"/>
        <w:rPr>
          <w:b/>
          <w:color w:val="000000"/>
          <w:sz w:val="24"/>
          <w:szCs w:val="24"/>
        </w:rPr>
      </w:pPr>
    </w:p>
    <w:p w14:paraId="466D3F17"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School l</w:t>
      </w:r>
      <w:r w:rsidR="00353DDE">
        <w:rPr>
          <w:b/>
          <w:color w:val="000000"/>
          <w:sz w:val="24"/>
          <w:szCs w:val="24"/>
        </w:rPr>
        <w:t>eaders must:</w:t>
      </w:r>
    </w:p>
    <w:p w14:paraId="681A2BE5" w14:textId="77777777" w:rsidR="00535B73" w:rsidRPr="00622D9D" w:rsidRDefault="00353DDE" w:rsidP="0022518D">
      <w:pPr>
        <w:pStyle w:val="ListParagraph"/>
        <w:numPr>
          <w:ilvl w:val="1"/>
          <w:numId w:val="56"/>
        </w:numPr>
        <w:pBdr>
          <w:top w:val="nil"/>
          <w:left w:val="nil"/>
          <w:bottom w:val="nil"/>
          <w:right w:val="nil"/>
          <w:between w:val="nil"/>
        </w:pBdr>
        <w:spacing w:after="0" w:line="240" w:lineRule="auto"/>
        <w:rPr>
          <w:color w:val="000000"/>
          <w:sz w:val="24"/>
          <w:szCs w:val="24"/>
        </w:rPr>
      </w:pPr>
      <w:r w:rsidRPr="00622D9D">
        <w:rPr>
          <w:color w:val="000000"/>
          <w:sz w:val="24"/>
          <w:szCs w:val="24"/>
        </w:rPr>
        <w:t>Familiarise themselves with the revised Prevent duty guidance: for England and Wales</w:t>
      </w:r>
    </w:p>
    <w:p w14:paraId="4F12E887" w14:textId="77777777" w:rsidR="00535B73" w:rsidRPr="00622D9D" w:rsidRDefault="00353DDE" w:rsidP="0022518D">
      <w:pPr>
        <w:pStyle w:val="ListParagraph"/>
        <w:numPr>
          <w:ilvl w:val="1"/>
          <w:numId w:val="56"/>
        </w:numPr>
        <w:pBdr>
          <w:top w:val="nil"/>
          <w:left w:val="nil"/>
          <w:bottom w:val="nil"/>
          <w:right w:val="nil"/>
          <w:between w:val="nil"/>
        </w:pBdr>
        <w:spacing w:after="0" w:line="240" w:lineRule="auto"/>
        <w:rPr>
          <w:color w:val="000000"/>
          <w:sz w:val="24"/>
          <w:szCs w:val="24"/>
        </w:rPr>
      </w:pPr>
      <w:r w:rsidRPr="00622D9D">
        <w:rPr>
          <w:color w:val="000000"/>
          <w:sz w:val="24"/>
          <w:szCs w:val="24"/>
        </w:rPr>
        <w:t>Take part in Prevent training and ensure staff have the relevant training</w:t>
      </w:r>
    </w:p>
    <w:p w14:paraId="236F51F2" w14:textId="77777777" w:rsidR="00535B73" w:rsidRPr="00622D9D" w:rsidRDefault="00353DDE" w:rsidP="0022518D">
      <w:pPr>
        <w:pStyle w:val="ListParagraph"/>
        <w:numPr>
          <w:ilvl w:val="1"/>
          <w:numId w:val="56"/>
        </w:numPr>
        <w:pBdr>
          <w:top w:val="nil"/>
          <w:left w:val="nil"/>
          <w:bottom w:val="nil"/>
          <w:right w:val="nil"/>
          <w:between w:val="nil"/>
        </w:pBdr>
        <w:spacing w:after="0" w:line="240" w:lineRule="auto"/>
        <w:rPr>
          <w:color w:val="000000"/>
          <w:sz w:val="24"/>
          <w:szCs w:val="24"/>
        </w:rPr>
      </w:pPr>
      <w:r w:rsidRPr="00622D9D">
        <w:rPr>
          <w:color w:val="000000"/>
          <w:sz w:val="24"/>
          <w:szCs w:val="24"/>
        </w:rPr>
        <w:t>Assess local risk of extremism</w:t>
      </w:r>
    </w:p>
    <w:p w14:paraId="00A76EA9" w14:textId="77777777" w:rsidR="00535B73" w:rsidRPr="00622D9D" w:rsidRDefault="00353DDE" w:rsidP="0022518D">
      <w:pPr>
        <w:pStyle w:val="ListParagraph"/>
        <w:numPr>
          <w:ilvl w:val="1"/>
          <w:numId w:val="56"/>
        </w:numPr>
        <w:pBdr>
          <w:top w:val="nil"/>
          <w:left w:val="nil"/>
          <w:bottom w:val="nil"/>
          <w:right w:val="nil"/>
          <w:between w:val="nil"/>
        </w:pBdr>
        <w:spacing w:after="0" w:line="240" w:lineRule="auto"/>
        <w:rPr>
          <w:color w:val="000000"/>
          <w:sz w:val="24"/>
          <w:szCs w:val="24"/>
        </w:rPr>
      </w:pPr>
      <w:r w:rsidRPr="00622D9D">
        <w:rPr>
          <w:color w:val="000000"/>
          <w:sz w:val="24"/>
          <w:szCs w:val="24"/>
        </w:rPr>
        <w:t>Ensure there are robust IT protocols to filter out extremist materials</w:t>
      </w:r>
    </w:p>
    <w:p w14:paraId="324CF049" w14:textId="77777777" w:rsidR="00535B73" w:rsidRPr="00622D9D" w:rsidRDefault="00353DDE" w:rsidP="0022518D">
      <w:pPr>
        <w:pStyle w:val="ListParagraph"/>
        <w:numPr>
          <w:ilvl w:val="1"/>
          <w:numId w:val="56"/>
        </w:numPr>
        <w:pBdr>
          <w:top w:val="nil"/>
          <w:left w:val="nil"/>
          <w:bottom w:val="nil"/>
          <w:right w:val="nil"/>
          <w:between w:val="nil"/>
        </w:pBdr>
        <w:spacing w:after="0" w:line="240" w:lineRule="auto"/>
        <w:rPr>
          <w:color w:val="000000"/>
          <w:sz w:val="24"/>
          <w:szCs w:val="24"/>
        </w:rPr>
      </w:pPr>
      <w:r w:rsidRPr="00622D9D">
        <w:rPr>
          <w:color w:val="000000"/>
          <w:sz w:val="24"/>
          <w:szCs w:val="24"/>
        </w:rPr>
        <w:t>Ensure school buildings are not being used to give a platform to extremists</w:t>
      </w:r>
    </w:p>
    <w:p w14:paraId="4CAADE69" w14:textId="77777777" w:rsidR="00535B73" w:rsidRDefault="00535B73">
      <w:pPr>
        <w:pBdr>
          <w:top w:val="nil"/>
          <w:left w:val="nil"/>
          <w:bottom w:val="nil"/>
          <w:right w:val="nil"/>
          <w:between w:val="nil"/>
        </w:pBdr>
        <w:spacing w:after="0" w:line="240" w:lineRule="auto"/>
        <w:rPr>
          <w:color w:val="000000"/>
          <w:sz w:val="24"/>
          <w:szCs w:val="24"/>
        </w:rPr>
      </w:pPr>
    </w:p>
    <w:p w14:paraId="522348D5"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Channel</w:t>
      </w:r>
    </w:p>
    <w:p w14:paraId="2EADFE1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Channel is a voluntary, confidential support programme which focuses on providing support at an early stage to people who are identified as being vulnerable to being drawn into terrorism. </w:t>
      </w:r>
    </w:p>
    <w:p w14:paraId="63F911E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6531373D" w14:textId="77777777" w:rsidR="00535B73" w:rsidRDefault="00535B73">
      <w:pPr>
        <w:pBdr>
          <w:top w:val="nil"/>
          <w:left w:val="nil"/>
          <w:bottom w:val="nil"/>
          <w:right w:val="nil"/>
          <w:between w:val="nil"/>
        </w:pBdr>
        <w:spacing w:after="0" w:line="240" w:lineRule="auto"/>
        <w:rPr>
          <w:b/>
          <w:color w:val="000000"/>
          <w:sz w:val="24"/>
          <w:szCs w:val="24"/>
        </w:rPr>
      </w:pPr>
    </w:p>
    <w:p w14:paraId="2C211B51"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Understanding and recognising risks and vulnerabilities of radicalisation </w:t>
      </w:r>
    </w:p>
    <w:p w14:paraId="0D21CB7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7">
        <w:r>
          <w:rPr>
            <w:color w:val="000000"/>
            <w:sz w:val="24"/>
            <w:szCs w:val="24"/>
          </w:rPr>
          <w:t>significant harm</w:t>
        </w:r>
      </w:hyperlink>
      <w:r>
        <w:rPr>
          <w:color w:val="000000"/>
          <w:sz w:val="24"/>
          <w:szCs w:val="24"/>
        </w:rPr>
        <w:t>.</w:t>
      </w:r>
    </w:p>
    <w:p w14:paraId="64867FCC" w14:textId="77777777" w:rsidR="00535B73" w:rsidRDefault="00535B73">
      <w:pPr>
        <w:pBdr>
          <w:top w:val="nil"/>
          <w:left w:val="nil"/>
          <w:bottom w:val="nil"/>
          <w:right w:val="nil"/>
          <w:between w:val="nil"/>
        </w:pBdr>
        <w:spacing w:after="0" w:line="240" w:lineRule="auto"/>
        <w:rPr>
          <w:color w:val="000000"/>
          <w:sz w:val="24"/>
          <w:szCs w:val="24"/>
        </w:rPr>
      </w:pPr>
    </w:p>
    <w:p w14:paraId="16E1957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should use their judgement in identifying children who might be at risk of radicalisation and act proportionately which may include the designated safeguarding lead (or deputy) making a Prevent referral.</w:t>
      </w:r>
    </w:p>
    <w:p w14:paraId="672FE6B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Possible indicators include: </w:t>
      </w:r>
    </w:p>
    <w:p w14:paraId="33B22D28" w14:textId="77777777" w:rsidR="00535B73" w:rsidRPr="00622D9D" w:rsidRDefault="00353DDE" w:rsidP="0022518D">
      <w:pPr>
        <w:pStyle w:val="ListParagraph"/>
        <w:numPr>
          <w:ilvl w:val="0"/>
          <w:numId w:val="57"/>
        </w:numPr>
        <w:pBdr>
          <w:top w:val="nil"/>
          <w:left w:val="nil"/>
          <w:bottom w:val="nil"/>
          <w:right w:val="nil"/>
          <w:between w:val="nil"/>
        </w:pBdr>
        <w:spacing w:after="0" w:line="240" w:lineRule="auto"/>
        <w:rPr>
          <w:color w:val="000000"/>
          <w:sz w:val="24"/>
          <w:szCs w:val="24"/>
        </w:rPr>
      </w:pPr>
      <w:r w:rsidRPr="00622D9D">
        <w:rPr>
          <w:color w:val="000000"/>
          <w:sz w:val="24"/>
          <w:szCs w:val="24"/>
        </w:rPr>
        <w:t>Use of inappropriate language</w:t>
      </w:r>
    </w:p>
    <w:p w14:paraId="557B1FFC" w14:textId="77777777" w:rsidR="00535B73" w:rsidRPr="00622D9D" w:rsidRDefault="00353DDE" w:rsidP="0022518D">
      <w:pPr>
        <w:pStyle w:val="ListParagraph"/>
        <w:numPr>
          <w:ilvl w:val="0"/>
          <w:numId w:val="57"/>
        </w:numPr>
        <w:pBdr>
          <w:top w:val="nil"/>
          <w:left w:val="nil"/>
          <w:bottom w:val="nil"/>
          <w:right w:val="nil"/>
          <w:between w:val="nil"/>
        </w:pBdr>
        <w:spacing w:after="0" w:line="240" w:lineRule="auto"/>
        <w:rPr>
          <w:color w:val="000000"/>
          <w:sz w:val="24"/>
          <w:szCs w:val="24"/>
        </w:rPr>
      </w:pPr>
      <w:r w:rsidRPr="00622D9D">
        <w:rPr>
          <w:color w:val="000000"/>
          <w:sz w:val="24"/>
          <w:szCs w:val="24"/>
        </w:rPr>
        <w:lastRenderedPageBreak/>
        <w:t xml:space="preserve">Possession of violent extremist literature </w:t>
      </w:r>
    </w:p>
    <w:p w14:paraId="6F86F92F" w14:textId="77777777" w:rsidR="00535B73" w:rsidRPr="00622D9D" w:rsidRDefault="00353DDE" w:rsidP="0022518D">
      <w:pPr>
        <w:pStyle w:val="ListParagraph"/>
        <w:numPr>
          <w:ilvl w:val="0"/>
          <w:numId w:val="57"/>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Behavioural changes </w:t>
      </w:r>
    </w:p>
    <w:p w14:paraId="28127CD5" w14:textId="77777777" w:rsidR="00535B73" w:rsidRPr="00622D9D" w:rsidRDefault="00353DDE" w:rsidP="0022518D">
      <w:pPr>
        <w:pStyle w:val="ListParagraph"/>
        <w:numPr>
          <w:ilvl w:val="0"/>
          <w:numId w:val="57"/>
        </w:numPr>
        <w:pBdr>
          <w:top w:val="nil"/>
          <w:left w:val="nil"/>
          <w:bottom w:val="nil"/>
          <w:right w:val="nil"/>
          <w:between w:val="nil"/>
        </w:pBdr>
        <w:spacing w:after="0" w:line="240" w:lineRule="auto"/>
        <w:rPr>
          <w:color w:val="000000"/>
          <w:sz w:val="24"/>
          <w:szCs w:val="24"/>
        </w:rPr>
      </w:pPr>
      <w:r w:rsidRPr="00622D9D">
        <w:rPr>
          <w:color w:val="000000"/>
          <w:sz w:val="24"/>
          <w:szCs w:val="24"/>
        </w:rPr>
        <w:t>Advocating violent actions including:</w:t>
      </w:r>
    </w:p>
    <w:p w14:paraId="684BBB7D" w14:textId="77777777" w:rsidR="00535B73" w:rsidRPr="00622D9D" w:rsidRDefault="00353DDE" w:rsidP="0022518D">
      <w:pPr>
        <w:pStyle w:val="ListParagraph"/>
        <w:numPr>
          <w:ilvl w:val="0"/>
          <w:numId w:val="58"/>
        </w:numPr>
        <w:pBdr>
          <w:top w:val="nil"/>
          <w:left w:val="nil"/>
          <w:bottom w:val="nil"/>
          <w:right w:val="nil"/>
          <w:between w:val="nil"/>
        </w:pBdr>
        <w:spacing w:after="0" w:line="240" w:lineRule="auto"/>
        <w:rPr>
          <w:color w:val="000000"/>
          <w:sz w:val="24"/>
          <w:szCs w:val="24"/>
        </w:rPr>
      </w:pPr>
      <w:r w:rsidRPr="00622D9D">
        <w:rPr>
          <w:color w:val="000000"/>
          <w:sz w:val="24"/>
          <w:szCs w:val="24"/>
        </w:rPr>
        <w:t>Association with known extremists</w:t>
      </w:r>
    </w:p>
    <w:p w14:paraId="3C648885" w14:textId="77777777" w:rsidR="00535B73" w:rsidRPr="00622D9D" w:rsidRDefault="00353DDE" w:rsidP="0022518D">
      <w:pPr>
        <w:pStyle w:val="ListParagraph"/>
        <w:numPr>
          <w:ilvl w:val="0"/>
          <w:numId w:val="58"/>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Seeking to recruit others to an extremist ideology </w:t>
      </w:r>
    </w:p>
    <w:p w14:paraId="77D6358C" w14:textId="77777777" w:rsidR="00535B73" w:rsidRDefault="00535B73">
      <w:pPr>
        <w:pBdr>
          <w:top w:val="nil"/>
          <w:left w:val="nil"/>
          <w:bottom w:val="nil"/>
          <w:right w:val="nil"/>
          <w:between w:val="nil"/>
        </w:pBdr>
        <w:spacing w:after="0" w:line="240" w:lineRule="auto"/>
        <w:rPr>
          <w:color w:val="000000"/>
          <w:sz w:val="24"/>
          <w:szCs w:val="24"/>
        </w:rPr>
      </w:pPr>
    </w:p>
    <w:p w14:paraId="6FD136E4" w14:textId="77777777" w:rsidR="00535B73" w:rsidRDefault="00535B73">
      <w:pPr>
        <w:pBdr>
          <w:top w:val="nil"/>
          <w:left w:val="nil"/>
          <w:bottom w:val="nil"/>
          <w:right w:val="nil"/>
          <w:between w:val="nil"/>
        </w:pBdr>
        <w:spacing w:after="0" w:line="240" w:lineRule="auto"/>
        <w:rPr>
          <w:color w:val="000000"/>
          <w:sz w:val="24"/>
          <w:szCs w:val="24"/>
        </w:rPr>
      </w:pPr>
    </w:p>
    <w:p w14:paraId="4833AC8F" w14:textId="77777777" w:rsidR="00535B73" w:rsidRPr="004B7E94" w:rsidRDefault="00535B73">
      <w:pPr>
        <w:pBdr>
          <w:top w:val="nil"/>
          <w:left w:val="nil"/>
          <w:bottom w:val="nil"/>
          <w:right w:val="nil"/>
          <w:between w:val="nil"/>
        </w:pBdr>
        <w:spacing w:after="0" w:line="240" w:lineRule="auto"/>
        <w:rPr>
          <w:caps/>
          <w:color w:val="000000"/>
          <w:sz w:val="24"/>
          <w:szCs w:val="24"/>
        </w:rPr>
      </w:pPr>
    </w:p>
    <w:p w14:paraId="016FBACD" w14:textId="77777777" w:rsidR="00535B73" w:rsidRPr="004B7E94" w:rsidRDefault="00353DDE">
      <w:pPr>
        <w:shd w:val="clear" w:color="auto" w:fill="002060"/>
        <w:rPr>
          <w:b/>
          <w:caps/>
          <w:color w:val="FFFFFF"/>
          <w:sz w:val="28"/>
          <w:szCs w:val="28"/>
        </w:rPr>
      </w:pPr>
      <w:r w:rsidRPr="004B7E94">
        <w:rPr>
          <w:b/>
          <w:caps/>
          <w:sz w:val="28"/>
          <w:szCs w:val="28"/>
        </w:rPr>
        <w:t>Appendix F: Private Fostering</w:t>
      </w:r>
    </w:p>
    <w:p w14:paraId="365DFD93" w14:textId="77777777" w:rsidR="00535B73" w:rsidRDefault="00353DDE">
      <w:pPr>
        <w:pBdr>
          <w:top w:val="nil"/>
          <w:left w:val="nil"/>
          <w:bottom w:val="nil"/>
          <w:right w:val="nil"/>
          <w:between w:val="nil"/>
        </w:pBdr>
        <w:spacing w:after="0" w:line="240" w:lineRule="auto"/>
        <w:rPr>
          <w:color w:val="222222"/>
          <w:sz w:val="24"/>
          <w:szCs w:val="24"/>
          <w:highlight w:val="white"/>
        </w:rPr>
      </w:pPr>
      <w:r>
        <w:rPr>
          <w:color w:val="000000"/>
          <w:sz w:val="24"/>
          <w:szCs w:val="24"/>
          <w:highlight w:val="white"/>
        </w:rPr>
        <w:t>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The Children Act 1989 defines a relative as a grandparent, brother, sister, uncle or aunt (whether of full blood or half blood or by marriage or civil partnership), or a step parent. </w:t>
      </w:r>
      <w:r>
        <w:rPr>
          <w:color w:val="222222"/>
          <w:sz w:val="24"/>
          <w:szCs w:val="24"/>
          <w:highlight w:val="white"/>
        </w:rPr>
        <w:t> </w:t>
      </w:r>
      <w:r>
        <w:rPr>
          <w:color w:val="000000"/>
          <w:sz w:val="24"/>
          <w:szCs w:val="24"/>
        </w:rPr>
        <w:br/>
      </w:r>
      <w:r>
        <w:rPr>
          <w:color w:val="000000"/>
          <w:sz w:val="24"/>
          <w:szCs w:val="24"/>
          <w:highlight w:val="white"/>
        </w:rPr>
        <w:t> </w:t>
      </w:r>
      <w:r>
        <w:rPr>
          <w:color w:val="000000"/>
          <w:sz w:val="24"/>
          <w:szCs w:val="24"/>
        </w:rPr>
        <w:br/>
      </w:r>
      <w:r>
        <w:rPr>
          <w:color w:val="000000"/>
          <w:sz w:val="24"/>
          <w:szCs w:val="24"/>
          <w:highlight w:val="white"/>
        </w:rPr>
        <w:t>People become involved in private fostering for all kinds of reasons.  Examples of private fostering include:</w:t>
      </w:r>
    </w:p>
    <w:p w14:paraId="4ED5C599" w14:textId="77777777" w:rsidR="00535B73" w:rsidRPr="00622D9D" w:rsidRDefault="00353DDE" w:rsidP="0022518D">
      <w:pPr>
        <w:pStyle w:val="ListParagraph"/>
        <w:numPr>
          <w:ilvl w:val="0"/>
          <w:numId w:val="59"/>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Children who need alternative care because of parental illness</w:t>
      </w:r>
    </w:p>
    <w:p w14:paraId="7A0A51AD" w14:textId="77777777" w:rsidR="00535B73" w:rsidRPr="00622D9D" w:rsidRDefault="00353DDE" w:rsidP="0022518D">
      <w:pPr>
        <w:pStyle w:val="ListParagraph"/>
        <w:numPr>
          <w:ilvl w:val="0"/>
          <w:numId w:val="59"/>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Children whose parents cannot care for them because their work or study involves long or antisocial hours </w:t>
      </w:r>
    </w:p>
    <w:p w14:paraId="78EC448B" w14:textId="77777777" w:rsidR="00535B73" w:rsidRPr="00622D9D" w:rsidRDefault="00353DDE" w:rsidP="0022518D">
      <w:pPr>
        <w:pStyle w:val="ListParagraph"/>
        <w:numPr>
          <w:ilvl w:val="0"/>
          <w:numId w:val="59"/>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Children sent from abroad to </w:t>
      </w:r>
      <w:r w:rsidRPr="00622D9D">
        <w:rPr>
          <w:color w:val="000000"/>
          <w:sz w:val="24"/>
          <w:szCs w:val="24"/>
          <w:highlight w:val="white"/>
        </w:rPr>
        <w:t xml:space="preserve">stay </w:t>
      </w:r>
      <w:r w:rsidRPr="00622D9D">
        <w:rPr>
          <w:color w:val="222222"/>
          <w:sz w:val="24"/>
          <w:szCs w:val="24"/>
          <w:highlight w:val="white"/>
        </w:rPr>
        <w:t xml:space="preserve">with another family, usually to improve their educational opportunities </w:t>
      </w:r>
    </w:p>
    <w:p w14:paraId="1B0E7B83" w14:textId="77777777" w:rsidR="00535B73" w:rsidRPr="00622D9D" w:rsidRDefault="00353DDE" w:rsidP="0022518D">
      <w:pPr>
        <w:pStyle w:val="ListParagraph"/>
        <w:numPr>
          <w:ilvl w:val="0"/>
          <w:numId w:val="59"/>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 xml:space="preserve">Unaccompanied asylum-seeking and refugee children </w:t>
      </w:r>
    </w:p>
    <w:p w14:paraId="15A5238A" w14:textId="77777777" w:rsidR="00535B73" w:rsidRPr="00622D9D" w:rsidRDefault="00353DDE" w:rsidP="0022518D">
      <w:pPr>
        <w:pStyle w:val="ListParagraph"/>
        <w:numPr>
          <w:ilvl w:val="0"/>
          <w:numId w:val="59"/>
        </w:numPr>
        <w:pBdr>
          <w:top w:val="nil"/>
          <w:left w:val="nil"/>
          <w:bottom w:val="nil"/>
          <w:right w:val="nil"/>
          <w:between w:val="nil"/>
        </w:pBdr>
        <w:spacing w:after="0" w:line="240" w:lineRule="auto"/>
        <w:rPr>
          <w:color w:val="222222"/>
          <w:sz w:val="24"/>
          <w:szCs w:val="24"/>
          <w:highlight w:val="white"/>
        </w:rPr>
      </w:pPr>
      <w:r w:rsidRPr="00622D9D">
        <w:rPr>
          <w:color w:val="222222"/>
          <w:sz w:val="24"/>
          <w:szCs w:val="24"/>
          <w:highlight w:val="white"/>
        </w:rPr>
        <w:t>Teenagers who stay with friends (or other non-relatives) because they have fallen out with their parents</w:t>
      </w:r>
    </w:p>
    <w:p w14:paraId="7B511B87" w14:textId="77777777" w:rsidR="00535B73" w:rsidRPr="00622D9D" w:rsidRDefault="00353DDE" w:rsidP="0022518D">
      <w:pPr>
        <w:pStyle w:val="ListParagraph"/>
        <w:numPr>
          <w:ilvl w:val="0"/>
          <w:numId w:val="59"/>
        </w:numPr>
        <w:pBdr>
          <w:top w:val="nil"/>
          <w:left w:val="nil"/>
          <w:bottom w:val="nil"/>
          <w:right w:val="nil"/>
          <w:between w:val="nil"/>
        </w:pBdr>
        <w:spacing w:after="0" w:line="240" w:lineRule="auto"/>
        <w:rPr>
          <w:color w:val="000000"/>
          <w:sz w:val="24"/>
          <w:szCs w:val="24"/>
        </w:rPr>
      </w:pPr>
      <w:r w:rsidRPr="00622D9D">
        <w:rPr>
          <w:color w:val="222222"/>
          <w:sz w:val="24"/>
          <w:szCs w:val="24"/>
          <w:highlight w:val="white"/>
        </w:rPr>
        <w:t>Children staying with families while attending a school away from their home area</w:t>
      </w:r>
    </w:p>
    <w:p w14:paraId="719A054C" w14:textId="77777777" w:rsidR="00535B73" w:rsidRDefault="00535B73">
      <w:pPr>
        <w:pBdr>
          <w:top w:val="nil"/>
          <w:left w:val="nil"/>
          <w:bottom w:val="nil"/>
          <w:right w:val="nil"/>
          <w:between w:val="nil"/>
        </w:pBdr>
        <w:spacing w:after="0" w:line="240" w:lineRule="auto"/>
        <w:rPr>
          <w:color w:val="000000"/>
          <w:sz w:val="24"/>
          <w:szCs w:val="24"/>
        </w:rPr>
      </w:pPr>
    </w:p>
    <w:p w14:paraId="3CCA2D2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highlight w:val="white"/>
        </w:rPr>
        <w:t>There is a mandatory duty on the school to inform children’s social care of a private fostering Arrangement.  Children’s social care has a duty to check that the young person is being properly cared for and that the arrangement is satisfactory.</w:t>
      </w:r>
    </w:p>
    <w:p w14:paraId="3333AE80" w14:textId="77777777" w:rsidR="00535B73" w:rsidRDefault="00535B73">
      <w:pPr>
        <w:pBdr>
          <w:top w:val="nil"/>
          <w:left w:val="nil"/>
          <w:bottom w:val="nil"/>
          <w:right w:val="nil"/>
          <w:between w:val="nil"/>
        </w:pBdr>
        <w:spacing w:after="0" w:line="240" w:lineRule="auto"/>
        <w:rPr>
          <w:b/>
          <w:color w:val="000000"/>
          <w:sz w:val="24"/>
          <w:szCs w:val="24"/>
        </w:rPr>
      </w:pPr>
    </w:p>
    <w:p w14:paraId="60BA4335"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Further information:</w:t>
      </w:r>
    </w:p>
    <w:p w14:paraId="64B138DF" w14:textId="77777777" w:rsidR="00535B73" w:rsidRDefault="00000000">
      <w:pPr>
        <w:pBdr>
          <w:top w:val="nil"/>
          <w:left w:val="nil"/>
          <w:bottom w:val="nil"/>
          <w:right w:val="nil"/>
          <w:between w:val="nil"/>
        </w:pBdr>
        <w:spacing w:after="0" w:line="240" w:lineRule="auto"/>
        <w:rPr>
          <w:color w:val="000000"/>
          <w:sz w:val="24"/>
          <w:szCs w:val="24"/>
        </w:rPr>
      </w:pPr>
      <w:hyperlink r:id="rId28">
        <w:r w:rsidR="00353DDE">
          <w:rPr>
            <w:color w:val="0000FF"/>
            <w:sz w:val="24"/>
            <w:szCs w:val="24"/>
            <w:u w:val="single"/>
          </w:rPr>
          <w:t>https://assets.publishing.service.gov.uk/government/uploads/system/uploads/attachment_data/file/274414/Children_Act_1989_private_fostering.pdf</w:t>
        </w:r>
      </w:hyperlink>
      <w:r w:rsidR="00353DDE">
        <w:rPr>
          <w:color w:val="000000"/>
          <w:sz w:val="24"/>
          <w:szCs w:val="24"/>
        </w:rPr>
        <w:t xml:space="preserve"> </w:t>
      </w:r>
    </w:p>
    <w:p w14:paraId="7DDF9D12" w14:textId="77777777" w:rsidR="00535B73" w:rsidRDefault="00535B73">
      <w:pPr>
        <w:pBdr>
          <w:top w:val="nil"/>
          <w:left w:val="nil"/>
          <w:bottom w:val="nil"/>
          <w:right w:val="nil"/>
          <w:between w:val="nil"/>
        </w:pBdr>
        <w:spacing w:after="0" w:line="240" w:lineRule="auto"/>
        <w:rPr>
          <w:color w:val="000000"/>
          <w:sz w:val="24"/>
          <w:szCs w:val="24"/>
        </w:rPr>
      </w:pPr>
    </w:p>
    <w:p w14:paraId="0699C87C" w14:textId="77777777" w:rsidR="00535B73" w:rsidRDefault="00535B73">
      <w:pPr>
        <w:pBdr>
          <w:top w:val="nil"/>
          <w:left w:val="nil"/>
          <w:bottom w:val="nil"/>
          <w:right w:val="nil"/>
          <w:between w:val="nil"/>
        </w:pBdr>
        <w:spacing w:after="0" w:line="240" w:lineRule="auto"/>
        <w:rPr>
          <w:color w:val="000000"/>
          <w:sz w:val="24"/>
          <w:szCs w:val="24"/>
        </w:rPr>
      </w:pPr>
    </w:p>
    <w:p w14:paraId="54ACE3C9" w14:textId="77777777" w:rsidR="00535B73" w:rsidRPr="004B7E94" w:rsidRDefault="00353DDE">
      <w:pPr>
        <w:shd w:val="clear" w:color="auto" w:fill="002060"/>
        <w:rPr>
          <w:b/>
          <w:caps/>
          <w:color w:val="FFFFFF"/>
          <w:sz w:val="28"/>
          <w:szCs w:val="28"/>
        </w:rPr>
      </w:pPr>
      <w:r w:rsidRPr="004B7E94">
        <w:rPr>
          <w:b/>
          <w:caps/>
          <w:sz w:val="28"/>
          <w:szCs w:val="28"/>
        </w:rPr>
        <w:t xml:space="preserve">Appendix G: Children missing from education </w:t>
      </w:r>
    </w:p>
    <w:p w14:paraId="7AA07358" w14:textId="77777777" w:rsidR="0015237D" w:rsidRPr="005B0E9E" w:rsidRDefault="0015237D" w:rsidP="0015237D">
      <w:pPr>
        <w:pBdr>
          <w:top w:val="nil"/>
          <w:left w:val="nil"/>
          <w:bottom w:val="nil"/>
          <w:right w:val="nil"/>
          <w:between w:val="nil"/>
        </w:pBdr>
        <w:spacing w:after="0" w:line="240" w:lineRule="auto"/>
        <w:rPr>
          <w:color w:val="000000"/>
          <w:sz w:val="24"/>
          <w:szCs w:val="24"/>
        </w:rPr>
      </w:pPr>
      <w:r w:rsidRPr="005B0E9E">
        <w:rPr>
          <w:color w:val="000000"/>
          <w:sz w:val="24"/>
          <w:szCs w:val="24"/>
        </w:rPr>
        <w:t>All staff should be aware that children going missing, particularly repeatedly</w:t>
      </w:r>
      <w:r w:rsidRPr="005B0E9E">
        <w:rPr>
          <w:sz w:val="24"/>
          <w:szCs w:val="24"/>
        </w:rPr>
        <w:t xml:space="preserve"> unexplainable and/or persistent absences from education</w:t>
      </w:r>
      <w:r w:rsidRPr="005B0E9E">
        <w:rPr>
          <w:color w:val="000000"/>
          <w:sz w:val="24"/>
          <w:szCs w:val="24"/>
        </w:rPr>
        <w:t>,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conflict zones, risk of female genital mutilation, ‘honour’-based abuse or risk of forced marriage.</w:t>
      </w:r>
    </w:p>
    <w:p w14:paraId="5E703D8F" w14:textId="77777777" w:rsidR="0015237D" w:rsidRPr="005B0E9E" w:rsidRDefault="0015237D" w:rsidP="0015237D">
      <w:pPr>
        <w:pBdr>
          <w:top w:val="nil"/>
          <w:left w:val="nil"/>
          <w:bottom w:val="nil"/>
          <w:right w:val="nil"/>
          <w:between w:val="nil"/>
        </w:pBdr>
        <w:spacing w:after="0" w:line="240" w:lineRule="auto"/>
        <w:rPr>
          <w:color w:val="000000"/>
          <w:sz w:val="24"/>
          <w:szCs w:val="24"/>
        </w:rPr>
      </w:pPr>
      <w:r w:rsidRPr="005B0E9E">
        <w:rPr>
          <w:color w:val="000000"/>
          <w:sz w:val="24"/>
          <w:szCs w:val="24"/>
        </w:rPr>
        <w:lastRenderedPageBreak/>
        <w:t>Behaviours linked to issues such as drug taking and/or alcohol misuse, 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12F68F5D" w14:textId="77777777" w:rsidR="0015237D" w:rsidRDefault="0015237D" w:rsidP="0015237D">
      <w:pPr>
        <w:pBdr>
          <w:top w:val="nil"/>
          <w:left w:val="nil"/>
          <w:bottom w:val="nil"/>
          <w:right w:val="nil"/>
          <w:between w:val="nil"/>
        </w:pBdr>
        <w:spacing w:after="0" w:line="240" w:lineRule="auto"/>
        <w:rPr>
          <w:color w:val="000000"/>
          <w:sz w:val="24"/>
          <w:szCs w:val="24"/>
        </w:rPr>
      </w:pPr>
      <w:r w:rsidRPr="005B0E9E">
        <w:rPr>
          <w:color w:val="000000"/>
          <w:sz w:val="24"/>
          <w:szCs w:val="24"/>
        </w:rPr>
        <w:t>Further information can be found in ‘Children Missing Education’ statutory guidance for local authorities – August 2024.</w:t>
      </w:r>
    </w:p>
    <w:p w14:paraId="2F449B0A" w14:textId="77777777" w:rsidR="004B7E94" w:rsidRDefault="004B7E94">
      <w:pPr>
        <w:pBdr>
          <w:top w:val="nil"/>
          <w:left w:val="nil"/>
          <w:bottom w:val="nil"/>
          <w:right w:val="nil"/>
          <w:between w:val="nil"/>
        </w:pBdr>
        <w:spacing w:after="0" w:line="240" w:lineRule="auto"/>
        <w:rPr>
          <w:color w:val="000000"/>
          <w:sz w:val="24"/>
          <w:szCs w:val="24"/>
        </w:rPr>
      </w:pPr>
    </w:p>
    <w:p w14:paraId="75FCAAF1" w14:textId="77777777" w:rsidR="00535B73" w:rsidRDefault="00535B73">
      <w:pPr>
        <w:pBdr>
          <w:top w:val="nil"/>
          <w:left w:val="nil"/>
          <w:bottom w:val="nil"/>
          <w:right w:val="nil"/>
          <w:between w:val="nil"/>
        </w:pBdr>
        <w:spacing w:after="0" w:line="240" w:lineRule="auto"/>
        <w:rPr>
          <w:color w:val="000000"/>
          <w:sz w:val="24"/>
          <w:szCs w:val="24"/>
        </w:rPr>
      </w:pPr>
    </w:p>
    <w:p w14:paraId="7936D75C" w14:textId="77777777" w:rsidR="00535B73" w:rsidRPr="004B7E94" w:rsidRDefault="00353DDE">
      <w:pPr>
        <w:shd w:val="clear" w:color="auto" w:fill="002060"/>
        <w:rPr>
          <w:b/>
          <w:caps/>
          <w:color w:val="FFFFFF"/>
          <w:sz w:val="28"/>
          <w:szCs w:val="28"/>
        </w:rPr>
      </w:pPr>
      <w:r w:rsidRPr="004B7E94">
        <w:rPr>
          <w:b/>
          <w:caps/>
          <w:sz w:val="28"/>
          <w:szCs w:val="28"/>
        </w:rPr>
        <w:t>Appendix H: Sexual violence and harassment between children in schools and colleges</w:t>
      </w:r>
    </w:p>
    <w:p w14:paraId="47F0CF58" w14:textId="77777777" w:rsidR="00535B73" w:rsidRDefault="00535B73">
      <w:pPr>
        <w:pBdr>
          <w:top w:val="nil"/>
          <w:left w:val="nil"/>
          <w:bottom w:val="nil"/>
          <w:right w:val="nil"/>
          <w:between w:val="nil"/>
        </w:pBdr>
        <w:spacing w:after="0" w:line="240" w:lineRule="auto"/>
        <w:rPr>
          <w:color w:val="000000"/>
          <w:sz w:val="24"/>
          <w:szCs w:val="24"/>
        </w:rPr>
      </w:pPr>
    </w:p>
    <w:p w14:paraId="7C4F449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0807956D" w14:textId="77777777" w:rsidR="00535B73" w:rsidRDefault="00535B73">
      <w:pPr>
        <w:pBdr>
          <w:top w:val="nil"/>
          <w:left w:val="nil"/>
          <w:bottom w:val="nil"/>
          <w:right w:val="nil"/>
          <w:between w:val="nil"/>
        </w:pBdr>
        <w:spacing w:after="0" w:line="240" w:lineRule="auto"/>
        <w:rPr>
          <w:color w:val="000000"/>
          <w:sz w:val="24"/>
          <w:szCs w:val="24"/>
        </w:rPr>
      </w:pPr>
    </w:p>
    <w:p w14:paraId="25FC232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54DE7879" w14:textId="77777777" w:rsidR="00535B73" w:rsidRDefault="00535B73">
      <w:pPr>
        <w:pBdr>
          <w:top w:val="nil"/>
          <w:left w:val="nil"/>
          <w:bottom w:val="nil"/>
          <w:right w:val="nil"/>
          <w:between w:val="nil"/>
        </w:pBdr>
        <w:spacing w:after="0" w:line="240" w:lineRule="auto"/>
        <w:rPr>
          <w:color w:val="000000"/>
          <w:sz w:val="24"/>
          <w:szCs w:val="24"/>
        </w:rPr>
      </w:pPr>
    </w:p>
    <w:p w14:paraId="75C08ED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77351350" w14:textId="77777777" w:rsidR="00535B73" w:rsidRDefault="00535B73">
      <w:pPr>
        <w:pBdr>
          <w:top w:val="nil"/>
          <w:left w:val="nil"/>
          <w:bottom w:val="nil"/>
          <w:right w:val="nil"/>
          <w:between w:val="nil"/>
        </w:pBdr>
        <w:spacing w:after="0" w:line="240" w:lineRule="auto"/>
        <w:rPr>
          <w:color w:val="000000"/>
          <w:sz w:val="24"/>
          <w:szCs w:val="24"/>
        </w:rPr>
      </w:pPr>
    </w:p>
    <w:p w14:paraId="4A32E74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Staff should be aware that some groups are potentially more at risk. Evidence shows girls,</w:t>
      </w:r>
      <w:r w:rsidR="007831A5">
        <w:rPr>
          <w:color w:val="000000"/>
          <w:sz w:val="24"/>
          <w:szCs w:val="24"/>
        </w:rPr>
        <w:t xml:space="preserve"> children with SEND</w:t>
      </w:r>
      <w:r>
        <w:rPr>
          <w:color w:val="000000"/>
          <w:sz w:val="24"/>
          <w:szCs w:val="24"/>
        </w:rPr>
        <w:t xml:space="preserve"> and LGBT children are at greater risk. </w:t>
      </w:r>
    </w:p>
    <w:p w14:paraId="1DDED147" w14:textId="77777777" w:rsidR="00535B73" w:rsidRDefault="00535B73">
      <w:pPr>
        <w:pBdr>
          <w:top w:val="nil"/>
          <w:left w:val="nil"/>
          <w:bottom w:val="nil"/>
          <w:right w:val="nil"/>
          <w:between w:val="nil"/>
        </w:pBdr>
        <w:spacing w:after="0" w:line="240" w:lineRule="auto"/>
        <w:rPr>
          <w:color w:val="000000"/>
          <w:sz w:val="24"/>
          <w:szCs w:val="24"/>
        </w:rPr>
      </w:pPr>
    </w:p>
    <w:p w14:paraId="080F65C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staff have been made aware of the importance of: </w:t>
      </w:r>
    </w:p>
    <w:p w14:paraId="51BFC2EE" w14:textId="77777777" w:rsidR="00535B73" w:rsidRPr="00622D9D" w:rsidRDefault="00353DDE" w:rsidP="0022518D">
      <w:pPr>
        <w:pStyle w:val="ListParagraph"/>
        <w:numPr>
          <w:ilvl w:val="0"/>
          <w:numId w:val="6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Challenging inappropriate behaviours </w:t>
      </w:r>
    </w:p>
    <w:p w14:paraId="44A5FD2D" w14:textId="77777777" w:rsidR="00535B73" w:rsidRPr="00622D9D" w:rsidRDefault="00353DDE" w:rsidP="0022518D">
      <w:pPr>
        <w:pStyle w:val="ListParagraph"/>
        <w:numPr>
          <w:ilvl w:val="0"/>
          <w:numId w:val="60"/>
        </w:numPr>
        <w:pBdr>
          <w:top w:val="nil"/>
          <w:left w:val="nil"/>
          <w:bottom w:val="nil"/>
          <w:right w:val="nil"/>
          <w:between w:val="nil"/>
        </w:pBdr>
        <w:spacing w:after="0" w:line="240" w:lineRule="auto"/>
        <w:rPr>
          <w:color w:val="000000"/>
          <w:sz w:val="24"/>
          <w:szCs w:val="24"/>
        </w:rPr>
      </w:pPr>
      <w:r w:rsidRPr="00622D9D">
        <w:rPr>
          <w:color w:val="000000"/>
          <w:sz w:val="24"/>
          <w:szCs w:val="24"/>
        </w:rPr>
        <w:t>Making clear that sexual violence and sexual harassment is not acceptable, will never be tolerated and is not an inevitable part of growing up</w:t>
      </w:r>
    </w:p>
    <w:p w14:paraId="2EEE8396" w14:textId="77777777" w:rsidR="00535B73" w:rsidRPr="00622D9D" w:rsidRDefault="00353DDE" w:rsidP="0022518D">
      <w:pPr>
        <w:pStyle w:val="ListParagraph"/>
        <w:numPr>
          <w:ilvl w:val="0"/>
          <w:numId w:val="60"/>
        </w:numPr>
        <w:pBdr>
          <w:top w:val="nil"/>
          <w:left w:val="nil"/>
          <w:bottom w:val="nil"/>
          <w:right w:val="nil"/>
          <w:between w:val="nil"/>
        </w:pBdr>
        <w:spacing w:after="0" w:line="240" w:lineRule="auto"/>
        <w:rPr>
          <w:color w:val="000000"/>
          <w:sz w:val="24"/>
          <w:szCs w:val="24"/>
        </w:rPr>
      </w:pPr>
      <w:r w:rsidRPr="00622D9D">
        <w:rPr>
          <w:color w:val="000000"/>
          <w:sz w:val="24"/>
          <w:szCs w:val="24"/>
        </w:rPr>
        <w:t>Not tolerating or dismissing sexual violence or sexual harassment as “banter”, “part of growing up”, “just having a laugh” or “boys being boys”</w:t>
      </w:r>
    </w:p>
    <w:p w14:paraId="0F3ADBF9" w14:textId="77777777" w:rsidR="00535B73" w:rsidRPr="00622D9D" w:rsidRDefault="00353DDE" w:rsidP="0022518D">
      <w:pPr>
        <w:pStyle w:val="ListParagraph"/>
        <w:numPr>
          <w:ilvl w:val="0"/>
          <w:numId w:val="60"/>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Challenging physical behaviours (potentially criminal in nature), such as grabbing bottoms, breasts and genitalia, pulling down trousers, flicking bras and lifting up skirts </w:t>
      </w:r>
    </w:p>
    <w:p w14:paraId="6015A810" w14:textId="77777777" w:rsidR="00535B73" w:rsidRPr="00622D9D" w:rsidRDefault="00353DDE" w:rsidP="0022518D">
      <w:pPr>
        <w:pStyle w:val="ListParagraph"/>
        <w:numPr>
          <w:ilvl w:val="0"/>
          <w:numId w:val="60"/>
        </w:numPr>
        <w:pBdr>
          <w:top w:val="nil"/>
          <w:left w:val="nil"/>
          <w:bottom w:val="nil"/>
          <w:right w:val="nil"/>
          <w:between w:val="nil"/>
        </w:pBdr>
        <w:spacing w:after="0" w:line="240" w:lineRule="auto"/>
        <w:rPr>
          <w:color w:val="000000"/>
          <w:sz w:val="24"/>
          <w:szCs w:val="24"/>
        </w:rPr>
      </w:pPr>
      <w:r w:rsidRPr="00622D9D">
        <w:rPr>
          <w:color w:val="000000"/>
          <w:sz w:val="24"/>
          <w:szCs w:val="24"/>
        </w:rPr>
        <w:t>Dismissing or tolerating such behaviours risks normalising them</w:t>
      </w:r>
    </w:p>
    <w:p w14:paraId="39DD4807" w14:textId="77777777" w:rsidR="00535B73" w:rsidRDefault="00535B73">
      <w:pPr>
        <w:pBdr>
          <w:top w:val="nil"/>
          <w:left w:val="nil"/>
          <w:bottom w:val="nil"/>
          <w:right w:val="nil"/>
          <w:between w:val="nil"/>
        </w:pBdr>
        <w:spacing w:after="0" w:line="240" w:lineRule="auto"/>
        <w:rPr>
          <w:color w:val="000000"/>
          <w:sz w:val="24"/>
          <w:szCs w:val="24"/>
        </w:rPr>
      </w:pPr>
    </w:p>
    <w:p w14:paraId="4A1EFD7A" w14:textId="77777777" w:rsidR="005B0E9E" w:rsidRDefault="005B0E9E">
      <w:pPr>
        <w:pBdr>
          <w:top w:val="nil"/>
          <w:left w:val="nil"/>
          <w:bottom w:val="nil"/>
          <w:right w:val="nil"/>
          <w:between w:val="nil"/>
        </w:pBdr>
        <w:spacing w:after="0" w:line="240" w:lineRule="auto"/>
        <w:rPr>
          <w:color w:val="000000"/>
          <w:sz w:val="24"/>
          <w:szCs w:val="24"/>
        </w:rPr>
      </w:pPr>
    </w:p>
    <w:p w14:paraId="6952A3A9" w14:textId="77777777" w:rsidR="005B0E9E" w:rsidRDefault="005B0E9E">
      <w:pPr>
        <w:pBdr>
          <w:top w:val="nil"/>
          <w:left w:val="nil"/>
          <w:bottom w:val="nil"/>
          <w:right w:val="nil"/>
          <w:between w:val="nil"/>
        </w:pBdr>
        <w:spacing w:after="0" w:line="240" w:lineRule="auto"/>
        <w:rPr>
          <w:color w:val="000000"/>
          <w:sz w:val="24"/>
          <w:szCs w:val="24"/>
        </w:rPr>
      </w:pPr>
    </w:p>
    <w:p w14:paraId="77DD554C" w14:textId="77777777" w:rsidR="005B0E9E" w:rsidRDefault="005B0E9E">
      <w:pPr>
        <w:pBdr>
          <w:top w:val="nil"/>
          <w:left w:val="nil"/>
          <w:bottom w:val="nil"/>
          <w:right w:val="nil"/>
          <w:between w:val="nil"/>
        </w:pBdr>
        <w:spacing w:after="0" w:line="240" w:lineRule="auto"/>
        <w:rPr>
          <w:color w:val="000000"/>
          <w:sz w:val="24"/>
          <w:szCs w:val="24"/>
        </w:rPr>
      </w:pPr>
    </w:p>
    <w:p w14:paraId="7F2EE94E" w14:textId="77777777" w:rsidR="005B0E9E" w:rsidRDefault="005B0E9E">
      <w:pPr>
        <w:pBdr>
          <w:top w:val="nil"/>
          <w:left w:val="nil"/>
          <w:bottom w:val="nil"/>
          <w:right w:val="nil"/>
          <w:between w:val="nil"/>
        </w:pBdr>
        <w:spacing w:after="0" w:line="240" w:lineRule="auto"/>
        <w:rPr>
          <w:color w:val="000000"/>
          <w:sz w:val="24"/>
          <w:szCs w:val="24"/>
        </w:rPr>
      </w:pPr>
    </w:p>
    <w:p w14:paraId="735DFD78" w14:textId="77777777" w:rsidR="005B0E9E" w:rsidRDefault="005B0E9E">
      <w:pPr>
        <w:pBdr>
          <w:top w:val="nil"/>
          <w:left w:val="nil"/>
          <w:bottom w:val="nil"/>
          <w:right w:val="nil"/>
          <w:between w:val="nil"/>
        </w:pBdr>
        <w:spacing w:after="0" w:line="240" w:lineRule="auto"/>
        <w:rPr>
          <w:color w:val="000000"/>
          <w:sz w:val="24"/>
          <w:szCs w:val="24"/>
        </w:rPr>
      </w:pPr>
    </w:p>
    <w:p w14:paraId="480171ED" w14:textId="77777777" w:rsidR="005B0E9E" w:rsidRDefault="005B0E9E">
      <w:pPr>
        <w:pBdr>
          <w:top w:val="nil"/>
          <w:left w:val="nil"/>
          <w:bottom w:val="nil"/>
          <w:right w:val="nil"/>
          <w:between w:val="nil"/>
        </w:pBdr>
        <w:spacing w:after="0" w:line="240" w:lineRule="auto"/>
        <w:rPr>
          <w:color w:val="000000"/>
          <w:sz w:val="24"/>
          <w:szCs w:val="24"/>
        </w:rPr>
      </w:pPr>
    </w:p>
    <w:p w14:paraId="11CECE7C" w14:textId="77777777" w:rsidR="005B0E9E" w:rsidRDefault="005B0E9E">
      <w:pPr>
        <w:pBdr>
          <w:top w:val="nil"/>
          <w:left w:val="nil"/>
          <w:bottom w:val="nil"/>
          <w:right w:val="nil"/>
          <w:between w:val="nil"/>
        </w:pBdr>
        <w:spacing w:after="0" w:line="240" w:lineRule="auto"/>
        <w:rPr>
          <w:color w:val="000000"/>
          <w:sz w:val="24"/>
          <w:szCs w:val="24"/>
        </w:rPr>
      </w:pPr>
    </w:p>
    <w:p w14:paraId="75A3CC59" w14:textId="77777777" w:rsidR="005B0E9E" w:rsidRDefault="005B0E9E">
      <w:pPr>
        <w:pBdr>
          <w:top w:val="nil"/>
          <w:left w:val="nil"/>
          <w:bottom w:val="nil"/>
          <w:right w:val="nil"/>
          <w:between w:val="nil"/>
        </w:pBdr>
        <w:spacing w:after="0" w:line="240" w:lineRule="auto"/>
        <w:rPr>
          <w:color w:val="000000"/>
          <w:sz w:val="24"/>
          <w:szCs w:val="24"/>
        </w:rPr>
      </w:pPr>
    </w:p>
    <w:p w14:paraId="792102B1"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Sexualised behaviour </w:t>
      </w:r>
      <w:r>
        <w:rPr>
          <w:b/>
          <w:color w:val="000000"/>
          <w:sz w:val="24"/>
          <w:szCs w:val="24"/>
        </w:rPr>
        <w:tab/>
      </w:r>
    </w:p>
    <w:p w14:paraId="02712B74" w14:textId="77777777" w:rsidR="00535B73" w:rsidRDefault="00535B73">
      <w:pPr>
        <w:pBdr>
          <w:top w:val="nil"/>
          <w:left w:val="nil"/>
          <w:bottom w:val="nil"/>
          <w:right w:val="nil"/>
          <w:between w:val="nil"/>
        </w:pBdr>
        <w:spacing w:after="0" w:line="240" w:lineRule="auto"/>
        <w:rPr>
          <w:b/>
          <w:color w:val="000000"/>
          <w:sz w:val="24"/>
          <w:szCs w:val="24"/>
        </w:rPr>
      </w:pPr>
    </w:p>
    <w:tbl>
      <w:tblPr>
        <w:tblStyle w:val="a5"/>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3402"/>
        <w:gridCol w:w="3260"/>
      </w:tblGrid>
      <w:tr w:rsidR="00535B73" w14:paraId="5BDC9107" w14:textId="77777777">
        <w:tc>
          <w:tcPr>
            <w:tcW w:w="3545" w:type="dxa"/>
            <w:shd w:val="clear" w:color="auto" w:fill="00B050"/>
          </w:tcPr>
          <w:p w14:paraId="4A9CAB06" w14:textId="77777777" w:rsidR="00535B73" w:rsidRDefault="00353DDE">
            <w:pPr>
              <w:jc w:val="center"/>
              <w:rPr>
                <w:b/>
                <w:color w:val="FFFFFF"/>
                <w:sz w:val="24"/>
                <w:szCs w:val="24"/>
              </w:rPr>
            </w:pPr>
            <w:r>
              <w:rPr>
                <w:b/>
                <w:color w:val="FFFFFF"/>
                <w:sz w:val="24"/>
                <w:szCs w:val="24"/>
              </w:rPr>
              <w:t>Green Behaviours…</w:t>
            </w:r>
          </w:p>
        </w:tc>
        <w:tc>
          <w:tcPr>
            <w:tcW w:w="3402" w:type="dxa"/>
            <w:shd w:val="clear" w:color="auto" w:fill="FFC000"/>
          </w:tcPr>
          <w:p w14:paraId="7759F3A0" w14:textId="77777777" w:rsidR="00535B73" w:rsidRDefault="00353DDE">
            <w:pPr>
              <w:jc w:val="center"/>
              <w:rPr>
                <w:b/>
                <w:color w:val="FFFFFF"/>
                <w:sz w:val="24"/>
                <w:szCs w:val="24"/>
              </w:rPr>
            </w:pPr>
            <w:r>
              <w:rPr>
                <w:b/>
                <w:color w:val="FFFFFF"/>
                <w:sz w:val="24"/>
                <w:szCs w:val="24"/>
              </w:rPr>
              <w:t>Amber Behaviours…</w:t>
            </w:r>
          </w:p>
        </w:tc>
        <w:tc>
          <w:tcPr>
            <w:tcW w:w="3260" w:type="dxa"/>
            <w:shd w:val="clear" w:color="auto" w:fill="FF0000"/>
          </w:tcPr>
          <w:p w14:paraId="50E427ED" w14:textId="77777777" w:rsidR="00535B73" w:rsidRDefault="00353DDE">
            <w:pPr>
              <w:jc w:val="center"/>
              <w:rPr>
                <w:b/>
                <w:color w:val="FFFFFF"/>
                <w:sz w:val="24"/>
                <w:szCs w:val="24"/>
              </w:rPr>
            </w:pPr>
            <w:r>
              <w:rPr>
                <w:b/>
                <w:color w:val="FFFFFF"/>
                <w:sz w:val="24"/>
                <w:szCs w:val="24"/>
              </w:rPr>
              <w:t>Red Behaviours…</w:t>
            </w:r>
          </w:p>
        </w:tc>
      </w:tr>
      <w:tr w:rsidR="00535B73" w14:paraId="11158ED7" w14:textId="77777777">
        <w:tc>
          <w:tcPr>
            <w:tcW w:w="3545" w:type="dxa"/>
            <w:shd w:val="clear" w:color="auto" w:fill="auto"/>
          </w:tcPr>
          <w:p w14:paraId="37B4A2E5" w14:textId="77777777" w:rsidR="00535B73" w:rsidRDefault="00353DDE">
            <w:pPr>
              <w:rPr>
                <w:b/>
                <w:sz w:val="24"/>
                <w:szCs w:val="24"/>
              </w:rPr>
            </w:pPr>
            <w:r>
              <w:rPr>
                <w:sz w:val="24"/>
                <w:szCs w:val="24"/>
              </w:rPr>
              <w:t>are part of safe and healthy sexual development which are:</w:t>
            </w:r>
          </w:p>
          <w:p w14:paraId="27D9ED81" w14:textId="77777777" w:rsidR="00535B73" w:rsidRPr="00622D9D" w:rsidRDefault="00353DDE" w:rsidP="0022518D">
            <w:pPr>
              <w:pStyle w:val="ListParagraph"/>
              <w:numPr>
                <w:ilvl w:val="0"/>
                <w:numId w:val="61"/>
              </w:numPr>
              <w:pBdr>
                <w:top w:val="nil"/>
                <w:left w:val="nil"/>
                <w:bottom w:val="nil"/>
                <w:right w:val="nil"/>
                <w:between w:val="nil"/>
              </w:pBdr>
              <w:spacing w:after="0" w:line="240" w:lineRule="auto"/>
              <w:rPr>
                <w:color w:val="000000"/>
                <w:sz w:val="24"/>
                <w:szCs w:val="24"/>
              </w:rPr>
            </w:pPr>
            <w:r w:rsidRPr="00622D9D">
              <w:rPr>
                <w:color w:val="000000"/>
                <w:sz w:val="24"/>
                <w:szCs w:val="24"/>
              </w:rPr>
              <w:t>displayed between children or young people of similar age or developmental ability</w:t>
            </w:r>
          </w:p>
          <w:p w14:paraId="6E793E2F" w14:textId="77777777" w:rsidR="00535B73" w:rsidRPr="00622D9D" w:rsidRDefault="00353DDE" w:rsidP="0022518D">
            <w:pPr>
              <w:pStyle w:val="ListParagraph"/>
              <w:numPr>
                <w:ilvl w:val="0"/>
                <w:numId w:val="61"/>
              </w:numPr>
              <w:pBdr>
                <w:top w:val="nil"/>
                <w:left w:val="nil"/>
                <w:bottom w:val="nil"/>
                <w:right w:val="nil"/>
                <w:between w:val="nil"/>
              </w:pBdr>
              <w:spacing w:after="0" w:line="240" w:lineRule="auto"/>
              <w:rPr>
                <w:color w:val="000000"/>
                <w:sz w:val="24"/>
                <w:szCs w:val="24"/>
              </w:rPr>
            </w:pPr>
            <w:r w:rsidRPr="00622D9D">
              <w:rPr>
                <w:color w:val="000000"/>
                <w:sz w:val="24"/>
                <w:szCs w:val="24"/>
              </w:rPr>
              <w:t>reflect curiosity, experimentation, consensual activities and positive choices</w:t>
            </w:r>
          </w:p>
          <w:p w14:paraId="3C53867D" w14:textId="77777777" w:rsidR="00535B73" w:rsidRPr="00622D9D" w:rsidRDefault="00353DDE" w:rsidP="0022518D">
            <w:pPr>
              <w:pStyle w:val="ListParagraph"/>
              <w:numPr>
                <w:ilvl w:val="0"/>
                <w:numId w:val="61"/>
              </w:numPr>
              <w:pBdr>
                <w:top w:val="nil"/>
                <w:left w:val="nil"/>
                <w:bottom w:val="nil"/>
                <w:right w:val="nil"/>
                <w:between w:val="nil"/>
              </w:pBdr>
              <w:spacing w:after="0" w:line="240" w:lineRule="auto"/>
              <w:rPr>
                <w:color w:val="000000"/>
                <w:sz w:val="24"/>
                <w:szCs w:val="24"/>
              </w:rPr>
            </w:pPr>
            <w:r w:rsidRPr="00622D9D">
              <w:rPr>
                <w:color w:val="000000"/>
                <w:sz w:val="24"/>
                <w:szCs w:val="24"/>
              </w:rPr>
              <w:t>‘normal’ but inappropriate within the school/classroom setting</w:t>
            </w:r>
          </w:p>
        </w:tc>
        <w:tc>
          <w:tcPr>
            <w:tcW w:w="3402" w:type="dxa"/>
            <w:shd w:val="clear" w:color="auto" w:fill="auto"/>
          </w:tcPr>
          <w:p w14:paraId="6B5B3529" w14:textId="77777777" w:rsidR="00535B73" w:rsidRDefault="00353DDE">
            <w:pPr>
              <w:rPr>
                <w:sz w:val="24"/>
                <w:szCs w:val="24"/>
              </w:rPr>
            </w:pPr>
            <w:r>
              <w:rPr>
                <w:sz w:val="24"/>
                <w:szCs w:val="24"/>
              </w:rPr>
              <w:t>are potentially outside of safe and healthy development due to:</w:t>
            </w:r>
          </w:p>
          <w:p w14:paraId="2513583D" w14:textId="77777777" w:rsidR="00535B73" w:rsidRDefault="00535B73">
            <w:pPr>
              <w:rPr>
                <w:b/>
                <w:sz w:val="24"/>
                <w:szCs w:val="24"/>
              </w:rPr>
            </w:pPr>
          </w:p>
          <w:p w14:paraId="722CD6D4" w14:textId="77777777" w:rsidR="00535B73" w:rsidRPr="00622D9D" w:rsidRDefault="00353DDE" w:rsidP="0022518D">
            <w:pPr>
              <w:pStyle w:val="ListParagraph"/>
              <w:numPr>
                <w:ilvl w:val="0"/>
                <w:numId w:val="62"/>
              </w:numPr>
              <w:pBdr>
                <w:top w:val="nil"/>
                <w:left w:val="nil"/>
                <w:bottom w:val="nil"/>
                <w:right w:val="nil"/>
                <w:between w:val="nil"/>
              </w:pBdr>
              <w:spacing w:after="0" w:line="240" w:lineRule="auto"/>
              <w:rPr>
                <w:color w:val="000000"/>
                <w:sz w:val="24"/>
                <w:szCs w:val="24"/>
              </w:rPr>
            </w:pPr>
            <w:r w:rsidRPr="00622D9D">
              <w:rPr>
                <w:color w:val="000000"/>
                <w:sz w:val="24"/>
                <w:szCs w:val="24"/>
              </w:rPr>
              <w:t>age or developmental differences</w:t>
            </w:r>
          </w:p>
          <w:p w14:paraId="3D3A6579" w14:textId="77777777" w:rsidR="00535B73" w:rsidRPr="00622D9D" w:rsidRDefault="00353DDE" w:rsidP="0022518D">
            <w:pPr>
              <w:pStyle w:val="ListParagraph"/>
              <w:numPr>
                <w:ilvl w:val="0"/>
                <w:numId w:val="62"/>
              </w:numPr>
              <w:pBdr>
                <w:top w:val="nil"/>
                <w:left w:val="nil"/>
                <w:bottom w:val="nil"/>
                <w:right w:val="nil"/>
                <w:between w:val="nil"/>
              </w:pBdr>
              <w:spacing w:after="0" w:line="240" w:lineRule="auto"/>
              <w:rPr>
                <w:color w:val="000000"/>
                <w:sz w:val="24"/>
                <w:szCs w:val="24"/>
              </w:rPr>
            </w:pPr>
            <w:r w:rsidRPr="00622D9D">
              <w:rPr>
                <w:color w:val="000000"/>
                <w:sz w:val="24"/>
                <w:szCs w:val="24"/>
              </w:rPr>
              <w:t xml:space="preserve">activity type, frequency, duration or context </w:t>
            </w:r>
          </w:p>
          <w:p w14:paraId="0453A083" w14:textId="77777777" w:rsidR="00535B73" w:rsidRDefault="00535B73">
            <w:pPr>
              <w:rPr>
                <w:sz w:val="24"/>
                <w:szCs w:val="24"/>
              </w:rPr>
            </w:pPr>
          </w:p>
        </w:tc>
        <w:tc>
          <w:tcPr>
            <w:tcW w:w="3260" w:type="dxa"/>
            <w:shd w:val="clear" w:color="auto" w:fill="auto"/>
          </w:tcPr>
          <w:p w14:paraId="174174FE" w14:textId="77777777" w:rsidR="00535B73" w:rsidRDefault="00353DDE">
            <w:pPr>
              <w:rPr>
                <w:sz w:val="24"/>
                <w:szCs w:val="24"/>
              </w:rPr>
            </w:pPr>
            <w:r>
              <w:rPr>
                <w:sz w:val="24"/>
                <w:szCs w:val="24"/>
              </w:rPr>
              <w:t>are clearly outside of safe and healthy development and:</w:t>
            </w:r>
          </w:p>
          <w:p w14:paraId="4531FEFA" w14:textId="77777777" w:rsidR="00535B73" w:rsidRDefault="00353DDE">
            <w:pPr>
              <w:rPr>
                <w:sz w:val="24"/>
                <w:szCs w:val="24"/>
              </w:rPr>
            </w:pPr>
            <w:r>
              <w:rPr>
                <w:sz w:val="24"/>
                <w:szCs w:val="24"/>
              </w:rPr>
              <w:t xml:space="preserve"> </w:t>
            </w:r>
          </w:p>
          <w:p w14:paraId="2A0F9A55" w14:textId="77777777" w:rsidR="00535B73" w:rsidRPr="00622D9D" w:rsidRDefault="00353DDE" w:rsidP="0022518D">
            <w:pPr>
              <w:pStyle w:val="ListParagraph"/>
              <w:numPr>
                <w:ilvl w:val="0"/>
                <w:numId w:val="63"/>
              </w:numPr>
              <w:pBdr>
                <w:top w:val="nil"/>
                <w:left w:val="nil"/>
                <w:bottom w:val="nil"/>
                <w:right w:val="nil"/>
                <w:between w:val="nil"/>
              </w:pBdr>
              <w:spacing w:after="0" w:line="240" w:lineRule="auto"/>
              <w:rPr>
                <w:b/>
                <w:color w:val="000000"/>
                <w:sz w:val="24"/>
                <w:szCs w:val="24"/>
              </w:rPr>
            </w:pPr>
            <w:r w:rsidRPr="00622D9D">
              <w:rPr>
                <w:color w:val="000000"/>
                <w:sz w:val="24"/>
                <w:szCs w:val="24"/>
              </w:rPr>
              <w:t>involve much more coerciveness, secrecy, compulsiveness &amp; threat</w:t>
            </w:r>
          </w:p>
          <w:p w14:paraId="33A07CBB" w14:textId="77777777" w:rsidR="00535B73" w:rsidRPr="00622D9D" w:rsidRDefault="00353DDE" w:rsidP="0022518D">
            <w:pPr>
              <w:pStyle w:val="ListParagraph"/>
              <w:numPr>
                <w:ilvl w:val="0"/>
                <w:numId w:val="63"/>
              </w:numPr>
              <w:pBdr>
                <w:top w:val="nil"/>
                <w:left w:val="nil"/>
                <w:bottom w:val="nil"/>
                <w:right w:val="nil"/>
                <w:between w:val="nil"/>
              </w:pBdr>
              <w:spacing w:after="0" w:line="240" w:lineRule="auto"/>
              <w:rPr>
                <w:color w:val="000000"/>
                <w:sz w:val="24"/>
                <w:szCs w:val="24"/>
              </w:rPr>
            </w:pPr>
            <w:r w:rsidRPr="00622D9D">
              <w:rPr>
                <w:color w:val="000000"/>
                <w:sz w:val="24"/>
                <w:szCs w:val="24"/>
              </w:rPr>
              <w:t>require action from school &amp; other agencies</w:t>
            </w:r>
          </w:p>
          <w:p w14:paraId="2EDDE136" w14:textId="77777777" w:rsidR="00535B73" w:rsidRDefault="00535B73">
            <w:pPr>
              <w:pBdr>
                <w:top w:val="nil"/>
                <w:left w:val="nil"/>
                <w:bottom w:val="nil"/>
                <w:right w:val="nil"/>
                <w:between w:val="nil"/>
              </w:pBdr>
              <w:ind w:left="360"/>
              <w:rPr>
                <w:color w:val="000000"/>
                <w:sz w:val="24"/>
                <w:szCs w:val="24"/>
              </w:rPr>
            </w:pPr>
          </w:p>
        </w:tc>
      </w:tr>
    </w:tbl>
    <w:p w14:paraId="031586C1" w14:textId="77777777" w:rsidR="00535B73" w:rsidRDefault="00535B73">
      <w:pPr>
        <w:pBdr>
          <w:top w:val="nil"/>
          <w:left w:val="nil"/>
          <w:bottom w:val="nil"/>
          <w:right w:val="nil"/>
          <w:between w:val="nil"/>
        </w:pBdr>
        <w:spacing w:after="0" w:line="240" w:lineRule="auto"/>
        <w:rPr>
          <w:color w:val="000000"/>
          <w:sz w:val="24"/>
          <w:szCs w:val="24"/>
          <w:highlight w:val="white"/>
        </w:rPr>
      </w:pPr>
    </w:p>
    <w:p w14:paraId="6BDF59E0" w14:textId="77777777" w:rsidR="00535B73" w:rsidRDefault="00353DDE">
      <w:pPr>
        <w:pBdr>
          <w:top w:val="nil"/>
          <w:left w:val="nil"/>
          <w:bottom w:val="nil"/>
          <w:right w:val="nil"/>
          <w:between w:val="nil"/>
        </w:pBdr>
        <w:spacing w:after="0" w:line="240" w:lineRule="auto"/>
        <w:rPr>
          <w:color w:val="0070C0"/>
          <w:sz w:val="24"/>
          <w:szCs w:val="24"/>
          <w:highlight w:val="white"/>
        </w:rPr>
      </w:pPr>
      <w:r>
        <w:rPr>
          <w:color w:val="000000"/>
          <w:sz w:val="24"/>
          <w:szCs w:val="24"/>
          <w:highlight w:val="white"/>
        </w:rPr>
        <w:t xml:space="preserve">For further information of sexualised behaviour thresholds visit </w:t>
      </w:r>
      <w:hyperlink r:id="rId29">
        <w:r>
          <w:rPr>
            <w:color w:val="0070C0"/>
            <w:sz w:val="24"/>
            <w:szCs w:val="24"/>
            <w:u w:val="single"/>
          </w:rPr>
          <w:t>Harmful sexual behaviour framework: an evidence-informed operational framework for children and young people displaying harmful sexual behaviours (nspcc.org.uk)</w:t>
        </w:r>
      </w:hyperlink>
      <w:r>
        <w:rPr>
          <w:color w:val="0070C0"/>
          <w:sz w:val="24"/>
          <w:szCs w:val="24"/>
        </w:rPr>
        <w:t xml:space="preserve"> </w:t>
      </w:r>
    </w:p>
    <w:p w14:paraId="7287D651" w14:textId="77777777" w:rsidR="00535B73" w:rsidRDefault="00535B73">
      <w:pPr>
        <w:pBdr>
          <w:top w:val="nil"/>
          <w:left w:val="nil"/>
          <w:bottom w:val="nil"/>
          <w:right w:val="nil"/>
          <w:between w:val="nil"/>
        </w:pBdr>
        <w:spacing w:after="0" w:line="240" w:lineRule="auto"/>
        <w:rPr>
          <w:b/>
          <w:color w:val="000000"/>
          <w:sz w:val="24"/>
          <w:szCs w:val="24"/>
        </w:rPr>
      </w:pPr>
    </w:p>
    <w:p w14:paraId="6035E094" w14:textId="77777777" w:rsidR="004B7E94" w:rsidRDefault="004B7E94">
      <w:pPr>
        <w:pBdr>
          <w:top w:val="nil"/>
          <w:left w:val="nil"/>
          <w:bottom w:val="nil"/>
          <w:right w:val="nil"/>
          <w:between w:val="nil"/>
        </w:pBdr>
        <w:spacing w:after="0" w:line="240" w:lineRule="auto"/>
        <w:rPr>
          <w:b/>
          <w:color w:val="000000"/>
          <w:sz w:val="24"/>
          <w:szCs w:val="24"/>
        </w:rPr>
      </w:pPr>
    </w:p>
    <w:p w14:paraId="0DF5710D"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Sexual violence</w:t>
      </w:r>
    </w:p>
    <w:p w14:paraId="1BFEA6B0" w14:textId="77777777" w:rsidR="00535B73" w:rsidRDefault="00535B73">
      <w:pPr>
        <w:pBdr>
          <w:top w:val="nil"/>
          <w:left w:val="nil"/>
          <w:bottom w:val="nil"/>
          <w:right w:val="nil"/>
          <w:between w:val="nil"/>
        </w:pBdr>
        <w:spacing w:after="0" w:line="240" w:lineRule="auto"/>
        <w:rPr>
          <w:b/>
          <w:color w:val="000000"/>
          <w:sz w:val="24"/>
          <w:szCs w:val="24"/>
        </w:rPr>
      </w:pPr>
    </w:p>
    <w:p w14:paraId="134D72CD"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It is important that school and college staff are aware of sexual violence and the fact children can, and sometimes do, abuse other children in this way and that it can happen both inside and outside of school/college. When referring to sexual violence we are referring to sexual violence offences under the Sexual Offences Act 2003 as described below: </w:t>
      </w:r>
    </w:p>
    <w:p w14:paraId="1D39D32E" w14:textId="77777777" w:rsidR="00535B73" w:rsidRDefault="00535B73">
      <w:pPr>
        <w:pBdr>
          <w:top w:val="nil"/>
          <w:left w:val="nil"/>
          <w:bottom w:val="nil"/>
          <w:right w:val="nil"/>
          <w:between w:val="nil"/>
        </w:pBdr>
        <w:spacing w:after="0" w:line="240" w:lineRule="auto"/>
        <w:rPr>
          <w:color w:val="000000"/>
          <w:sz w:val="24"/>
          <w:szCs w:val="24"/>
        </w:rPr>
      </w:pPr>
    </w:p>
    <w:p w14:paraId="4E6741BC"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Rape</w:t>
      </w:r>
      <w:r>
        <w:rPr>
          <w:color w:val="000000"/>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6A51A1B6" w14:textId="77777777" w:rsidR="00535B73" w:rsidRDefault="00535B73">
      <w:pPr>
        <w:pBdr>
          <w:top w:val="nil"/>
          <w:left w:val="nil"/>
          <w:bottom w:val="nil"/>
          <w:right w:val="nil"/>
          <w:between w:val="nil"/>
        </w:pBdr>
        <w:spacing w:after="0" w:line="240" w:lineRule="auto"/>
        <w:rPr>
          <w:color w:val="000000"/>
          <w:sz w:val="24"/>
          <w:szCs w:val="24"/>
        </w:rPr>
      </w:pPr>
    </w:p>
    <w:p w14:paraId="58B5A9D8"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Assault by p</w:t>
      </w:r>
      <w:r w:rsidR="00353DDE">
        <w:rPr>
          <w:b/>
          <w:color w:val="000000"/>
          <w:sz w:val="24"/>
          <w:szCs w:val="24"/>
        </w:rPr>
        <w:t>enetration</w:t>
      </w:r>
      <w:r w:rsidR="00353DDE">
        <w:rPr>
          <w:color w:val="000000"/>
          <w:sz w:val="24"/>
          <w:szCs w:val="24"/>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C419E6E" w14:textId="77777777" w:rsidR="00535B73" w:rsidRDefault="00535B73">
      <w:pPr>
        <w:pBdr>
          <w:top w:val="nil"/>
          <w:left w:val="nil"/>
          <w:bottom w:val="nil"/>
          <w:right w:val="nil"/>
          <w:between w:val="nil"/>
        </w:pBdr>
        <w:spacing w:after="0" w:line="240" w:lineRule="auto"/>
        <w:rPr>
          <w:color w:val="000000"/>
          <w:sz w:val="24"/>
          <w:szCs w:val="24"/>
        </w:rPr>
      </w:pPr>
    </w:p>
    <w:p w14:paraId="0C67CF6F" w14:textId="77777777" w:rsidR="00535B73" w:rsidRDefault="00F4413A">
      <w:pPr>
        <w:pBdr>
          <w:top w:val="nil"/>
          <w:left w:val="nil"/>
          <w:bottom w:val="nil"/>
          <w:right w:val="nil"/>
          <w:between w:val="nil"/>
        </w:pBdr>
        <w:spacing w:after="0" w:line="240" w:lineRule="auto"/>
        <w:rPr>
          <w:color w:val="000000"/>
          <w:sz w:val="24"/>
          <w:szCs w:val="24"/>
        </w:rPr>
      </w:pPr>
      <w:r>
        <w:rPr>
          <w:b/>
          <w:color w:val="000000"/>
          <w:sz w:val="24"/>
          <w:szCs w:val="24"/>
        </w:rPr>
        <w:t>Sexual a</w:t>
      </w:r>
      <w:r w:rsidR="00353DDE">
        <w:rPr>
          <w:b/>
          <w:color w:val="000000"/>
          <w:sz w:val="24"/>
          <w:szCs w:val="24"/>
        </w:rPr>
        <w:t>ssault</w:t>
      </w:r>
      <w:r w:rsidR="00353DDE">
        <w:rPr>
          <w:color w:val="000000"/>
          <w:sz w:val="24"/>
          <w:szCs w:val="24"/>
        </w:rP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14:paraId="058D9744" w14:textId="77777777" w:rsidR="00535B73" w:rsidRDefault="00535B73">
      <w:pPr>
        <w:pBdr>
          <w:top w:val="nil"/>
          <w:left w:val="nil"/>
          <w:bottom w:val="nil"/>
          <w:right w:val="nil"/>
          <w:between w:val="nil"/>
        </w:pBdr>
        <w:spacing w:after="0" w:line="240" w:lineRule="auto"/>
        <w:rPr>
          <w:color w:val="000000"/>
          <w:sz w:val="24"/>
          <w:szCs w:val="24"/>
        </w:rPr>
      </w:pPr>
    </w:p>
    <w:p w14:paraId="23F0B930" w14:textId="77777777" w:rsidR="00535B73" w:rsidRDefault="00353DDE">
      <w:pPr>
        <w:pBdr>
          <w:top w:val="nil"/>
          <w:left w:val="nil"/>
          <w:bottom w:val="nil"/>
          <w:right w:val="nil"/>
          <w:between w:val="nil"/>
        </w:pBdr>
        <w:spacing w:after="0" w:line="240" w:lineRule="auto"/>
        <w:rPr>
          <w:color w:val="000000"/>
          <w:sz w:val="24"/>
          <w:szCs w:val="24"/>
        </w:rPr>
      </w:pPr>
      <w:r w:rsidRPr="00622D9D">
        <w:rPr>
          <w:b/>
          <w:color w:val="000000"/>
          <w:sz w:val="24"/>
          <w:szCs w:val="24"/>
        </w:rPr>
        <w:t>Causing someone to engage in sexual activity without consent</w:t>
      </w:r>
      <w:r>
        <w:rPr>
          <w:color w:val="000000"/>
          <w:sz w:val="24"/>
          <w:szCs w:val="24"/>
        </w:rPr>
        <w:t xml:space="preserve">: A person (A) commits an offence if: s/he intentionally causes another person (B) to engage in an activity, the activity is sexual, B does not consent to engaging in the activity, and A does not reasonably believe that B consents. </w:t>
      </w:r>
      <w:r>
        <w:rPr>
          <w:color w:val="000000"/>
          <w:sz w:val="24"/>
          <w:szCs w:val="24"/>
        </w:rPr>
        <w:lastRenderedPageBreak/>
        <w:t xml:space="preserve">(This could include forcing someone to strip, touch themselves sexually, or to engage in sexual activity with a third party.) </w:t>
      </w:r>
    </w:p>
    <w:p w14:paraId="64FD23BA" w14:textId="77777777" w:rsidR="00535B73" w:rsidRDefault="00535B73">
      <w:pPr>
        <w:pBdr>
          <w:top w:val="nil"/>
          <w:left w:val="nil"/>
          <w:bottom w:val="nil"/>
          <w:right w:val="nil"/>
          <w:between w:val="nil"/>
        </w:pBdr>
        <w:spacing w:after="0" w:line="240" w:lineRule="auto"/>
        <w:rPr>
          <w:color w:val="000000"/>
          <w:sz w:val="24"/>
          <w:szCs w:val="24"/>
        </w:rPr>
      </w:pPr>
    </w:p>
    <w:p w14:paraId="5E5086BD" w14:textId="77777777" w:rsidR="00535B73" w:rsidRDefault="00353DDE">
      <w:pPr>
        <w:pBdr>
          <w:top w:val="nil"/>
          <w:left w:val="nil"/>
          <w:bottom w:val="nil"/>
          <w:right w:val="nil"/>
          <w:between w:val="nil"/>
        </w:pBdr>
        <w:spacing w:after="0" w:line="240" w:lineRule="auto"/>
        <w:rPr>
          <w:color w:val="000000"/>
          <w:sz w:val="24"/>
          <w:szCs w:val="24"/>
        </w:rPr>
      </w:pPr>
      <w:r>
        <w:rPr>
          <w:b/>
          <w:color w:val="000000"/>
          <w:sz w:val="24"/>
          <w:szCs w:val="24"/>
        </w:rPr>
        <w:t>What is consent?</w:t>
      </w:r>
      <w:r>
        <w:rPr>
          <w:color w:val="000000"/>
          <w:sz w:val="24"/>
          <w:szCs w:val="24"/>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Further information about consent can be found here: Rape Crisis England &amp; Wales - Sexual consent </w:t>
      </w:r>
    </w:p>
    <w:p w14:paraId="524DD747" w14:textId="77777777" w:rsidR="00535B73" w:rsidRPr="00622D9D" w:rsidRDefault="00353DDE" w:rsidP="0022518D">
      <w:pPr>
        <w:pStyle w:val="ListParagraph"/>
        <w:numPr>
          <w:ilvl w:val="0"/>
          <w:numId w:val="64"/>
        </w:numPr>
        <w:pBdr>
          <w:top w:val="nil"/>
          <w:left w:val="nil"/>
          <w:bottom w:val="nil"/>
          <w:right w:val="nil"/>
          <w:between w:val="nil"/>
        </w:pBdr>
        <w:spacing w:after="0" w:line="240" w:lineRule="auto"/>
        <w:rPr>
          <w:b/>
          <w:color w:val="000000"/>
          <w:sz w:val="24"/>
          <w:szCs w:val="24"/>
        </w:rPr>
      </w:pPr>
      <w:r w:rsidRPr="00622D9D">
        <w:rPr>
          <w:color w:val="000000"/>
          <w:sz w:val="24"/>
          <w:szCs w:val="24"/>
        </w:rPr>
        <w:t>A child under the age of 13 can never consent to any sexual activity</w:t>
      </w:r>
    </w:p>
    <w:p w14:paraId="0F4897BC" w14:textId="77777777" w:rsidR="00535B73" w:rsidRPr="00622D9D" w:rsidRDefault="00353DDE" w:rsidP="0022518D">
      <w:pPr>
        <w:pStyle w:val="ListParagraph"/>
        <w:numPr>
          <w:ilvl w:val="0"/>
          <w:numId w:val="64"/>
        </w:numPr>
        <w:pBdr>
          <w:top w:val="nil"/>
          <w:left w:val="nil"/>
          <w:bottom w:val="nil"/>
          <w:right w:val="nil"/>
          <w:between w:val="nil"/>
        </w:pBdr>
        <w:spacing w:after="0" w:line="240" w:lineRule="auto"/>
        <w:rPr>
          <w:b/>
          <w:color w:val="000000"/>
          <w:sz w:val="24"/>
          <w:szCs w:val="24"/>
        </w:rPr>
      </w:pPr>
      <w:r w:rsidRPr="00622D9D">
        <w:rPr>
          <w:color w:val="000000"/>
          <w:sz w:val="24"/>
          <w:szCs w:val="24"/>
        </w:rPr>
        <w:t>The age of consent is 16</w:t>
      </w:r>
    </w:p>
    <w:p w14:paraId="6EF1D213" w14:textId="77777777" w:rsidR="00535B73" w:rsidRPr="00622D9D" w:rsidRDefault="00353DDE" w:rsidP="0022518D">
      <w:pPr>
        <w:pStyle w:val="ListParagraph"/>
        <w:numPr>
          <w:ilvl w:val="0"/>
          <w:numId w:val="64"/>
        </w:numPr>
        <w:pBdr>
          <w:top w:val="nil"/>
          <w:left w:val="nil"/>
          <w:bottom w:val="nil"/>
          <w:right w:val="nil"/>
          <w:between w:val="nil"/>
        </w:pBdr>
        <w:spacing w:after="0" w:line="240" w:lineRule="auto"/>
        <w:rPr>
          <w:b/>
          <w:color w:val="000000"/>
          <w:sz w:val="24"/>
          <w:szCs w:val="24"/>
        </w:rPr>
      </w:pPr>
      <w:r w:rsidRPr="00622D9D">
        <w:rPr>
          <w:color w:val="000000"/>
          <w:sz w:val="24"/>
          <w:szCs w:val="24"/>
        </w:rPr>
        <w:t>Sexual intercourse without consent is rape</w:t>
      </w:r>
    </w:p>
    <w:p w14:paraId="4E150761" w14:textId="77777777" w:rsidR="00535B73" w:rsidRDefault="00535B73">
      <w:pPr>
        <w:pBdr>
          <w:top w:val="nil"/>
          <w:left w:val="nil"/>
          <w:bottom w:val="nil"/>
          <w:right w:val="nil"/>
          <w:between w:val="nil"/>
        </w:pBdr>
        <w:spacing w:after="0" w:line="240" w:lineRule="auto"/>
        <w:rPr>
          <w:color w:val="000000"/>
          <w:sz w:val="24"/>
          <w:szCs w:val="24"/>
        </w:rPr>
      </w:pPr>
    </w:p>
    <w:p w14:paraId="17C9046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Sexual harassment</w:t>
      </w:r>
    </w:p>
    <w:p w14:paraId="15BAE067" w14:textId="77777777" w:rsidR="00535B73" w:rsidRDefault="00535B73">
      <w:pPr>
        <w:pBdr>
          <w:top w:val="nil"/>
          <w:left w:val="nil"/>
          <w:bottom w:val="nil"/>
          <w:right w:val="nil"/>
          <w:between w:val="nil"/>
        </w:pBdr>
        <w:spacing w:after="0" w:line="240" w:lineRule="auto"/>
        <w:rPr>
          <w:color w:val="000000"/>
          <w:sz w:val="24"/>
          <w:szCs w:val="24"/>
        </w:rPr>
      </w:pPr>
    </w:p>
    <w:p w14:paraId="3D3F81F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When referring to sexual harassment we mean ‘unwanted conduct of a sexual nature’ that can occur online and offline and both inside and outside of school/college. When we reference sexual harassment, we do so in the context of </w:t>
      </w:r>
      <w:proofErr w:type="gramStart"/>
      <w:r>
        <w:rPr>
          <w:color w:val="000000"/>
          <w:sz w:val="24"/>
          <w:szCs w:val="24"/>
        </w:rPr>
        <w:t>child on child</w:t>
      </w:r>
      <w:proofErr w:type="gramEnd"/>
      <w:r>
        <w:rPr>
          <w:color w:val="000000"/>
          <w:sz w:val="24"/>
          <w:szCs w:val="24"/>
        </w:rPr>
        <w:t xml:space="preserve"> sexual harassment. Sexual harassment is likely to: violate a child’s dignity, and/or make them feel intimidated, degraded or humiliated and/or create a hostile, offensive or sexualised environment. </w:t>
      </w:r>
    </w:p>
    <w:p w14:paraId="486ADE6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Whilst not intended to be an exhaustive list, sexual harassment can include: </w:t>
      </w:r>
    </w:p>
    <w:p w14:paraId="46E36CFD" w14:textId="77777777" w:rsidR="00535B73" w:rsidRPr="00622D9D" w:rsidRDefault="00353DDE" w:rsidP="0022518D">
      <w:pPr>
        <w:pStyle w:val="ListParagraph"/>
        <w:numPr>
          <w:ilvl w:val="0"/>
          <w:numId w:val="65"/>
        </w:numPr>
        <w:pBdr>
          <w:top w:val="nil"/>
          <w:left w:val="nil"/>
          <w:bottom w:val="nil"/>
          <w:right w:val="nil"/>
          <w:between w:val="nil"/>
        </w:pBdr>
        <w:spacing w:after="0" w:line="240" w:lineRule="auto"/>
        <w:rPr>
          <w:b/>
          <w:color w:val="000000"/>
          <w:sz w:val="24"/>
          <w:szCs w:val="24"/>
        </w:rPr>
      </w:pPr>
      <w:r w:rsidRPr="00622D9D">
        <w:rPr>
          <w:color w:val="000000"/>
          <w:sz w:val="24"/>
          <w:szCs w:val="24"/>
        </w:rPr>
        <w:t>Sexual comments, such as: telling sexual stories, making lewd comments, making sexual remarks about clothes and appearance and calling someone sexualised names</w:t>
      </w:r>
    </w:p>
    <w:p w14:paraId="1DD8EFA4" w14:textId="77777777" w:rsidR="00535B73" w:rsidRPr="00622D9D" w:rsidRDefault="00353DDE" w:rsidP="0022518D">
      <w:pPr>
        <w:pStyle w:val="ListParagraph"/>
        <w:numPr>
          <w:ilvl w:val="0"/>
          <w:numId w:val="65"/>
        </w:numPr>
        <w:pBdr>
          <w:top w:val="nil"/>
          <w:left w:val="nil"/>
          <w:bottom w:val="nil"/>
          <w:right w:val="nil"/>
          <w:between w:val="nil"/>
        </w:pBdr>
        <w:spacing w:after="0" w:line="240" w:lineRule="auto"/>
        <w:rPr>
          <w:b/>
          <w:color w:val="000000"/>
          <w:sz w:val="24"/>
          <w:szCs w:val="24"/>
        </w:rPr>
      </w:pPr>
      <w:r w:rsidRPr="00622D9D">
        <w:rPr>
          <w:color w:val="000000"/>
          <w:sz w:val="24"/>
          <w:szCs w:val="24"/>
        </w:rPr>
        <w:t>Sexual “jokes” or taunting</w:t>
      </w:r>
    </w:p>
    <w:p w14:paraId="266E363B" w14:textId="77777777" w:rsidR="00535B73" w:rsidRPr="00622D9D" w:rsidRDefault="00353DDE" w:rsidP="0022518D">
      <w:pPr>
        <w:pStyle w:val="ListParagraph"/>
        <w:numPr>
          <w:ilvl w:val="0"/>
          <w:numId w:val="65"/>
        </w:numPr>
        <w:pBdr>
          <w:top w:val="nil"/>
          <w:left w:val="nil"/>
          <w:bottom w:val="nil"/>
          <w:right w:val="nil"/>
          <w:between w:val="nil"/>
        </w:pBdr>
        <w:spacing w:after="0" w:line="240" w:lineRule="auto"/>
        <w:rPr>
          <w:b/>
          <w:color w:val="000000"/>
          <w:sz w:val="24"/>
          <w:szCs w:val="24"/>
        </w:rPr>
      </w:pPr>
      <w:r w:rsidRPr="00622D9D">
        <w:rPr>
          <w:color w:val="000000"/>
          <w:sz w:val="24"/>
          <w:szCs w:val="24"/>
        </w:rPr>
        <w:t>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w:t>
      </w:r>
    </w:p>
    <w:p w14:paraId="6D232C21" w14:textId="77777777" w:rsidR="00535B73" w:rsidRPr="00622D9D" w:rsidRDefault="00353DDE" w:rsidP="0022518D">
      <w:pPr>
        <w:pStyle w:val="ListParagraph"/>
        <w:numPr>
          <w:ilvl w:val="0"/>
          <w:numId w:val="65"/>
        </w:numPr>
        <w:pBdr>
          <w:top w:val="nil"/>
          <w:left w:val="nil"/>
          <w:bottom w:val="nil"/>
          <w:right w:val="nil"/>
          <w:between w:val="nil"/>
        </w:pBdr>
        <w:spacing w:after="0" w:line="240" w:lineRule="auto"/>
        <w:rPr>
          <w:b/>
          <w:color w:val="000000"/>
          <w:sz w:val="24"/>
          <w:szCs w:val="24"/>
        </w:rPr>
      </w:pPr>
      <w:r w:rsidRPr="00622D9D">
        <w:rPr>
          <w:color w:val="000000"/>
          <w:sz w:val="24"/>
          <w:szCs w:val="24"/>
        </w:rPr>
        <w:t xml:space="preserve">Online sexual harassment. This may be standalone, or part of a wider pattern of sexual harassment and/or sexual violence. It may include: </w:t>
      </w:r>
    </w:p>
    <w:p w14:paraId="7960DEC1" w14:textId="77777777" w:rsidR="00535B73" w:rsidRPr="00622D9D" w:rsidRDefault="00353DDE" w:rsidP="0022518D">
      <w:pPr>
        <w:pStyle w:val="ListParagraph"/>
        <w:numPr>
          <w:ilvl w:val="0"/>
          <w:numId w:val="66"/>
        </w:numPr>
        <w:pBdr>
          <w:top w:val="nil"/>
          <w:left w:val="nil"/>
          <w:bottom w:val="nil"/>
          <w:right w:val="nil"/>
          <w:between w:val="nil"/>
        </w:pBdr>
        <w:spacing w:after="0" w:line="240" w:lineRule="auto"/>
        <w:rPr>
          <w:b/>
          <w:color w:val="000000"/>
          <w:sz w:val="24"/>
          <w:szCs w:val="24"/>
        </w:rPr>
      </w:pPr>
      <w:r w:rsidRPr="00622D9D">
        <w:rPr>
          <w:color w:val="000000"/>
          <w:sz w:val="24"/>
          <w:szCs w:val="24"/>
        </w:rPr>
        <w:t>consensual and non-consensual sharing of nudes and semi-nude images and/or videos.</w:t>
      </w:r>
    </w:p>
    <w:p w14:paraId="144E7A31" w14:textId="77777777" w:rsidR="00535B73" w:rsidRPr="00622D9D" w:rsidRDefault="00353DDE" w:rsidP="0022518D">
      <w:pPr>
        <w:pStyle w:val="ListParagraph"/>
        <w:numPr>
          <w:ilvl w:val="0"/>
          <w:numId w:val="66"/>
        </w:numPr>
        <w:pBdr>
          <w:top w:val="nil"/>
          <w:left w:val="nil"/>
          <w:bottom w:val="nil"/>
          <w:right w:val="nil"/>
          <w:between w:val="nil"/>
        </w:pBdr>
        <w:spacing w:after="0" w:line="240" w:lineRule="auto"/>
        <w:rPr>
          <w:b/>
          <w:color w:val="000000"/>
          <w:sz w:val="24"/>
          <w:szCs w:val="24"/>
        </w:rPr>
      </w:pPr>
      <w:r w:rsidRPr="00622D9D">
        <w:rPr>
          <w:color w:val="000000"/>
          <w:sz w:val="24"/>
          <w:szCs w:val="24"/>
        </w:rPr>
        <w:t>sharing of unwanted explicit content</w:t>
      </w:r>
    </w:p>
    <w:p w14:paraId="21B268D1" w14:textId="77777777" w:rsidR="00535B73" w:rsidRPr="00622D9D" w:rsidRDefault="00353DDE" w:rsidP="0022518D">
      <w:pPr>
        <w:pStyle w:val="ListParagraph"/>
        <w:numPr>
          <w:ilvl w:val="0"/>
          <w:numId w:val="66"/>
        </w:numPr>
        <w:pBdr>
          <w:top w:val="nil"/>
          <w:left w:val="nil"/>
          <w:bottom w:val="nil"/>
          <w:right w:val="nil"/>
          <w:between w:val="nil"/>
        </w:pBdr>
        <w:spacing w:after="0" w:line="240" w:lineRule="auto"/>
        <w:rPr>
          <w:b/>
          <w:color w:val="000000"/>
          <w:sz w:val="24"/>
          <w:szCs w:val="24"/>
        </w:rPr>
      </w:pPr>
      <w:r w:rsidRPr="00622D9D">
        <w:rPr>
          <w:color w:val="000000"/>
          <w:sz w:val="24"/>
          <w:szCs w:val="24"/>
        </w:rPr>
        <w:t>upskirting (is a criminal offence)</w:t>
      </w:r>
    </w:p>
    <w:p w14:paraId="546BEA8C" w14:textId="77777777" w:rsidR="00535B73" w:rsidRPr="00622D9D" w:rsidRDefault="00353DDE" w:rsidP="0022518D">
      <w:pPr>
        <w:pStyle w:val="ListParagraph"/>
        <w:numPr>
          <w:ilvl w:val="0"/>
          <w:numId w:val="66"/>
        </w:numPr>
        <w:pBdr>
          <w:top w:val="nil"/>
          <w:left w:val="nil"/>
          <w:bottom w:val="nil"/>
          <w:right w:val="nil"/>
          <w:between w:val="nil"/>
        </w:pBdr>
        <w:spacing w:after="0" w:line="240" w:lineRule="auto"/>
        <w:rPr>
          <w:b/>
          <w:color w:val="000000"/>
          <w:sz w:val="24"/>
          <w:szCs w:val="24"/>
        </w:rPr>
      </w:pPr>
      <w:r w:rsidRPr="00622D9D">
        <w:rPr>
          <w:color w:val="000000"/>
          <w:sz w:val="24"/>
          <w:szCs w:val="24"/>
        </w:rPr>
        <w:t>sexualised online bullying</w:t>
      </w:r>
    </w:p>
    <w:p w14:paraId="4B11E7C8" w14:textId="77777777" w:rsidR="00535B73" w:rsidRPr="00622D9D" w:rsidRDefault="00353DDE" w:rsidP="0022518D">
      <w:pPr>
        <w:pStyle w:val="ListParagraph"/>
        <w:numPr>
          <w:ilvl w:val="0"/>
          <w:numId w:val="66"/>
        </w:numPr>
        <w:pBdr>
          <w:top w:val="nil"/>
          <w:left w:val="nil"/>
          <w:bottom w:val="nil"/>
          <w:right w:val="nil"/>
          <w:between w:val="nil"/>
        </w:pBdr>
        <w:spacing w:after="0" w:line="240" w:lineRule="auto"/>
        <w:rPr>
          <w:b/>
          <w:color w:val="000000"/>
          <w:sz w:val="24"/>
          <w:szCs w:val="24"/>
        </w:rPr>
      </w:pPr>
      <w:r w:rsidRPr="00622D9D">
        <w:rPr>
          <w:color w:val="000000"/>
          <w:sz w:val="24"/>
          <w:szCs w:val="24"/>
        </w:rPr>
        <w:t>unwanted sexual comments and messages, including, on social media</w:t>
      </w:r>
    </w:p>
    <w:p w14:paraId="08F5C537" w14:textId="77777777" w:rsidR="00535B73" w:rsidRPr="00622D9D" w:rsidRDefault="00353DDE" w:rsidP="0022518D">
      <w:pPr>
        <w:pStyle w:val="ListParagraph"/>
        <w:numPr>
          <w:ilvl w:val="0"/>
          <w:numId w:val="66"/>
        </w:numPr>
        <w:pBdr>
          <w:top w:val="nil"/>
          <w:left w:val="nil"/>
          <w:bottom w:val="nil"/>
          <w:right w:val="nil"/>
          <w:between w:val="nil"/>
        </w:pBdr>
        <w:spacing w:after="0" w:line="240" w:lineRule="auto"/>
        <w:rPr>
          <w:b/>
          <w:color w:val="000000"/>
          <w:sz w:val="24"/>
          <w:szCs w:val="24"/>
        </w:rPr>
      </w:pPr>
      <w:r w:rsidRPr="00622D9D">
        <w:rPr>
          <w:color w:val="000000"/>
          <w:sz w:val="24"/>
          <w:szCs w:val="24"/>
        </w:rPr>
        <w:t>sexual exploitation; coercion and threats</w:t>
      </w:r>
    </w:p>
    <w:p w14:paraId="579B957D" w14:textId="77777777" w:rsidR="00535B73" w:rsidRDefault="00535B73">
      <w:pPr>
        <w:pBdr>
          <w:top w:val="nil"/>
          <w:left w:val="nil"/>
          <w:bottom w:val="nil"/>
          <w:right w:val="nil"/>
          <w:between w:val="nil"/>
        </w:pBdr>
        <w:spacing w:after="0" w:line="240" w:lineRule="auto"/>
        <w:rPr>
          <w:color w:val="000000"/>
          <w:sz w:val="24"/>
          <w:szCs w:val="24"/>
        </w:rPr>
      </w:pPr>
    </w:p>
    <w:p w14:paraId="06C2B355"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 xml:space="preserve">Upskirting </w:t>
      </w:r>
    </w:p>
    <w:p w14:paraId="76666BF6" w14:textId="77777777" w:rsidR="00535B73" w:rsidRDefault="00535B73">
      <w:pPr>
        <w:pBdr>
          <w:top w:val="nil"/>
          <w:left w:val="nil"/>
          <w:bottom w:val="nil"/>
          <w:right w:val="nil"/>
          <w:between w:val="nil"/>
        </w:pBdr>
        <w:spacing w:after="0" w:line="240" w:lineRule="auto"/>
        <w:rPr>
          <w:color w:val="000000"/>
          <w:sz w:val="24"/>
          <w:szCs w:val="24"/>
        </w:rPr>
      </w:pPr>
    </w:p>
    <w:p w14:paraId="5248C36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Voyeurism (Offences) Act 2019,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4C7C9317" w14:textId="77777777" w:rsidR="00535B73" w:rsidRPr="0015237D" w:rsidRDefault="00535B73">
      <w:pPr>
        <w:rPr>
          <w:b/>
          <w:sz w:val="24"/>
          <w:szCs w:val="24"/>
        </w:rPr>
      </w:pPr>
    </w:p>
    <w:p w14:paraId="31504BEE" w14:textId="1EF6648B" w:rsidR="0015237D" w:rsidRDefault="00353DDE" w:rsidP="007E5ADF">
      <w:pPr>
        <w:shd w:val="clear" w:color="auto" w:fill="002060"/>
        <w:rPr>
          <w:b/>
          <w:sz w:val="28"/>
          <w:szCs w:val="28"/>
        </w:rPr>
      </w:pPr>
      <w:r w:rsidRPr="0015237D">
        <w:rPr>
          <w:b/>
          <w:sz w:val="28"/>
          <w:szCs w:val="28"/>
        </w:rPr>
        <w:lastRenderedPageBreak/>
        <w:t>A</w:t>
      </w:r>
      <w:r w:rsidR="0015237D">
        <w:rPr>
          <w:b/>
          <w:sz w:val="28"/>
          <w:szCs w:val="28"/>
        </w:rPr>
        <w:t>p</w:t>
      </w:r>
      <w:r w:rsidRPr="0015237D">
        <w:rPr>
          <w:b/>
          <w:sz w:val="28"/>
          <w:szCs w:val="28"/>
        </w:rPr>
        <w:t xml:space="preserve">pendix I: </w:t>
      </w:r>
      <w:r w:rsidR="0015237D" w:rsidRPr="0015237D">
        <w:rPr>
          <w:b/>
          <w:sz w:val="28"/>
          <w:szCs w:val="28"/>
        </w:rPr>
        <w:t>Modern slavery, Trafficking and Child Abduction/community incidents</w:t>
      </w:r>
    </w:p>
    <w:p w14:paraId="11EE50B0"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Modern s</w:t>
      </w:r>
      <w:r w:rsidR="00353DDE">
        <w:rPr>
          <w:b/>
          <w:color w:val="000000"/>
          <w:sz w:val="24"/>
          <w:szCs w:val="24"/>
        </w:rPr>
        <w:t>lavery</w:t>
      </w:r>
    </w:p>
    <w:p w14:paraId="7E9A2EE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7C053764" w14:textId="77777777" w:rsidR="00535B73" w:rsidRDefault="00535B73">
      <w:pPr>
        <w:pBdr>
          <w:top w:val="nil"/>
          <w:left w:val="nil"/>
          <w:bottom w:val="nil"/>
          <w:right w:val="nil"/>
          <w:between w:val="nil"/>
        </w:pBdr>
        <w:spacing w:after="0" w:line="240" w:lineRule="auto"/>
        <w:rPr>
          <w:color w:val="000000"/>
          <w:sz w:val="24"/>
          <w:szCs w:val="24"/>
        </w:rPr>
      </w:pPr>
    </w:p>
    <w:p w14:paraId="6F2AE672"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Further information on the signs that someone may be a victim of modern slavery, the support available to victims and how to refer them to the NRM (National Referral Mechanism) is available in the Modern Slavery Statutory Guidance. Modern slavery: how to identify and support victims - GOV.UK (</w:t>
      </w:r>
      <w:hyperlink r:id="rId30">
        <w:r>
          <w:rPr>
            <w:color w:val="0000FF"/>
            <w:sz w:val="24"/>
            <w:szCs w:val="24"/>
            <w:u w:val="single"/>
          </w:rPr>
          <w:t>www.gov.uk</w:t>
        </w:r>
      </w:hyperlink>
      <w:r>
        <w:rPr>
          <w:color w:val="000000"/>
          <w:sz w:val="24"/>
          <w:szCs w:val="24"/>
        </w:rPr>
        <w:t xml:space="preserve">) </w:t>
      </w:r>
    </w:p>
    <w:p w14:paraId="5BD78BA3" w14:textId="77777777" w:rsidR="00535B73" w:rsidRDefault="00535B73">
      <w:pPr>
        <w:pBdr>
          <w:top w:val="nil"/>
          <w:left w:val="nil"/>
          <w:bottom w:val="nil"/>
          <w:right w:val="nil"/>
          <w:between w:val="nil"/>
        </w:pBdr>
        <w:spacing w:after="0" w:line="240" w:lineRule="auto"/>
        <w:rPr>
          <w:color w:val="000000"/>
          <w:sz w:val="24"/>
          <w:szCs w:val="24"/>
        </w:rPr>
      </w:pPr>
    </w:p>
    <w:p w14:paraId="7714DF87" w14:textId="77777777" w:rsidR="00535B73" w:rsidRDefault="00F4413A">
      <w:pPr>
        <w:pBdr>
          <w:top w:val="nil"/>
          <w:left w:val="nil"/>
          <w:bottom w:val="nil"/>
          <w:right w:val="nil"/>
          <w:between w:val="nil"/>
        </w:pBdr>
        <w:spacing w:after="0" w:line="240" w:lineRule="auto"/>
        <w:rPr>
          <w:b/>
          <w:color w:val="000000"/>
          <w:sz w:val="24"/>
          <w:szCs w:val="24"/>
        </w:rPr>
      </w:pPr>
      <w:r>
        <w:rPr>
          <w:b/>
          <w:color w:val="000000"/>
          <w:sz w:val="24"/>
          <w:szCs w:val="24"/>
        </w:rPr>
        <w:t>Human t</w:t>
      </w:r>
      <w:r w:rsidR="00353DDE">
        <w:rPr>
          <w:b/>
          <w:color w:val="000000"/>
          <w:sz w:val="24"/>
          <w:szCs w:val="24"/>
        </w:rPr>
        <w:t>rafficking</w:t>
      </w:r>
    </w:p>
    <w:p w14:paraId="76D02CC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Human trafficking is ‘the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w:t>
      </w:r>
      <w:proofErr w:type="gramStart"/>
      <w:r>
        <w:rPr>
          <w:color w:val="000000"/>
          <w:sz w:val="24"/>
          <w:szCs w:val="24"/>
        </w:rPr>
        <w:t>organs’</w:t>
      </w:r>
      <w:proofErr w:type="gramEnd"/>
      <w:r>
        <w:rPr>
          <w:color w:val="000000"/>
          <w:sz w:val="24"/>
          <w:szCs w:val="24"/>
        </w:rPr>
        <w:t>.</w:t>
      </w:r>
    </w:p>
    <w:p w14:paraId="2B5306D8" w14:textId="77777777" w:rsidR="00535B73" w:rsidRDefault="00535B73">
      <w:pPr>
        <w:pBdr>
          <w:top w:val="nil"/>
          <w:left w:val="nil"/>
          <w:bottom w:val="nil"/>
          <w:right w:val="nil"/>
          <w:between w:val="nil"/>
        </w:pBdr>
        <w:spacing w:after="0" w:line="240" w:lineRule="auto"/>
        <w:rPr>
          <w:color w:val="000000"/>
          <w:sz w:val="24"/>
          <w:szCs w:val="24"/>
        </w:rPr>
      </w:pPr>
    </w:p>
    <w:p w14:paraId="2B3A4EA2"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Child trafficking</w:t>
      </w:r>
    </w:p>
    <w:p w14:paraId="76E75F3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“Child” shall mean any person under eighteen years of age. Any child transported for exploitative reasons is considered to be a trafficking victim, whether or not they have been forced or deceived. This is partly because it is </w:t>
      </w:r>
      <w:r>
        <w:rPr>
          <w:b/>
          <w:color w:val="000000"/>
          <w:sz w:val="24"/>
          <w:szCs w:val="24"/>
        </w:rPr>
        <w:t>not considered possible for children to give informed consent</w:t>
      </w:r>
      <w:r>
        <w:rPr>
          <w:color w:val="000000"/>
          <w:sz w:val="24"/>
          <w:szCs w:val="24"/>
        </w:rPr>
        <w:t>. Even when a child understands what has happened, they may still appear to submit willingly to what they believe to be the will of their parents or accompanying adults. It is important that these children are protected too.</w:t>
      </w:r>
    </w:p>
    <w:p w14:paraId="253D7E74" w14:textId="77777777" w:rsidR="00535B73" w:rsidRDefault="00535B73">
      <w:pPr>
        <w:pBdr>
          <w:top w:val="nil"/>
          <w:left w:val="nil"/>
          <w:bottom w:val="nil"/>
          <w:right w:val="nil"/>
          <w:between w:val="nil"/>
        </w:pBdr>
        <w:spacing w:after="0" w:line="240" w:lineRule="auto"/>
        <w:rPr>
          <w:color w:val="000000"/>
          <w:sz w:val="24"/>
          <w:szCs w:val="24"/>
        </w:rPr>
      </w:pPr>
    </w:p>
    <w:p w14:paraId="4328F32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w:t>
      </w:r>
    </w:p>
    <w:p w14:paraId="1504A577" w14:textId="77777777" w:rsidR="00535B73" w:rsidRDefault="00535B73">
      <w:pPr>
        <w:pBdr>
          <w:top w:val="nil"/>
          <w:left w:val="nil"/>
          <w:bottom w:val="nil"/>
          <w:right w:val="nil"/>
          <w:between w:val="nil"/>
        </w:pBdr>
        <w:spacing w:after="0" w:line="240" w:lineRule="auto"/>
        <w:rPr>
          <w:color w:val="000000"/>
          <w:sz w:val="24"/>
          <w:szCs w:val="24"/>
        </w:rPr>
      </w:pPr>
    </w:p>
    <w:p w14:paraId="6E4C8398"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may be trafficked from other countries for a variety of reasons. There are a number of factors in the country of origin which might make children vulnerable to being trafficked. </w:t>
      </w:r>
    </w:p>
    <w:p w14:paraId="0861555C" w14:textId="77777777" w:rsidR="00535B73" w:rsidRDefault="00535B73">
      <w:pPr>
        <w:pBdr>
          <w:top w:val="nil"/>
          <w:left w:val="nil"/>
          <w:bottom w:val="nil"/>
          <w:right w:val="nil"/>
          <w:between w:val="nil"/>
        </w:pBdr>
        <w:spacing w:after="0" w:line="240" w:lineRule="auto"/>
        <w:rPr>
          <w:color w:val="000000"/>
          <w:sz w:val="24"/>
          <w:szCs w:val="24"/>
        </w:rPr>
      </w:pPr>
    </w:p>
    <w:p w14:paraId="191456B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factors listed below are by no means a comprehensive list: </w:t>
      </w:r>
    </w:p>
    <w:p w14:paraId="3C4F1EA4"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Poverty</w:t>
      </w:r>
    </w:p>
    <w:p w14:paraId="42575EF5"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Lack of education</w:t>
      </w:r>
    </w:p>
    <w:p w14:paraId="2CE2ADA1"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Discrimination</w:t>
      </w:r>
    </w:p>
    <w:p w14:paraId="0F2BBE0D"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Cultural attitudes</w:t>
      </w:r>
    </w:p>
    <w:p w14:paraId="1C26B3EB"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Grooming</w:t>
      </w:r>
    </w:p>
    <w:p w14:paraId="13D104E2"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Dysfunctional families</w:t>
      </w:r>
    </w:p>
    <w:p w14:paraId="54B502A7"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Political conflict and economic transition and</w:t>
      </w:r>
    </w:p>
    <w:p w14:paraId="3F33B57B" w14:textId="77777777" w:rsidR="00535B73" w:rsidRDefault="00353DDE" w:rsidP="0022518D">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Inadequate local laws and regulations</w:t>
      </w:r>
    </w:p>
    <w:p w14:paraId="3DC61057"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Potential indicators that a child may have been trafficked</w:t>
      </w:r>
    </w:p>
    <w:p w14:paraId="726DBF95"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Once in the UK the child: </w:t>
      </w:r>
    </w:p>
    <w:p w14:paraId="775B9922"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Receives unexplained/unidentified phone calls whilst in placement/temporary accommodation</w:t>
      </w:r>
    </w:p>
    <w:p w14:paraId="100E9DAC"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Shows signs of physical or sexual abuse, and/or has contracted a sexually transmitted infection or has an unwanted pregnancy</w:t>
      </w:r>
    </w:p>
    <w:p w14:paraId="1BC38DC1"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a history with missing links and unexplained moves </w:t>
      </w:r>
    </w:p>
    <w:p w14:paraId="3821D66B"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gone missing from local authority care </w:t>
      </w:r>
    </w:p>
    <w:p w14:paraId="052B8E48"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required to earn a minimum amount of money every day </w:t>
      </w:r>
    </w:p>
    <w:p w14:paraId="72FE179A"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Works in various locations </w:t>
      </w:r>
    </w:p>
    <w:p w14:paraId="18DC58AC"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limited freedom of movement </w:t>
      </w:r>
    </w:p>
    <w:p w14:paraId="58427D59"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Appears to be missing for periods</w:t>
      </w:r>
    </w:p>
    <w:p w14:paraId="09CFA863"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known to beg for money </w:t>
      </w:r>
    </w:p>
    <w:p w14:paraId="7E7B8466"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Performs excessive housework chores and rarely leaves the residence</w:t>
      </w:r>
    </w:p>
    <w:p w14:paraId="63934439"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Is being cared for by adult/s who are not their parents and the quality of the relationship between the child and their adult carers is not good; is one among a number of unrelated children found at one address </w:t>
      </w:r>
    </w:p>
    <w:p w14:paraId="23AD32A0"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Has not been registered with or attended a GP practice</w:t>
      </w:r>
    </w:p>
    <w:p w14:paraId="467BD787"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Has not been enrolled in school</w:t>
      </w:r>
    </w:p>
    <w:p w14:paraId="180820C0"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Has to pay off an exorbitant debt, e.g. for travel costs, before having control over own earnings, is permanently deprived of a large part of their earnings by another person </w:t>
      </w:r>
    </w:p>
    <w:p w14:paraId="0ADD1CE7" w14:textId="77777777" w:rsidR="00535B73" w:rsidRPr="00BA350F" w:rsidRDefault="00353DDE" w:rsidP="0022518D">
      <w:pPr>
        <w:pStyle w:val="ListParagraph"/>
        <w:numPr>
          <w:ilvl w:val="0"/>
          <w:numId w:val="68"/>
        </w:numPr>
        <w:pBdr>
          <w:top w:val="nil"/>
          <w:left w:val="nil"/>
          <w:bottom w:val="nil"/>
          <w:right w:val="nil"/>
          <w:between w:val="nil"/>
        </w:pBdr>
        <w:spacing w:after="0" w:line="240" w:lineRule="auto"/>
        <w:rPr>
          <w:color w:val="000000"/>
          <w:sz w:val="24"/>
          <w:szCs w:val="24"/>
        </w:rPr>
      </w:pPr>
      <w:r w:rsidRPr="00BA350F">
        <w:rPr>
          <w:color w:val="000000"/>
          <w:sz w:val="24"/>
          <w:szCs w:val="24"/>
        </w:rPr>
        <w:t>Is excessively afraid of being deported</w:t>
      </w:r>
    </w:p>
    <w:p w14:paraId="5FAA7167" w14:textId="77777777" w:rsidR="00535B73" w:rsidRDefault="00535B73">
      <w:pPr>
        <w:pBdr>
          <w:top w:val="nil"/>
          <w:left w:val="nil"/>
          <w:bottom w:val="nil"/>
          <w:right w:val="nil"/>
          <w:between w:val="nil"/>
        </w:pBdr>
        <w:spacing w:after="0" w:line="240" w:lineRule="auto"/>
        <w:rPr>
          <w:color w:val="000000"/>
          <w:sz w:val="24"/>
          <w:szCs w:val="24"/>
        </w:rPr>
      </w:pPr>
    </w:p>
    <w:p w14:paraId="28CD720F"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Further information:</w:t>
      </w:r>
    </w:p>
    <w:p w14:paraId="6C9D63AB" w14:textId="77777777" w:rsidR="00535B73" w:rsidRDefault="00000000">
      <w:pPr>
        <w:pBdr>
          <w:top w:val="nil"/>
          <w:left w:val="nil"/>
          <w:bottom w:val="nil"/>
          <w:right w:val="nil"/>
          <w:between w:val="nil"/>
        </w:pBdr>
        <w:spacing w:after="0" w:line="240" w:lineRule="auto"/>
        <w:rPr>
          <w:color w:val="000000"/>
          <w:sz w:val="24"/>
          <w:szCs w:val="24"/>
        </w:rPr>
      </w:pPr>
      <w:hyperlink r:id="rId31">
        <w:r w:rsidR="00353DDE">
          <w:rPr>
            <w:color w:val="0000FF"/>
            <w:sz w:val="24"/>
            <w:szCs w:val="24"/>
            <w:u w:val="single"/>
          </w:rPr>
          <w:t>www.gov.uk/government/publications/safeguarding-children-who-may-have-been-trafficked-practice-guidance</w:t>
        </w:r>
      </w:hyperlink>
    </w:p>
    <w:p w14:paraId="6D057621" w14:textId="77777777" w:rsidR="00535B73" w:rsidRDefault="00535B73">
      <w:pPr>
        <w:rPr>
          <w:sz w:val="24"/>
          <w:szCs w:val="24"/>
        </w:rPr>
      </w:pPr>
    </w:p>
    <w:p w14:paraId="0591B61F" w14:textId="77777777" w:rsidR="00535B73" w:rsidRDefault="00F4413A">
      <w:pPr>
        <w:rPr>
          <w:sz w:val="24"/>
          <w:szCs w:val="24"/>
        </w:rPr>
      </w:pPr>
      <w:r w:rsidRPr="0015237D">
        <w:rPr>
          <w:b/>
          <w:sz w:val="24"/>
          <w:szCs w:val="24"/>
        </w:rPr>
        <w:t>Child a</w:t>
      </w:r>
      <w:r w:rsidR="00C647CC" w:rsidRPr="0015237D">
        <w:rPr>
          <w:b/>
          <w:sz w:val="24"/>
          <w:szCs w:val="24"/>
        </w:rPr>
        <w:t>bduction and c</w:t>
      </w:r>
      <w:r w:rsidR="00353DDE" w:rsidRPr="0015237D">
        <w:rPr>
          <w:b/>
          <w:sz w:val="24"/>
          <w:szCs w:val="24"/>
        </w:rPr>
        <w:t>ommunity</w:t>
      </w:r>
      <w:r w:rsidR="00C647CC" w:rsidRPr="0015237D">
        <w:rPr>
          <w:b/>
          <w:sz w:val="24"/>
          <w:szCs w:val="24"/>
        </w:rPr>
        <w:t xml:space="preserve"> safety</w:t>
      </w:r>
      <w:r w:rsidR="00353DDE" w:rsidRPr="0015237D">
        <w:rPr>
          <w:b/>
          <w:sz w:val="24"/>
          <w:szCs w:val="24"/>
        </w:rPr>
        <w:t xml:space="preserve"> incidents</w:t>
      </w:r>
    </w:p>
    <w:p w14:paraId="4204668E" w14:textId="77777777" w:rsidR="00535B73" w:rsidRDefault="00353DDE">
      <w:pPr>
        <w:rPr>
          <w:sz w:val="24"/>
          <w:szCs w:val="24"/>
        </w:rPr>
      </w:pPr>
      <w:r>
        <w:rPr>
          <w:sz w:val="24"/>
          <w:szCs w:val="24"/>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3DDF1E44" w14:textId="77777777" w:rsidR="00535B73" w:rsidRDefault="00353DDE">
      <w:pPr>
        <w:rPr>
          <w:sz w:val="24"/>
          <w:szCs w:val="24"/>
        </w:rPr>
      </w:pPr>
      <w:r>
        <w:rPr>
          <w:sz w:val="24"/>
          <w:szCs w:val="24"/>
        </w:rPr>
        <w:t xml:space="preserve">Other community safety incidents in the vicinity of a school can raise concerns amongst children and parents, for example, people loitering nearby, unknown adults engaging children in conversation, </w:t>
      </w:r>
      <w:r>
        <w:rPr>
          <w:color w:val="1155CC"/>
          <w:sz w:val="24"/>
          <w:szCs w:val="24"/>
        </w:rPr>
        <w:t>rumours about undesirable residents or adults in vehicles approaching children</w:t>
      </w:r>
      <w:r>
        <w:rPr>
          <w:sz w:val="24"/>
          <w:szCs w:val="24"/>
        </w:rPr>
        <w:t xml:space="preserve">. As children get older and are granted more independence (for example, as they start walking to school on their own) it is important they are given practical advice on how to keep themselves safe. </w:t>
      </w:r>
    </w:p>
    <w:p w14:paraId="0E6A897F" w14:textId="5BF3BD27" w:rsidR="00535B73" w:rsidRPr="0015237D" w:rsidRDefault="0015237D" w:rsidP="0015237D">
      <w:pPr>
        <w:rPr>
          <w:sz w:val="24"/>
          <w:szCs w:val="24"/>
        </w:rPr>
      </w:pPr>
      <w:r w:rsidRPr="005B0E9E">
        <w:rPr>
          <w:sz w:val="24"/>
          <w:szCs w:val="24"/>
        </w:rPr>
        <w:t xml:space="preserve">Further information is available at: </w:t>
      </w:r>
      <w:hyperlink r:id="rId32">
        <w:r w:rsidRPr="005B0E9E">
          <w:t>www.actionagainstabduction.org</w:t>
        </w:r>
      </w:hyperlink>
      <w:r w:rsidRPr="005B0E9E">
        <w:rPr>
          <w:sz w:val="24"/>
          <w:szCs w:val="24"/>
        </w:rPr>
        <w:t xml:space="preserve">  and </w:t>
      </w:r>
      <w:hyperlink r:id="rId33" w:history="1">
        <w:r w:rsidR="005B0E9E" w:rsidRPr="005B0E9E">
          <w:t>www.clevernevergoes.org</w:t>
        </w:r>
      </w:hyperlink>
      <w:r w:rsidRPr="005B0E9E">
        <w:rPr>
          <w:sz w:val="24"/>
          <w:szCs w:val="24"/>
        </w:rPr>
        <w:t xml:space="preserve">   </w:t>
      </w:r>
      <w:r w:rsidRPr="0015237D">
        <w:rPr>
          <w:sz w:val="24"/>
          <w:szCs w:val="24"/>
        </w:rPr>
        <w:br w:type="page"/>
      </w:r>
      <w:r w:rsidR="00353DDE" w:rsidRPr="004B7E94">
        <w:rPr>
          <w:b/>
          <w:caps/>
          <w:sz w:val="28"/>
          <w:szCs w:val="28"/>
        </w:rPr>
        <w:lastRenderedPageBreak/>
        <w:t>Appendix J: Domestic Abuse</w:t>
      </w:r>
    </w:p>
    <w:p w14:paraId="2829924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t>
      </w:r>
    </w:p>
    <w:p w14:paraId="5DDE3A2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The statutory definition of domestic abuse, based on the previous cross-government definition, ensures that different types of relationships are captured, including ex-partners and family members or an institutional and community setting by those known to them or, more rarely, by others. (KCSIE)</w:t>
      </w:r>
    </w:p>
    <w:p w14:paraId="316B0F57" w14:textId="77777777" w:rsidR="00535B73" w:rsidRDefault="00535B73">
      <w:pPr>
        <w:pBdr>
          <w:top w:val="nil"/>
          <w:left w:val="nil"/>
          <w:bottom w:val="nil"/>
          <w:right w:val="nil"/>
          <w:between w:val="nil"/>
        </w:pBdr>
        <w:spacing w:after="0" w:line="240" w:lineRule="auto"/>
        <w:rPr>
          <w:color w:val="000000"/>
          <w:sz w:val="24"/>
          <w:szCs w:val="24"/>
        </w:rPr>
      </w:pPr>
    </w:p>
    <w:p w14:paraId="73385684"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The cross-government definition of domestic abuse is: </w:t>
      </w:r>
    </w:p>
    <w:p w14:paraId="535C04F5" w14:textId="77777777" w:rsidR="00535B73" w:rsidRDefault="00535B73">
      <w:pPr>
        <w:pBdr>
          <w:top w:val="nil"/>
          <w:left w:val="nil"/>
          <w:bottom w:val="nil"/>
          <w:right w:val="nil"/>
          <w:between w:val="nil"/>
        </w:pBdr>
        <w:spacing w:after="0" w:line="240" w:lineRule="auto"/>
        <w:rPr>
          <w:color w:val="000000"/>
          <w:sz w:val="24"/>
          <w:szCs w:val="24"/>
        </w:rPr>
      </w:pPr>
    </w:p>
    <w:p w14:paraId="0C37005A"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35152BE7" w14:textId="77777777" w:rsidR="00535B73" w:rsidRPr="00BA350F" w:rsidRDefault="00353DDE" w:rsidP="0022518D">
      <w:pPr>
        <w:pStyle w:val="ListParagraph"/>
        <w:numPr>
          <w:ilvl w:val="0"/>
          <w:numId w:val="69"/>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Psychological </w:t>
      </w:r>
    </w:p>
    <w:p w14:paraId="08420108" w14:textId="77777777" w:rsidR="00535B73" w:rsidRPr="00BA350F" w:rsidRDefault="00353DDE" w:rsidP="0022518D">
      <w:pPr>
        <w:pStyle w:val="ListParagraph"/>
        <w:numPr>
          <w:ilvl w:val="0"/>
          <w:numId w:val="69"/>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Physical </w:t>
      </w:r>
    </w:p>
    <w:p w14:paraId="672E47A7" w14:textId="77777777" w:rsidR="00535B73" w:rsidRPr="00BA350F" w:rsidRDefault="00353DDE" w:rsidP="0022518D">
      <w:pPr>
        <w:pStyle w:val="ListParagraph"/>
        <w:numPr>
          <w:ilvl w:val="0"/>
          <w:numId w:val="69"/>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Sexual </w:t>
      </w:r>
    </w:p>
    <w:p w14:paraId="757FB0E6" w14:textId="77777777" w:rsidR="00535B73" w:rsidRPr="00BA350F" w:rsidRDefault="00353DDE" w:rsidP="0022518D">
      <w:pPr>
        <w:pStyle w:val="ListParagraph"/>
        <w:numPr>
          <w:ilvl w:val="0"/>
          <w:numId w:val="69"/>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Financial </w:t>
      </w:r>
    </w:p>
    <w:p w14:paraId="3EB26296" w14:textId="77777777" w:rsidR="00535B73" w:rsidRPr="00BA350F" w:rsidRDefault="00353DDE" w:rsidP="0022518D">
      <w:pPr>
        <w:pStyle w:val="ListParagraph"/>
        <w:numPr>
          <w:ilvl w:val="0"/>
          <w:numId w:val="69"/>
        </w:numPr>
        <w:pBdr>
          <w:top w:val="nil"/>
          <w:left w:val="nil"/>
          <w:bottom w:val="nil"/>
          <w:right w:val="nil"/>
          <w:between w:val="nil"/>
        </w:pBdr>
        <w:spacing w:after="0" w:line="240" w:lineRule="auto"/>
        <w:rPr>
          <w:color w:val="000000"/>
          <w:sz w:val="24"/>
          <w:szCs w:val="24"/>
        </w:rPr>
      </w:pPr>
      <w:r w:rsidRPr="00BA350F">
        <w:rPr>
          <w:color w:val="000000"/>
          <w:sz w:val="24"/>
          <w:szCs w:val="24"/>
        </w:rPr>
        <w:t>Emotional</w:t>
      </w:r>
    </w:p>
    <w:p w14:paraId="5C7CF838" w14:textId="77777777" w:rsidR="00535B73" w:rsidRDefault="00535B73">
      <w:pPr>
        <w:pBdr>
          <w:top w:val="nil"/>
          <w:left w:val="nil"/>
          <w:bottom w:val="nil"/>
          <w:right w:val="nil"/>
          <w:between w:val="nil"/>
        </w:pBdr>
        <w:spacing w:after="0" w:line="240" w:lineRule="auto"/>
        <w:rPr>
          <w:color w:val="000000"/>
          <w:sz w:val="24"/>
          <w:szCs w:val="24"/>
        </w:rPr>
      </w:pPr>
    </w:p>
    <w:p w14:paraId="414B737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All children can witness and be adversely affected by domestic abuse in the context of their home life where domestic abuse occurs between family members. </w:t>
      </w:r>
    </w:p>
    <w:p w14:paraId="069A082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Domestic Abuse can impact on children through seeing, hearing or experiencing. In some cases, a child may blame themselves for the abuse or may have had to leave the family home as a result.</w:t>
      </w:r>
    </w:p>
    <w:p w14:paraId="5E38A60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Children can also experience domestic abuse within their own intimate relationships. This form of </w:t>
      </w:r>
      <w:proofErr w:type="gramStart"/>
      <w:r>
        <w:rPr>
          <w:color w:val="000000"/>
          <w:sz w:val="24"/>
          <w:szCs w:val="24"/>
        </w:rPr>
        <w:t>child on child</w:t>
      </w:r>
      <w:proofErr w:type="gramEnd"/>
      <w:r>
        <w:rPr>
          <w:color w:val="000000"/>
          <w:sz w:val="24"/>
          <w:szCs w:val="24"/>
        </w:rPr>
        <w:t xml:space="preserve">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will be followed and both young victims and young perpetrators will be offered support.</w:t>
      </w:r>
    </w:p>
    <w:p w14:paraId="3E4621CD" w14:textId="77777777" w:rsidR="00535B73" w:rsidRDefault="00535B73">
      <w:pPr>
        <w:pBdr>
          <w:top w:val="nil"/>
          <w:left w:val="nil"/>
          <w:bottom w:val="nil"/>
          <w:right w:val="nil"/>
          <w:between w:val="nil"/>
        </w:pBdr>
        <w:spacing w:after="0" w:line="240" w:lineRule="auto"/>
        <w:rPr>
          <w:color w:val="000000"/>
          <w:sz w:val="24"/>
          <w:szCs w:val="24"/>
        </w:rPr>
      </w:pPr>
    </w:p>
    <w:p w14:paraId="238B855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t>Signs, indicators and effects:</w:t>
      </w:r>
    </w:p>
    <w:p w14:paraId="3A8772EF"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It is often difficult to tell if domestic abuse is happening because it takes place in the family home and abusers can act very differently when other people are around.  Children who witness domestic abuse may show signs of:</w:t>
      </w:r>
    </w:p>
    <w:p w14:paraId="79511F3A"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Aggression and bullying</w:t>
      </w:r>
    </w:p>
    <w:p w14:paraId="3827DD32"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Anti-social behaviour </w:t>
      </w:r>
    </w:p>
    <w:p w14:paraId="6C5D9B02"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Depression, anxiety or have suicidal thoughts</w:t>
      </w:r>
    </w:p>
    <w:p w14:paraId="5E107F61"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Attention seeking</w:t>
      </w:r>
    </w:p>
    <w:p w14:paraId="39F39C8E"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Bed wetting, nightmares or insomnia</w:t>
      </w:r>
    </w:p>
    <w:p w14:paraId="51C9D824"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Drug and alcohol misuse</w:t>
      </w:r>
    </w:p>
    <w:p w14:paraId="4775ADC7"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Constant or regular sickness, such as colds and headaches</w:t>
      </w:r>
    </w:p>
    <w:p w14:paraId="089876D3"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Eating disorders</w:t>
      </w:r>
    </w:p>
    <w:p w14:paraId="5C1333B9"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Not doing as well in school – due to difficulties at home or disruption of moving to, as well as from, refuges </w:t>
      </w:r>
    </w:p>
    <w:p w14:paraId="67B42D73" w14:textId="77777777" w:rsidR="00535B73" w:rsidRPr="00BA350F" w:rsidRDefault="00353DDE" w:rsidP="0022518D">
      <w:pPr>
        <w:pStyle w:val="ListParagraph"/>
        <w:numPr>
          <w:ilvl w:val="0"/>
          <w:numId w:val="70"/>
        </w:numPr>
        <w:pBdr>
          <w:top w:val="nil"/>
          <w:left w:val="nil"/>
          <w:bottom w:val="nil"/>
          <w:right w:val="nil"/>
          <w:between w:val="nil"/>
        </w:pBdr>
        <w:spacing w:after="0" w:line="240" w:lineRule="auto"/>
        <w:rPr>
          <w:color w:val="000000"/>
          <w:sz w:val="24"/>
          <w:szCs w:val="24"/>
        </w:rPr>
      </w:pPr>
      <w:r w:rsidRPr="00BA350F">
        <w:rPr>
          <w:color w:val="000000"/>
          <w:sz w:val="24"/>
          <w:szCs w:val="24"/>
        </w:rPr>
        <w:t>Withdrawal</w:t>
      </w:r>
    </w:p>
    <w:p w14:paraId="06408E8A" w14:textId="77777777" w:rsidR="00535B73" w:rsidRDefault="00535B73">
      <w:pPr>
        <w:pBdr>
          <w:top w:val="nil"/>
          <w:left w:val="nil"/>
          <w:bottom w:val="nil"/>
          <w:right w:val="nil"/>
          <w:between w:val="nil"/>
        </w:pBdr>
        <w:spacing w:after="0" w:line="240" w:lineRule="auto"/>
        <w:rPr>
          <w:b/>
          <w:color w:val="000000"/>
          <w:sz w:val="24"/>
          <w:szCs w:val="24"/>
        </w:rPr>
      </w:pPr>
    </w:p>
    <w:p w14:paraId="75A8FDF9" w14:textId="77777777" w:rsidR="00535B73" w:rsidRDefault="00353DDE">
      <w:pPr>
        <w:pBdr>
          <w:top w:val="nil"/>
          <w:left w:val="nil"/>
          <w:bottom w:val="nil"/>
          <w:right w:val="nil"/>
          <w:between w:val="nil"/>
        </w:pBdr>
        <w:spacing w:after="0" w:line="240" w:lineRule="auto"/>
        <w:rPr>
          <w:b/>
          <w:color w:val="000000"/>
          <w:sz w:val="24"/>
          <w:szCs w:val="24"/>
        </w:rPr>
      </w:pPr>
      <w:r>
        <w:rPr>
          <w:b/>
          <w:color w:val="000000"/>
          <w:sz w:val="24"/>
          <w:szCs w:val="24"/>
        </w:rPr>
        <w:lastRenderedPageBreak/>
        <w:t>Other signs and symptoms may include:</w:t>
      </w:r>
    </w:p>
    <w:p w14:paraId="6F244259"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Sudden change of behaviour </w:t>
      </w:r>
    </w:p>
    <w:p w14:paraId="5D124B23"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Clingy</w:t>
      </w:r>
    </w:p>
    <w:p w14:paraId="21D972D4"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Soiling clothes </w:t>
      </w:r>
    </w:p>
    <w:p w14:paraId="2E17052F"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Risk taking behaviours</w:t>
      </w:r>
    </w:p>
    <w:p w14:paraId="442EB191"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Missing school </w:t>
      </w:r>
    </w:p>
    <w:p w14:paraId="4E5EEB2E"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Changes in eating habits</w:t>
      </w:r>
    </w:p>
    <w:p w14:paraId="2A7125F2"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Obsessive behaviour </w:t>
      </w:r>
    </w:p>
    <w:p w14:paraId="51C96D69" w14:textId="77777777" w:rsidR="00535B73" w:rsidRPr="00BA350F" w:rsidRDefault="00353DDE" w:rsidP="0022518D">
      <w:pPr>
        <w:pStyle w:val="ListParagraph"/>
        <w:numPr>
          <w:ilvl w:val="0"/>
          <w:numId w:val="71"/>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Self-harm </w:t>
      </w:r>
    </w:p>
    <w:p w14:paraId="37772D5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Source: </w:t>
      </w:r>
      <w:hyperlink r:id="rId34">
        <w:r>
          <w:rPr>
            <w:color w:val="0000FF"/>
            <w:sz w:val="24"/>
            <w:szCs w:val="24"/>
            <w:u w:val="single"/>
          </w:rPr>
          <w:t>www.nspcc.org.uk</w:t>
        </w:r>
      </w:hyperlink>
    </w:p>
    <w:p w14:paraId="72130E10" w14:textId="77777777" w:rsidR="00535B73" w:rsidRDefault="00535B73">
      <w:pPr>
        <w:pBdr>
          <w:top w:val="nil"/>
          <w:left w:val="nil"/>
          <w:bottom w:val="nil"/>
          <w:right w:val="nil"/>
          <w:between w:val="nil"/>
        </w:pBdr>
        <w:spacing w:after="0" w:line="240" w:lineRule="auto"/>
        <w:rPr>
          <w:color w:val="000000"/>
          <w:sz w:val="24"/>
          <w:szCs w:val="24"/>
        </w:rPr>
      </w:pPr>
    </w:p>
    <w:p w14:paraId="600F632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Some children may not display any symptoms / behaviours that may be a cause for concern. ‘What is life like at home?’ – is a good question to use regularly with all children.</w:t>
      </w:r>
    </w:p>
    <w:p w14:paraId="495B2223" w14:textId="77777777" w:rsidR="00535B73" w:rsidRDefault="00535B73">
      <w:pPr>
        <w:pBdr>
          <w:top w:val="nil"/>
          <w:left w:val="nil"/>
          <w:bottom w:val="nil"/>
          <w:right w:val="nil"/>
          <w:between w:val="nil"/>
        </w:pBdr>
        <w:spacing w:after="0" w:line="240" w:lineRule="auto"/>
        <w:rPr>
          <w:b/>
          <w:color w:val="000000"/>
          <w:sz w:val="24"/>
          <w:szCs w:val="24"/>
        </w:rPr>
      </w:pPr>
    </w:p>
    <w:p w14:paraId="48396C2F" w14:textId="75BA7CF7" w:rsidR="00535B73" w:rsidRDefault="00353DDE">
      <w:pPr>
        <w:pBdr>
          <w:top w:val="nil"/>
          <w:left w:val="nil"/>
          <w:bottom w:val="nil"/>
          <w:right w:val="nil"/>
          <w:between w:val="nil"/>
        </w:pBdr>
        <w:spacing w:after="0" w:line="240" w:lineRule="auto"/>
        <w:rPr>
          <w:b/>
          <w:color w:val="FF0000"/>
          <w:sz w:val="24"/>
          <w:szCs w:val="24"/>
        </w:rPr>
      </w:pPr>
      <w:r>
        <w:rPr>
          <w:b/>
          <w:color w:val="000000"/>
          <w:sz w:val="24"/>
          <w:szCs w:val="24"/>
        </w:rPr>
        <w:t>We are an ‘Operation Encompass’ school</w:t>
      </w:r>
    </w:p>
    <w:p w14:paraId="5DF82E40"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should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15132BAA" w14:textId="77777777" w:rsidR="00535B73" w:rsidRDefault="00535B73">
      <w:pPr>
        <w:pBdr>
          <w:top w:val="nil"/>
          <w:left w:val="nil"/>
          <w:bottom w:val="nil"/>
          <w:right w:val="nil"/>
          <w:between w:val="nil"/>
        </w:pBdr>
        <w:spacing w:after="0" w:line="240" w:lineRule="auto"/>
        <w:rPr>
          <w:color w:val="000000"/>
          <w:sz w:val="24"/>
          <w:szCs w:val="24"/>
        </w:rPr>
      </w:pPr>
    </w:p>
    <w:p w14:paraId="1B7EC724" w14:textId="77777777" w:rsidR="00535B73" w:rsidRPr="004B7E94" w:rsidRDefault="00353DDE">
      <w:pPr>
        <w:shd w:val="clear" w:color="auto" w:fill="002060"/>
        <w:rPr>
          <w:b/>
          <w:caps/>
          <w:color w:val="FFFFFF"/>
          <w:sz w:val="28"/>
          <w:szCs w:val="28"/>
        </w:rPr>
      </w:pPr>
      <w:r w:rsidRPr="004B7E94">
        <w:rPr>
          <w:b/>
          <w:caps/>
          <w:sz w:val="28"/>
          <w:szCs w:val="28"/>
        </w:rPr>
        <w:t>Appendix K: Homelessness</w:t>
      </w:r>
    </w:p>
    <w:p w14:paraId="69AA7443"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4B3B136B"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Indicators that a family may be at risk of homelessness include household debt, rent arrears, domestic abuse and anti-social behaviour, as well as the family being asked to leave a property. (KCSIE)</w:t>
      </w:r>
    </w:p>
    <w:p w14:paraId="3464CAFC"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Types of homelessness could include:</w:t>
      </w:r>
    </w:p>
    <w:p w14:paraId="19CBFA98" w14:textId="77777777" w:rsidR="00535B73" w:rsidRPr="00BA350F" w:rsidRDefault="00353DDE" w:rsidP="0022518D">
      <w:pPr>
        <w:pStyle w:val="ListParagraph"/>
        <w:numPr>
          <w:ilvl w:val="0"/>
          <w:numId w:val="73"/>
        </w:numPr>
        <w:pBdr>
          <w:top w:val="nil"/>
          <w:left w:val="nil"/>
          <w:bottom w:val="nil"/>
          <w:right w:val="nil"/>
          <w:between w:val="nil"/>
        </w:pBdr>
        <w:spacing w:after="0" w:line="240" w:lineRule="auto"/>
        <w:rPr>
          <w:color w:val="000000"/>
          <w:sz w:val="24"/>
          <w:szCs w:val="24"/>
        </w:rPr>
      </w:pPr>
      <w:r w:rsidRPr="00BA350F">
        <w:rPr>
          <w:color w:val="000000"/>
          <w:sz w:val="24"/>
          <w:szCs w:val="24"/>
        </w:rPr>
        <w:t>Living in temporary or emergency accommodation (such as B &amp; Bs and hostels)</w:t>
      </w:r>
    </w:p>
    <w:p w14:paraId="415952EA" w14:textId="77777777" w:rsidR="00535B73" w:rsidRPr="00BA350F" w:rsidRDefault="00353DDE" w:rsidP="0022518D">
      <w:pPr>
        <w:pStyle w:val="ListParagraph"/>
        <w:numPr>
          <w:ilvl w:val="0"/>
          <w:numId w:val="73"/>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Hidden homelessness (staying with friends or family on a temporary basis or living in overcrowded conditions) </w:t>
      </w:r>
    </w:p>
    <w:p w14:paraId="1ACEAF9B" w14:textId="77777777" w:rsidR="00535B73" w:rsidRPr="00BA350F" w:rsidRDefault="00353DDE" w:rsidP="0022518D">
      <w:pPr>
        <w:pStyle w:val="ListParagraph"/>
        <w:numPr>
          <w:ilvl w:val="0"/>
          <w:numId w:val="73"/>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Couch / sofa surfing, moving from one place to another </w:t>
      </w:r>
    </w:p>
    <w:p w14:paraId="0633838F" w14:textId="77777777" w:rsidR="00535B73" w:rsidRDefault="00535B73">
      <w:pPr>
        <w:pBdr>
          <w:top w:val="nil"/>
          <w:left w:val="nil"/>
          <w:bottom w:val="nil"/>
          <w:right w:val="nil"/>
          <w:between w:val="nil"/>
        </w:pBdr>
        <w:spacing w:after="0" w:line="240" w:lineRule="auto"/>
        <w:rPr>
          <w:color w:val="000000"/>
          <w:sz w:val="24"/>
          <w:szCs w:val="24"/>
        </w:rPr>
      </w:pPr>
    </w:p>
    <w:p w14:paraId="014ACBE9"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Impact of homelessness:</w:t>
      </w:r>
    </w:p>
    <w:p w14:paraId="2D7D5DA5"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Practical issues include loss of possessions required for school e.g. books, uniform etc.</w:t>
      </w:r>
    </w:p>
    <w:p w14:paraId="3D7E5F08"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May be unkempt due to lack of laundry services</w:t>
      </w:r>
    </w:p>
    <w:p w14:paraId="34107DF3"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Physically exhausted due to sleeping arrangements</w:t>
      </w:r>
    </w:p>
    <w:p w14:paraId="77BCB2BC"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Emotionally exhausted due to increased stress</w:t>
      </w:r>
    </w:p>
    <w:p w14:paraId="1D21BFE0"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Signs of severe emotional trauma leading to emotional stress, anxiety</w:t>
      </w:r>
    </w:p>
    <w:p w14:paraId="32CAA54E"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Changes in behaviour and/or problematic behaviour</w:t>
      </w:r>
    </w:p>
    <w:p w14:paraId="23346C44"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Child may become withdrawn or aggressive</w:t>
      </w:r>
    </w:p>
    <w:p w14:paraId="2D2A38C2"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lastRenderedPageBreak/>
        <w:t xml:space="preserve">If placed out of area they may arrive late or miss school due to transport / financial difficulties </w:t>
      </w:r>
      <w:r w:rsidRPr="00BA350F">
        <w:rPr>
          <w:color w:val="000000"/>
          <w:sz w:val="24"/>
          <w:szCs w:val="24"/>
        </w:rPr>
        <w:tab/>
      </w:r>
    </w:p>
    <w:p w14:paraId="47D02BF7"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The child’s ability to maintain relationships may be affected </w:t>
      </w:r>
    </w:p>
    <w:p w14:paraId="18337322"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 xml:space="preserve">May ‘stand out’ more to peers, leading to feelings of alienation and self-consciousness </w:t>
      </w:r>
    </w:p>
    <w:p w14:paraId="08D48F02" w14:textId="77777777" w:rsidR="00535B73" w:rsidRPr="00BA350F" w:rsidRDefault="00353DDE" w:rsidP="0022518D">
      <w:pPr>
        <w:pStyle w:val="ListParagraph"/>
        <w:numPr>
          <w:ilvl w:val="0"/>
          <w:numId w:val="72"/>
        </w:numPr>
        <w:pBdr>
          <w:top w:val="nil"/>
          <w:left w:val="nil"/>
          <w:bottom w:val="nil"/>
          <w:right w:val="nil"/>
          <w:between w:val="nil"/>
        </w:pBdr>
        <w:spacing w:after="0" w:line="240" w:lineRule="auto"/>
        <w:rPr>
          <w:color w:val="000000"/>
          <w:sz w:val="24"/>
          <w:szCs w:val="24"/>
        </w:rPr>
      </w:pPr>
      <w:r w:rsidRPr="00BA350F">
        <w:rPr>
          <w:color w:val="000000"/>
          <w:sz w:val="24"/>
          <w:szCs w:val="24"/>
        </w:rPr>
        <w:t>Impact on attainment levels and ability to learn</w:t>
      </w:r>
      <w:r w:rsidRPr="00BA350F">
        <w:rPr>
          <w:color w:val="000000"/>
          <w:sz w:val="24"/>
          <w:szCs w:val="24"/>
        </w:rPr>
        <w:tab/>
      </w:r>
      <w:r w:rsidRPr="00BA350F">
        <w:rPr>
          <w:color w:val="000000"/>
          <w:sz w:val="24"/>
          <w:szCs w:val="24"/>
        </w:rPr>
        <w:tab/>
      </w:r>
      <w:r w:rsidRPr="00BA350F">
        <w:rPr>
          <w:color w:val="000000"/>
          <w:sz w:val="24"/>
          <w:szCs w:val="24"/>
        </w:rPr>
        <w:tab/>
        <w:t>(Shelter 2017)</w:t>
      </w:r>
    </w:p>
    <w:p w14:paraId="5D7F0748" w14:textId="77777777" w:rsidR="00535B73" w:rsidRDefault="00535B73">
      <w:pPr>
        <w:pBdr>
          <w:top w:val="nil"/>
          <w:left w:val="nil"/>
          <w:bottom w:val="nil"/>
          <w:right w:val="nil"/>
          <w:between w:val="nil"/>
        </w:pBdr>
        <w:spacing w:after="0" w:line="240" w:lineRule="auto"/>
        <w:rPr>
          <w:color w:val="000000"/>
          <w:sz w:val="24"/>
          <w:szCs w:val="24"/>
        </w:rPr>
      </w:pPr>
    </w:p>
    <w:p w14:paraId="6D4740E7"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In most cases school and college staff will be considering homelessness in the context of children who live with their families, and intervention will be on that basis. However, it should also be recognised in some cases </w:t>
      </w:r>
      <w:proofErr w:type="gramStart"/>
      <w:r>
        <w:rPr>
          <w:color w:val="000000"/>
          <w:sz w:val="24"/>
          <w:szCs w:val="24"/>
        </w:rPr>
        <w:t>16 and 17 year olds</w:t>
      </w:r>
      <w:proofErr w:type="gramEnd"/>
      <w:r>
        <w:rPr>
          <w:color w:val="000000"/>
          <w:sz w:val="24"/>
          <w:szCs w:val="24"/>
        </w:rPr>
        <w:t xml:space="preserve">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 </w:t>
      </w:r>
    </w:p>
    <w:p w14:paraId="6191BF66" w14:textId="77777777" w:rsidR="00535B73" w:rsidRDefault="00353DDE">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2F689209" w14:textId="77777777" w:rsidR="00535B73" w:rsidRDefault="00535B73">
      <w:pPr>
        <w:pBdr>
          <w:top w:val="nil"/>
          <w:left w:val="nil"/>
          <w:bottom w:val="nil"/>
          <w:right w:val="nil"/>
          <w:between w:val="nil"/>
        </w:pBdr>
        <w:spacing w:after="0" w:line="240" w:lineRule="auto"/>
        <w:rPr>
          <w:color w:val="000000"/>
          <w:sz w:val="24"/>
          <w:szCs w:val="24"/>
        </w:rPr>
      </w:pPr>
    </w:p>
    <w:p w14:paraId="59B71EE9" w14:textId="77777777" w:rsidR="00535B73" w:rsidRDefault="00535B73">
      <w:pPr>
        <w:pBdr>
          <w:top w:val="nil"/>
          <w:left w:val="nil"/>
          <w:bottom w:val="nil"/>
          <w:right w:val="nil"/>
          <w:between w:val="nil"/>
        </w:pBdr>
        <w:spacing w:after="0" w:line="240" w:lineRule="auto"/>
        <w:rPr>
          <w:color w:val="000000"/>
          <w:sz w:val="24"/>
          <w:szCs w:val="24"/>
        </w:rPr>
      </w:pPr>
    </w:p>
    <w:p w14:paraId="6129C0F6" w14:textId="77777777" w:rsidR="00535B73" w:rsidRDefault="00535B73">
      <w:pPr>
        <w:pBdr>
          <w:top w:val="nil"/>
          <w:left w:val="nil"/>
          <w:bottom w:val="nil"/>
          <w:right w:val="nil"/>
          <w:between w:val="nil"/>
        </w:pBdr>
        <w:spacing w:after="0" w:line="240" w:lineRule="auto"/>
        <w:rPr>
          <w:color w:val="000000"/>
          <w:sz w:val="24"/>
          <w:szCs w:val="24"/>
        </w:rPr>
      </w:pPr>
    </w:p>
    <w:p w14:paraId="19DC81EC" w14:textId="77777777" w:rsidR="00535B73" w:rsidRDefault="00535B73">
      <w:pPr>
        <w:pBdr>
          <w:top w:val="nil"/>
          <w:left w:val="nil"/>
          <w:bottom w:val="nil"/>
          <w:right w:val="nil"/>
          <w:between w:val="nil"/>
        </w:pBdr>
        <w:spacing w:after="0" w:line="240" w:lineRule="auto"/>
        <w:rPr>
          <w:color w:val="000000"/>
          <w:sz w:val="24"/>
          <w:szCs w:val="24"/>
        </w:rPr>
      </w:pPr>
    </w:p>
    <w:p w14:paraId="3B710B6F" w14:textId="77777777" w:rsidR="00535B73" w:rsidRDefault="00535B73">
      <w:pPr>
        <w:pBdr>
          <w:top w:val="nil"/>
          <w:left w:val="nil"/>
          <w:bottom w:val="nil"/>
          <w:right w:val="nil"/>
          <w:between w:val="nil"/>
        </w:pBdr>
        <w:spacing w:after="0" w:line="240" w:lineRule="auto"/>
        <w:rPr>
          <w:color w:val="000000"/>
          <w:sz w:val="24"/>
          <w:szCs w:val="24"/>
        </w:rPr>
      </w:pPr>
    </w:p>
    <w:p w14:paraId="7AD06CD9" w14:textId="77777777" w:rsidR="00535B73" w:rsidRDefault="00535B73">
      <w:pPr>
        <w:pBdr>
          <w:top w:val="nil"/>
          <w:left w:val="nil"/>
          <w:bottom w:val="nil"/>
          <w:right w:val="nil"/>
          <w:between w:val="nil"/>
        </w:pBdr>
        <w:spacing w:after="0" w:line="240" w:lineRule="auto"/>
        <w:rPr>
          <w:color w:val="000000"/>
          <w:sz w:val="24"/>
          <w:szCs w:val="24"/>
        </w:rPr>
      </w:pPr>
    </w:p>
    <w:p w14:paraId="28ECC4A2" w14:textId="77777777" w:rsidR="00535B73" w:rsidRDefault="00535B73">
      <w:pPr>
        <w:pBdr>
          <w:top w:val="nil"/>
          <w:left w:val="nil"/>
          <w:bottom w:val="nil"/>
          <w:right w:val="nil"/>
          <w:between w:val="nil"/>
        </w:pBdr>
        <w:spacing w:after="0" w:line="240" w:lineRule="auto"/>
        <w:rPr>
          <w:color w:val="000000"/>
          <w:sz w:val="24"/>
          <w:szCs w:val="24"/>
        </w:rPr>
      </w:pPr>
    </w:p>
    <w:p w14:paraId="1E4041D0" w14:textId="77777777" w:rsidR="00535B73" w:rsidRDefault="00535B73">
      <w:pPr>
        <w:pBdr>
          <w:top w:val="nil"/>
          <w:left w:val="nil"/>
          <w:bottom w:val="nil"/>
          <w:right w:val="nil"/>
          <w:between w:val="nil"/>
        </w:pBdr>
        <w:spacing w:after="0" w:line="240" w:lineRule="auto"/>
        <w:rPr>
          <w:color w:val="000000"/>
          <w:sz w:val="24"/>
          <w:szCs w:val="24"/>
        </w:rPr>
      </w:pPr>
    </w:p>
    <w:p w14:paraId="22297C91" w14:textId="77777777" w:rsidR="00535B73" w:rsidRDefault="00535B73">
      <w:pPr>
        <w:pBdr>
          <w:top w:val="nil"/>
          <w:left w:val="nil"/>
          <w:bottom w:val="nil"/>
          <w:right w:val="nil"/>
          <w:between w:val="nil"/>
        </w:pBdr>
        <w:spacing w:after="0" w:line="240" w:lineRule="auto"/>
        <w:rPr>
          <w:color w:val="000000"/>
          <w:sz w:val="24"/>
          <w:szCs w:val="24"/>
        </w:rPr>
      </w:pPr>
    </w:p>
    <w:p w14:paraId="2C9C7C67" w14:textId="77777777" w:rsidR="00535B73" w:rsidRDefault="00535B73">
      <w:pPr>
        <w:pBdr>
          <w:top w:val="nil"/>
          <w:left w:val="nil"/>
          <w:bottom w:val="nil"/>
          <w:right w:val="nil"/>
          <w:between w:val="nil"/>
        </w:pBdr>
        <w:spacing w:after="0" w:line="240" w:lineRule="auto"/>
        <w:rPr>
          <w:color w:val="000000"/>
          <w:sz w:val="24"/>
          <w:szCs w:val="24"/>
        </w:rPr>
      </w:pPr>
    </w:p>
    <w:p w14:paraId="0A5D37F7" w14:textId="77777777" w:rsidR="00535B73" w:rsidRDefault="00353DDE">
      <w:pPr>
        <w:rPr>
          <w:sz w:val="24"/>
          <w:szCs w:val="24"/>
        </w:rPr>
      </w:pPr>
      <w:r>
        <w:br w:type="page"/>
      </w:r>
    </w:p>
    <w:p w14:paraId="3538A937" w14:textId="77777777" w:rsidR="00535B73" w:rsidRPr="004B7E94" w:rsidRDefault="00353DDE">
      <w:pPr>
        <w:rPr>
          <w:b/>
          <w:caps/>
          <w:color w:val="323E4F"/>
          <w:sz w:val="28"/>
          <w:szCs w:val="28"/>
        </w:rPr>
      </w:pPr>
      <w:r w:rsidRPr="004B7E94">
        <w:rPr>
          <w:b/>
          <w:caps/>
          <w:color w:val="FFFFFF"/>
          <w:sz w:val="24"/>
          <w:szCs w:val="24"/>
          <w:shd w:val="clear" w:color="auto" w:fill="002060"/>
        </w:rPr>
        <w:lastRenderedPageBreak/>
        <w:t>A</w:t>
      </w:r>
      <w:r w:rsidRPr="004B7E94">
        <w:rPr>
          <w:b/>
          <w:caps/>
          <w:color w:val="FFFFFF"/>
          <w:sz w:val="28"/>
          <w:szCs w:val="28"/>
          <w:shd w:val="clear" w:color="auto" w:fill="002060"/>
        </w:rPr>
        <w:t>nnex L: Example Cause for Concern form</w:t>
      </w:r>
      <w:r w:rsidRPr="004B7E94">
        <w:rPr>
          <w:caps/>
          <w:noProof/>
        </w:rPr>
        <mc:AlternateContent>
          <mc:Choice Requires="wps">
            <w:drawing>
              <wp:anchor distT="45720" distB="45720" distL="114300" distR="114300" simplePos="0" relativeHeight="251659264" behindDoc="0" locked="0" layoutInCell="1" hidden="0" allowOverlap="1" wp14:anchorId="42F3995A" wp14:editId="164EEDB6">
                <wp:simplePos x="0" y="0"/>
                <wp:positionH relativeFrom="column">
                  <wp:posOffset>4038600</wp:posOffset>
                </wp:positionH>
                <wp:positionV relativeFrom="paragraph">
                  <wp:posOffset>7621</wp:posOffset>
                </wp:positionV>
                <wp:extent cx="1741125" cy="81232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A28002A" w14:textId="77777777" w:rsidR="005B0E9E" w:rsidRDefault="005B0E9E" w:rsidP="005B0E9E">
                            <w:pPr>
                              <w:spacing w:after="0" w:line="240" w:lineRule="auto"/>
                              <w:jc w:val="center"/>
                            </w:pPr>
                            <w:r>
                              <w:rPr>
                                <w:noProof/>
                              </w:rPr>
                              <w:drawing>
                                <wp:inline distT="0" distB="0" distL="0" distR="0" wp14:anchorId="7B9B18CE" wp14:editId="7C5FA6E1">
                                  <wp:extent cx="1525905" cy="521208"/>
                                  <wp:effectExtent l="0" t="0" r="0" b="0"/>
                                  <wp:docPr id="2036561294" name="Picture 203656129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815" cy="524935"/>
                                          </a:xfrm>
                                          <a:prstGeom prst="rect">
                                            <a:avLst/>
                                          </a:prstGeom>
                                          <a:noFill/>
                                          <a:ln>
                                            <a:noFill/>
                                          </a:ln>
                                        </pic:spPr>
                                      </pic:pic>
                                    </a:graphicData>
                                  </a:graphic>
                                </wp:inline>
                              </w:drawing>
                            </w:r>
                          </w:p>
                          <w:p w14:paraId="09E55BD0" w14:textId="6BD7A028" w:rsidR="00F33E9C" w:rsidRDefault="00F33E9C">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42F3995A" id="Rectangle 219" o:spid="_x0000_s1027" style="position:absolute;margin-left:318pt;margin-top:.6pt;width:137.1pt;height:63.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" strokecolor="white">
                <v:stroke startarrowwidth="narrow" startarrowlength="short" endarrowwidth="narrow" endarrowlength="short"/>
                <v:textbox inset="2.53958mm,1.2694mm,2.53958mm,1.2694mm">
                  <w:txbxContent>
                    <w:p w14:paraId="4A28002A" w14:textId="77777777" w:rsidR="005B0E9E" w:rsidRDefault="005B0E9E" w:rsidP="005B0E9E">
                      <w:pPr>
                        <w:spacing w:after="0" w:line="240" w:lineRule="auto"/>
                        <w:jc w:val="center"/>
                      </w:pPr>
                      <w:r>
                        <w:rPr>
                          <w:noProof/>
                        </w:rPr>
                        <w:drawing>
                          <wp:inline distT="0" distB="0" distL="0" distR="0" wp14:anchorId="7B9B18CE" wp14:editId="7C5FA6E1">
                            <wp:extent cx="1525905" cy="521208"/>
                            <wp:effectExtent l="0" t="0" r="0" b="0"/>
                            <wp:docPr id="2036561294" name="Picture 203656129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815" cy="524935"/>
                                    </a:xfrm>
                                    <a:prstGeom prst="rect">
                                      <a:avLst/>
                                    </a:prstGeom>
                                    <a:noFill/>
                                    <a:ln>
                                      <a:noFill/>
                                    </a:ln>
                                  </pic:spPr>
                                </pic:pic>
                              </a:graphicData>
                            </a:graphic>
                          </wp:inline>
                        </w:drawing>
                      </w:r>
                    </w:p>
                    <w:p w14:paraId="09E55BD0" w14:textId="6BD7A028" w:rsidR="00F33E9C" w:rsidRDefault="00F33E9C">
                      <w:pPr>
                        <w:spacing w:line="258" w:lineRule="auto"/>
                        <w:jc w:val="center"/>
                        <w:textDirection w:val="btLr"/>
                      </w:pPr>
                    </w:p>
                  </w:txbxContent>
                </v:textbox>
                <w10:wrap type="square"/>
              </v:rect>
            </w:pict>
          </mc:Fallback>
        </mc:AlternateContent>
      </w:r>
    </w:p>
    <w:tbl>
      <w:tblPr>
        <w:tblStyle w:val="a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535B73" w14:paraId="7D6B864D" w14:textId="77777777">
        <w:tc>
          <w:tcPr>
            <w:tcW w:w="6204" w:type="dxa"/>
            <w:gridSpan w:val="3"/>
            <w:shd w:val="clear" w:color="auto" w:fill="F2F2F2"/>
          </w:tcPr>
          <w:p w14:paraId="59C07C72" w14:textId="77777777" w:rsidR="00535B73" w:rsidRDefault="00353DDE">
            <w:pPr>
              <w:spacing w:before="200" w:after="0" w:line="240" w:lineRule="auto"/>
              <w:rPr>
                <w:b/>
                <w:sz w:val="24"/>
                <w:szCs w:val="24"/>
              </w:rPr>
            </w:pPr>
            <w:r>
              <w:rPr>
                <w:b/>
                <w:sz w:val="24"/>
                <w:szCs w:val="24"/>
              </w:rPr>
              <w:t xml:space="preserve">Full Name of Child: </w:t>
            </w:r>
          </w:p>
        </w:tc>
        <w:tc>
          <w:tcPr>
            <w:tcW w:w="3118" w:type="dxa"/>
            <w:shd w:val="clear" w:color="auto" w:fill="F2F2F2"/>
          </w:tcPr>
          <w:p w14:paraId="4872F69B" w14:textId="77777777" w:rsidR="00535B73" w:rsidRDefault="00353DDE">
            <w:pPr>
              <w:spacing w:before="200" w:after="0" w:line="240" w:lineRule="auto"/>
              <w:rPr>
                <w:b/>
                <w:sz w:val="24"/>
                <w:szCs w:val="24"/>
              </w:rPr>
            </w:pPr>
            <w:r>
              <w:rPr>
                <w:b/>
                <w:sz w:val="24"/>
                <w:szCs w:val="24"/>
              </w:rPr>
              <w:t>DOB:</w:t>
            </w:r>
          </w:p>
        </w:tc>
      </w:tr>
      <w:tr w:rsidR="00535B73" w14:paraId="0EF94CC3" w14:textId="77777777">
        <w:tc>
          <w:tcPr>
            <w:tcW w:w="6204" w:type="dxa"/>
            <w:gridSpan w:val="3"/>
            <w:shd w:val="clear" w:color="auto" w:fill="auto"/>
          </w:tcPr>
          <w:p w14:paraId="210C2AB1" w14:textId="77777777" w:rsidR="00535B73" w:rsidRDefault="00535B73">
            <w:pPr>
              <w:spacing w:before="200" w:after="0" w:line="240" w:lineRule="auto"/>
              <w:rPr>
                <w:b/>
                <w:sz w:val="24"/>
                <w:szCs w:val="24"/>
              </w:rPr>
            </w:pPr>
          </w:p>
        </w:tc>
        <w:tc>
          <w:tcPr>
            <w:tcW w:w="3118" w:type="dxa"/>
            <w:shd w:val="clear" w:color="auto" w:fill="auto"/>
          </w:tcPr>
          <w:p w14:paraId="6ACE7F5F" w14:textId="77777777" w:rsidR="00535B73" w:rsidRDefault="00535B73">
            <w:pPr>
              <w:spacing w:before="200" w:after="0" w:line="240" w:lineRule="auto"/>
              <w:rPr>
                <w:b/>
                <w:sz w:val="24"/>
                <w:szCs w:val="24"/>
              </w:rPr>
            </w:pPr>
          </w:p>
        </w:tc>
      </w:tr>
      <w:tr w:rsidR="00535B73" w14:paraId="2371DC27" w14:textId="77777777">
        <w:tc>
          <w:tcPr>
            <w:tcW w:w="3151" w:type="dxa"/>
            <w:shd w:val="clear" w:color="auto" w:fill="F2F2F2"/>
          </w:tcPr>
          <w:p w14:paraId="0D028206" w14:textId="77777777" w:rsidR="00535B73" w:rsidRDefault="00353DDE">
            <w:pPr>
              <w:spacing w:before="200" w:after="0" w:line="240" w:lineRule="auto"/>
              <w:rPr>
                <w:b/>
                <w:sz w:val="24"/>
                <w:szCs w:val="24"/>
              </w:rPr>
            </w:pPr>
            <w:r>
              <w:rPr>
                <w:b/>
                <w:sz w:val="24"/>
                <w:szCs w:val="24"/>
              </w:rPr>
              <w:t xml:space="preserve">Time of concern: </w:t>
            </w:r>
          </w:p>
        </w:tc>
        <w:tc>
          <w:tcPr>
            <w:tcW w:w="3053" w:type="dxa"/>
            <w:gridSpan w:val="2"/>
            <w:shd w:val="clear" w:color="auto" w:fill="F2F2F2"/>
          </w:tcPr>
          <w:p w14:paraId="3442E7F6" w14:textId="77777777" w:rsidR="00535B73" w:rsidRDefault="00353DDE">
            <w:pPr>
              <w:spacing w:before="200" w:after="0" w:line="240" w:lineRule="auto"/>
              <w:rPr>
                <w:b/>
                <w:sz w:val="24"/>
                <w:szCs w:val="24"/>
              </w:rPr>
            </w:pPr>
            <w:r>
              <w:rPr>
                <w:b/>
                <w:sz w:val="24"/>
                <w:szCs w:val="24"/>
              </w:rPr>
              <w:t>Date of concern:</w:t>
            </w:r>
          </w:p>
        </w:tc>
        <w:tc>
          <w:tcPr>
            <w:tcW w:w="3118" w:type="dxa"/>
            <w:shd w:val="clear" w:color="auto" w:fill="F2F2F2"/>
          </w:tcPr>
          <w:p w14:paraId="05C9A2A9" w14:textId="77777777" w:rsidR="00535B73" w:rsidRDefault="00353DDE">
            <w:pPr>
              <w:spacing w:before="200" w:after="0" w:line="240" w:lineRule="auto"/>
              <w:rPr>
                <w:b/>
                <w:sz w:val="24"/>
                <w:szCs w:val="24"/>
              </w:rPr>
            </w:pPr>
            <w:r>
              <w:rPr>
                <w:b/>
                <w:sz w:val="24"/>
                <w:szCs w:val="24"/>
              </w:rPr>
              <w:t>Place of concern:</w:t>
            </w:r>
          </w:p>
        </w:tc>
      </w:tr>
      <w:tr w:rsidR="00535B73" w14:paraId="33919D83" w14:textId="77777777">
        <w:tc>
          <w:tcPr>
            <w:tcW w:w="3151" w:type="dxa"/>
            <w:shd w:val="clear" w:color="auto" w:fill="auto"/>
          </w:tcPr>
          <w:p w14:paraId="621784D4" w14:textId="77777777" w:rsidR="00535B73" w:rsidRDefault="00535B73">
            <w:pPr>
              <w:spacing w:before="200" w:after="0" w:line="240" w:lineRule="auto"/>
              <w:rPr>
                <w:b/>
                <w:sz w:val="24"/>
                <w:szCs w:val="24"/>
              </w:rPr>
            </w:pPr>
          </w:p>
        </w:tc>
        <w:tc>
          <w:tcPr>
            <w:tcW w:w="3053" w:type="dxa"/>
            <w:gridSpan w:val="2"/>
          </w:tcPr>
          <w:p w14:paraId="3B4FAFDA" w14:textId="77777777" w:rsidR="00535B73" w:rsidRDefault="00535B73">
            <w:pPr>
              <w:spacing w:before="200" w:after="0" w:line="240" w:lineRule="auto"/>
              <w:rPr>
                <w:b/>
                <w:sz w:val="24"/>
                <w:szCs w:val="24"/>
              </w:rPr>
            </w:pPr>
          </w:p>
        </w:tc>
        <w:tc>
          <w:tcPr>
            <w:tcW w:w="3118" w:type="dxa"/>
          </w:tcPr>
          <w:p w14:paraId="7B1A1B2E" w14:textId="77777777" w:rsidR="00535B73" w:rsidRDefault="00535B73">
            <w:pPr>
              <w:spacing w:before="200" w:after="0" w:line="240" w:lineRule="auto"/>
              <w:rPr>
                <w:b/>
                <w:sz w:val="24"/>
                <w:szCs w:val="24"/>
              </w:rPr>
            </w:pPr>
          </w:p>
        </w:tc>
      </w:tr>
      <w:tr w:rsidR="00535B73" w14:paraId="6666E44A" w14:textId="77777777">
        <w:tc>
          <w:tcPr>
            <w:tcW w:w="9322" w:type="dxa"/>
            <w:gridSpan w:val="4"/>
            <w:shd w:val="clear" w:color="auto" w:fill="F2F2F2"/>
          </w:tcPr>
          <w:p w14:paraId="74547058" w14:textId="5A656198" w:rsidR="00535B73" w:rsidRDefault="00353DDE">
            <w:pPr>
              <w:spacing w:before="200" w:after="0" w:line="240" w:lineRule="auto"/>
              <w:rPr>
                <w:b/>
                <w:sz w:val="24"/>
                <w:szCs w:val="24"/>
              </w:rPr>
            </w:pPr>
            <w:r w:rsidRPr="005B0E9E">
              <w:rPr>
                <w:b/>
                <w:sz w:val="24"/>
                <w:szCs w:val="24"/>
              </w:rPr>
              <w:t>Concern</w:t>
            </w:r>
            <w:r w:rsidR="0015237D" w:rsidRPr="005B0E9E">
              <w:rPr>
                <w:b/>
                <w:sz w:val="24"/>
                <w:szCs w:val="24"/>
              </w:rPr>
              <w:t>/Incident</w:t>
            </w:r>
            <w:r w:rsidRPr="005B0E9E">
              <w:rPr>
                <w:b/>
                <w:sz w:val="24"/>
                <w:szCs w:val="24"/>
              </w:rPr>
              <w:t>:</w:t>
            </w:r>
            <w:r>
              <w:rPr>
                <w:b/>
                <w:sz w:val="24"/>
                <w:szCs w:val="24"/>
              </w:rPr>
              <w:t xml:space="preserve"> </w:t>
            </w:r>
          </w:p>
        </w:tc>
      </w:tr>
      <w:tr w:rsidR="00535B73" w14:paraId="358CE311" w14:textId="77777777">
        <w:tc>
          <w:tcPr>
            <w:tcW w:w="9322" w:type="dxa"/>
            <w:gridSpan w:val="4"/>
          </w:tcPr>
          <w:p w14:paraId="1450E2B2" w14:textId="77777777" w:rsidR="00535B73" w:rsidRDefault="00353DDE">
            <w:pPr>
              <w:spacing w:before="200" w:after="0" w:line="240" w:lineRule="auto"/>
              <w:rPr>
                <w:b/>
                <w:sz w:val="24"/>
                <w:szCs w:val="24"/>
              </w:rPr>
            </w:pPr>
            <w:r>
              <w:rPr>
                <w:b/>
                <w:sz w:val="24"/>
                <w:szCs w:val="24"/>
              </w:rPr>
              <w:t>Detailed Account:</w:t>
            </w:r>
          </w:p>
          <w:p w14:paraId="7E158B25" w14:textId="77777777" w:rsidR="00535B73" w:rsidRPr="005B0E9E" w:rsidRDefault="00353DDE">
            <w:pPr>
              <w:spacing w:before="200" w:after="0" w:line="240" w:lineRule="auto"/>
              <w:rPr>
                <w:color w:val="000000" w:themeColor="text1"/>
                <w:sz w:val="20"/>
                <w:szCs w:val="20"/>
              </w:rPr>
            </w:pPr>
            <w:r w:rsidRPr="005B0E9E">
              <w:rPr>
                <w:color w:val="000000" w:themeColor="text1"/>
                <w:sz w:val="20"/>
                <w:szCs w:val="20"/>
              </w:rPr>
              <w:t>(Please bullet point. Do not interpret what is seen or heard; simply record the facts.  After completing the form, pass it immediately to the designated safeguarding lead / deputy)</w:t>
            </w:r>
          </w:p>
          <w:p w14:paraId="0E043E46" w14:textId="77777777" w:rsidR="0015237D" w:rsidRDefault="0015237D">
            <w:pPr>
              <w:spacing w:before="200" w:after="0" w:line="240" w:lineRule="auto"/>
              <w:rPr>
                <w:color w:val="FF0000"/>
                <w:sz w:val="20"/>
                <w:szCs w:val="20"/>
              </w:rPr>
            </w:pPr>
          </w:p>
          <w:p w14:paraId="4BFE6F9D" w14:textId="77777777" w:rsidR="0015237D" w:rsidRDefault="0015237D">
            <w:pPr>
              <w:spacing w:before="200" w:after="0" w:line="240" w:lineRule="auto"/>
              <w:rPr>
                <w:color w:val="FF0000"/>
                <w:sz w:val="20"/>
                <w:szCs w:val="20"/>
              </w:rPr>
            </w:pPr>
          </w:p>
          <w:p w14:paraId="303B171C" w14:textId="77777777" w:rsidR="0015237D" w:rsidRDefault="0015237D">
            <w:pPr>
              <w:spacing w:before="200" w:after="0" w:line="240" w:lineRule="auto"/>
              <w:rPr>
                <w:color w:val="FF0000"/>
                <w:sz w:val="20"/>
                <w:szCs w:val="20"/>
              </w:rPr>
            </w:pPr>
          </w:p>
          <w:p w14:paraId="1E7AFA5E" w14:textId="77777777" w:rsidR="0015237D" w:rsidRDefault="0015237D">
            <w:pPr>
              <w:spacing w:before="200" w:after="0" w:line="240" w:lineRule="auto"/>
              <w:rPr>
                <w:color w:val="FF0000"/>
                <w:sz w:val="20"/>
                <w:szCs w:val="20"/>
              </w:rPr>
            </w:pPr>
          </w:p>
          <w:p w14:paraId="316AE608" w14:textId="77777777" w:rsidR="0015237D" w:rsidRDefault="0015237D">
            <w:pPr>
              <w:spacing w:before="200" w:after="0" w:line="240" w:lineRule="auto"/>
              <w:rPr>
                <w:color w:val="FF0000"/>
                <w:sz w:val="20"/>
                <w:szCs w:val="20"/>
              </w:rPr>
            </w:pPr>
          </w:p>
          <w:p w14:paraId="58B9D832" w14:textId="77777777" w:rsidR="0015237D" w:rsidRDefault="0015237D">
            <w:pPr>
              <w:spacing w:before="200" w:after="0" w:line="240" w:lineRule="auto"/>
              <w:rPr>
                <w:color w:val="FF0000"/>
                <w:sz w:val="20"/>
                <w:szCs w:val="20"/>
              </w:rPr>
            </w:pPr>
          </w:p>
          <w:p w14:paraId="7CB58A1A" w14:textId="77777777" w:rsidR="0015237D" w:rsidRDefault="0015237D">
            <w:pPr>
              <w:spacing w:before="200" w:after="0" w:line="240" w:lineRule="auto"/>
              <w:rPr>
                <w:color w:val="FF0000"/>
                <w:sz w:val="20"/>
                <w:szCs w:val="20"/>
              </w:rPr>
            </w:pPr>
          </w:p>
          <w:p w14:paraId="5808D031" w14:textId="77777777" w:rsidR="0015237D" w:rsidRDefault="0015237D">
            <w:pPr>
              <w:spacing w:before="200" w:after="0" w:line="240" w:lineRule="auto"/>
              <w:rPr>
                <w:color w:val="FF0000"/>
                <w:sz w:val="20"/>
                <w:szCs w:val="20"/>
              </w:rPr>
            </w:pPr>
          </w:p>
          <w:p w14:paraId="41A11DB9" w14:textId="47A9AE93" w:rsidR="0015237D" w:rsidRPr="005B0E9E" w:rsidRDefault="0015237D">
            <w:pPr>
              <w:spacing w:before="200" w:after="0" w:line="240" w:lineRule="auto"/>
              <w:rPr>
                <w:color w:val="000000" w:themeColor="text1"/>
                <w:sz w:val="24"/>
                <w:szCs w:val="24"/>
              </w:rPr>
            </w:pPr>
            <w:r w:rsidRPr="005B0E9E">
              <w:rPr>
                <w:color w:val="000000" w:themeColor="text1"/>
                <w:sz w:val="20"/>
                <w:szCs w:val="20"/>
              </w:rPr>
              <w:t>Staff Actions: (Bullet point any actions already taken and any future actions to be completed)</w:t>
            </w:r>
          </w:p>
          <w:p w14:paraId="1B880B65" w14:textId="77777777" w:rsidR="00535B73" w:rsidRDefault="00535B73">
            <w:pPr>
              <w:spacing w:before="200" w:after="0" w:line="240" w:lineRule="auto"/>
              <w:rPr>
                <w:color w:val="FF0000"/>
                <w:sz w:val="20"/>
                <w:szCs w:val="20"/>
              </w:rPr>
            </w:pPr>
          </w:p>
          <w:p w14:paraId="4D29EC65" w14:textId="77777777" w:rsidR="00535B73" w:rsidRDefault="00535B73">
            <w:pPr>
              <w:spacing w:before="200" w:after="0" w:line="240" w:lineRule="auto"/>
              <w:rPr>
                <w:sz w:val="20"/>
                <w:szCs w:val="20"/>
              </w:rPr>
            </w:pPr>
          </w:p>
          <w:p w14:paraId="5C5EBC33" w14:textId="77777777" w:rsidR="00535B73" w:rsidRDefault="00535B73">
            <w:pPr>
              <w:spacing w:before="200" w:after="0" w:line="240" w:lineRule="auto"/>
              <w:rPr>
                <w:sz w:val="20"/>
                <w:szCs w:val="20"/>
              </w:rPr>
            </w:pPr>
          </w:p>
          <w:p w14:paraId="094CCADF" w14:textId="77777777" w:rsidR="00535B73" w:rsidRDefault="00535B73">
            <w:pPr>
              <w:spacing w:before="200" w:after="0" w:line="240" w:lineRule="auto"/>
              <w:rPr>
                <w:sz w:val="20"/>
                <w:szCs w:val="20"/>
              </w:rPr>
            </w:pPr>
          </w:p>
          <w:p w14:paraId="620F8282" w14:textId="77777777" w:rsidR="00535B73" w:rsidRDefault="00535B73">
            <w:pPr>
              <w:spacing w:before="200" w:after="0" w:line="240" w:lineRule="auto"/>
              <w:rPr>
                <w:sz w:val="20"/>
                <w:szCs w:val="20"/>
              </w:rPr>
            </w:pPr>
          </w:p>
          <w:p w14:paraId="080EA998" w14:textId="77777777" w:rsidR="00535B73" w:rsidRDefault="00535B73">
            <w:pPr>
              <w:spacing w:before="200" w:after="0" w:line="240" w:lineRule="auto"/>
              <w:rPr>
                <w:sz w:val="20"/>
                <w:szCs w:val="20"/>
              </w:rPr>
            </w:pPr>
          </w:p>
        </w:tc>
      </w:tr>
      <w:tr w:rsidR="00535B73" w14:paraId="3CD0C35A" w14:textId="77777777">
        <w:tc>
          <w:tcPr>
            <w:tcW w:w="4621" w:type="dxa"/>
            <w:gridSpan w:val="2"/>
            <w:shd w:val="clear" w:color="auto" w:fill="F2F2F2"/>
          </w:tcPr>
          <w:p w14:paraId="78EFDB83" w14:textId="77777777" w:rsidR="00535B73" w:rsidRDefault="00353DDE">
            <w:pPr>
              <w:tabs>
                <w:tab w:val="left" w:pos="6165"/>
              </w:tabs>
              <w:spacing w:before="200" w:after="200" w:line="276" w:lineRule="auto"/>
              <w:rPr>
                <w:b/>
                <w:sz w:val="24"/>
                <w:szCs w:val="24"/>
              </w:rPr>
            </w:pPr>
            <w:r>
              <w:rPr>
                <w:b/>
                <w:sz w:val="24"/>
                <w:szCs w:val="24"/>
              </w:rPr>
              <w:t>Member of Staff completing form</w:t>
            </w:r>
          </w:p>
        </w:tc>
        <w:tc>
          <w:tcPr>
            <w:tcW w:w="4701" w:type="dxa"/>
            <w:gridSpan w:val="2"/>
            <w:shd w:val="clear" w:color="auto" w:fill="F2F2F2"/>
          </w:tcPr>
          <w:p w14:paraId="24C536B7" w14:textId="77777777" w:rsidR="00535B73" w:rsidRDefault="00353DDE">
            <w:pPr>
              <w:tabs>
                <w:tab w:val="left" w:pos="6165"/>
              </w:tabs>
              <w:spacing w:before="200" w:after="200" w:line="276" w:lineRule="auto"/>
              <w:rPr>
                <w:b/>
                <w:sz w:val="24"/>
                <w:szCs w:val="24"/>
              </w:rPr>
            </w:pPr>
            <w:r>
              <w:rPr>
                <w:b/>
                <w:sz w:val="24"/>
                <w:szCs w:val="24"/>
              </w:rPr>
              <w:t>Role / Title</w:t>
            </w:r>
          </w:p>
        </w:tc>
      </w:tr>
      <w:tr w:rsidR="00535B73" w14:paraId="150DE7FD" w14:textId="77777777">
        <w:tc>
          <w:tcPr>
            <w:tcW w:w="4621" w:type="dxa"/>
            <w:gridSpan w:val="2"/>
            <w:shd w:val="clear" w:color="auto" w:fill="auto"/>
          </w:tcPr>
          <w:p w14:paraId="2FE3285E" w14:textId="77777777" w:rsidR="00535B73" w:rsidRDefault="00535B73">
            <w:pPr>
              <w:tabs>
                <w:tab w:val="left" w:pos="6165"/>
              </w:tabs>
              <w:spacing w:before="200" w:after="200" w:line="276" w:lineRule="auto"/>
              <w:rPr>
                <w:sz w:val="24"/>
                <w:szCs w:val="24"/>
              </w:rPr>
            </w:pPr>
          </w:p>
        </w:tc>
        <w:tc>
          <w:tcPr>
            <w:tcW w:w="4701" w:type="dxa"/>
            <w:gridSpan w:val="2"/>
            <w:shd w:val="clear" w:color="auto" w:fill="auto"/>
          </w:tcPr>
          <w:p w14:paraId="38905B5E" w14:textId="77777777" w:rsidR="00535B73" w:rsidRDefault="00535B73">
            <w:pPr>
              <w:tabs>
                <w:tab w:val="left" w:pos="6165"/>
              </w:tabs>
              <w:spacing w:before="200" w:after="200" w:line="276" w:lineRule="auto"/>
              <w:rPr>
                <w:sz w:val="24"/>
                <w:szCs w:val="24"/>
              </w:rPr>
            </w:pPr>
          </w:p>
        </w:tc>
      </w:tr>
    </w:tbl>
    <w:p w14:paraId="51898949" w14:textId="77777777" w:rsidR="00535B73" w:rsidRDefault="00353DDE">
      <w:pPr>
        <w:jc w:val="center"/>
        <w:rPr>
          <w:b/>
          <w:sz w:val="24"/>
          <w:szCs w:val="24"/>
        </w:rPr>
      </w:pPr>
      <w:r>
        <w:rPr>
          <w:b/>
          <w:sz w:val="24"/>
          <w:szCs w:val="24"/>
        </w:rPr>
        <w:t>Please provide a copy to the designated safeguarding lead</w:t>
      </w:r>
    </w:p>
    <w:p w14:paraId="7F3C3E2D" w14:textId="77777777" w:rsidR="0015237D" w:rsidRDefault="0015237D">
      <w:pPr>
        <w:jc w:val="center"/>
        <w:rPr>
          <w:b/>
          <w:color w:val="323E4F"/>
          <w:sz w:val="24"/>
          <w:szCs w:val="24"/>
        </w:rPr>
      </w:pPr>
    </w:p>
    <w:p w14:paraId="24648E16" w14:textId="77777777" w:rsidR="00535B73" w:rsidRPr="004B7E94" w:rsidRDefault="00353DDE">
      <w:pPr>
        <w:rPr>
          <w:b/>
          <w:caps/>
          <w:color w:val="323E4F"/>
          <w:sz w:val="28"/>
          <w:szCs w:val="28"/>
        </w:rPr>
      </w:pPr>
      <w:r w:rsidRPr="004B7E94">
        <w:rPr>
          <w:b/>
          <w:caps/>
          <w:color w:val="FFFFFF"/>
          <w:sz w:val="28"/>
          <w:szCs w:val="28"/>
          <w:shd w:val="clear" w:color="auto" w:fill="002060"/>
        </w:rPr>
        <w:lastRenderedPageBreak/>
        <w:t>Annex L: Body Map</w:t>
      </w:r>
    </w:p>
    <w:tbl>
      <w:tblPr>
        <w:tblStyle w:val="a7"/>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2694"/>
      </w:tblGrid>
      <w:tr w:rsidR="00535B73" w14:paraId="14ED0F8A" w14:textId="77777777">
        <w:tc>
          <w:tcPr>
            <w:tcW w:w="3883" w:type="dxa"/>
            <w:shd w:val="clear" w:color="auto" w:fill="F2F2F2"/>
          </w:tcPr>
          <w:p w14:paraId="40ABB04B" w14:textId="77777777" w:rsidR="00535B73" w:rsidRDefault="00353DDE">
            <w:pPr>
              <w:keepLines/>
              <w:tabs>
                <w:tab w:val="left" w:pos="5040"/>
              </w:tabs>
              <w:spacing w:after="0" w:line="240" w:lineRule="auto"/>
              <w:rPr>
                <w:b/>
                <w:sz w:val="24"/>
                <w:szCs w:val="24"/>
              </w:rPr>
            </w:pPr>
            <w:r>
              <w:rPr>
                <w:b/>
                <w:sz w:val="24"/>
                <w:szCs w:val="24"/>
              </w:rPr>
              <w:t>Child’s Full Name</w:t>
            </w:r>
          </w:p>
        </w:tc>
        <w:tc>
          <w:tcPr>
            <w:tcW w:w="2462" w:type="dxa"/>
            <w:shd w:val="clear" w:color="auto" w:fill="F2F2F2"/>
          </w:tcPr>
          <w:p w14:paraId="1596FFF8" w14:textId="77777777" w:rsidR="00535B73" w:rsidRDefault="00353DDE">
            <w:pPr>
              <w:keepLines/>
              <w:tabs>
                <w:tab w:val="left" w:pos="5040"/>
              </w:tabs>
              <w:spacing w:after="0" w:line="240" w:lineRule="auto"/>
              <w:rPr>
                <w:b/>
                <w:sz w:val="24"/>
                <w:szCs w:val="24"/>
              </w:rPr>
            </w:pPr>
            <w:r>
              <w:rPr>
                <w:b/>
                <w:sz w:val="24"/>
                <w:szCs w:val="24"/>
              </w:rPr>
              <w:t>DOB</w:t>
            </w:r>
          </w:p>
        </w:tc>
        <w:tc>
          <w:tcPr>
            <w:tcW w:w="2694" w:type="dxa"/>
            <w:shd w:val="clear" w:color="auto" w:fill="F2F2F2"/>
          </w:tcPr>
          <w:p w14:paraId="5CE694F3" w14:textId="77777777" w:rsidR="00535B73" w:rsidRDefault="00353DDE">
            <w:pPr>
              <w:keepLines/>
              <w:tabs>
                <w:tab w:val="left" w:pos="5040"/>
              </w:tabs>
              <w:spacing w:after="0" w:line="240" w:lineRule="auto"/>
              <w:rPr>
                <w:b/>
                <w:sz w:val="24"/>
                <w:szCs w:val="24"/>
              </w:rPr>
            </w:pPr>
            <w:r>
              <w:rPr>
                <w:b/>
                <w:sz w:val="24"/>
                <w:szCs w:val="24"/>
              </w:rPr>
              <w:t>Date</w:t>
            </w:r>
          </w:p>
        </w:tc>
      </w:tr>
      <w:tr w:rsidR="00535B73" w14:paraId="70B26083" w14:textId="77777777">
        <w:tc>
          <w:tcPr>
            <w:tcW w:w="3883" w:type="dxa"/>
            <w:shd w:val="clear" w:color="auto" w:fill="auto"/>
          </w:tcPr>
          <w:p w14:paraId="6579CBC4" w14:textId="77777777" w:rsidR="00535B73" w:rsidRDefault="00535B73">
            <w:pPr>
              <w:keepLines/>
              <w:tabs>
                <w:tab w:val="left" w:pos="5040"/>
              </w:tabs>
              <w:spacing w:after="0" w:line="240" w:lineRule="auto"/>
              <w:rPr>
                <w:b/>
                <w:sz w:val="24"/>
                <w:szCs w:val="24"/>
              </w:rPr>
            </w:pPr>
          </w:p>
          <w:p w14:paraId="0C8B059C" w14:textId="77777777" w:rsidR="00535B73" w:rsidRDefault="00535B73">
            <w:pPr>
              <w:keepLines/>
              <w:tabs>
                <w:tab w:val="left" w:pos="5040"/>
              </w:tabs>
              <w:spacing w:after="0" w:line="240" w:lineRule="auto"/>
              <w:rPr>
                <w:b/>
                <w:sz w:val="24"/>
                <w:szCs w:val="24"/>
              </w:rPr>
            </w:pPr>
          </w:p>
        </w:tc>
        <w:tc>
          <w:tcPr>
            <w:tcW w:w="2462" w:type="dxa"/>
            <w:shd w:val="clear" w:color="auto" w:fill="auto"/>
          </w:tcPr>
          <w:p w14:paraId="4C62D842" w14:textId="77777777" w:rsidR="00535B73" w:rsidRDefault="00535B73">
            <w:pPr>
              <w:keepLines/>
              <w:tabs>
                <w:tab w:val="left" w:pos="5040"/>
              </w:tabs>
              <w:spacing w:after="0" w:line="240" w:lineRule="auto"/>
              <w:rPr>
                <w:b/>
                <w:sz w:val="24"/>
                <w:szCs w:val="24"/>
              </w:rPr>
            </w:pPr>
          </w:p>
        </w:tc>
        <w:tc>
          <w:tcPr>
            <w:tcW w:w="2694" w:type="dxa"/>
            <w:shd w:val="clear" w:color="auto" w:fill="auto"/>
          </w:tcPr>
          <w:p w14:paraId="070F4AB9" w14:textId="77777777" w:rsidR="00535B73" w:rsidRDefault="00535B73">
            <w:pPr>
              <w:keepLines/>
              <w:tabs>
                <w:tab w:val="left" w:pos="5040"/>
              </w:tabs>
              <w:spacing w:after="0" w:line="240" w:lineRule="auto"/>
              <w:rPr>
                <w:b/>
                <w:sz w:val="24"/>
                <w:szCs w:val="24"/>
              </w:rPr>
            </w:pPr>
          </w:p>
        </w:tc>
      </w:tr>
    </w:tbl>
    <w:p w14:paraId="062D8278" w14:textId="77777777" w:rsidR="00535B73" w:rsidRDefault="00353DDE">
      <w:pPr>
        <w:keepLines/>
        <w:widowControl w:val="0"/>
        <w:spacing w:after="0" w:line="240" w:lineRule="auto"/>
        <w:jc w:val="both"/>
        <w:rPr>
          <w:rFonts w:ascii="Arial" w:eastAsia="Arial" w:hAnsi="Arial" w:cs="Arial"/>
          <w:sz w:val="20"/>
          <w:szCs w:val="20"/>
        </w:rPr>
      </w:pPr>
      <w:r>
        <w:rPr>
          <w:noProof/>
        </w:rPr>
        <mc:AlternateContent>
          <mc:Choice Requires="wpg">
            <w:drawing>
              <wp:anchor distT="0" distB="0" distL="114300" distR="114300" simplePos="0" relativeHeight="251660288" behindDoc="0" locked="0" layoutInCell="1" hidden="0" allowOverlap="1" wp14:anchorId="6D0214B0" wp14:editId="03E09F46">
                <wp:simplePos x="0" y="0"/>
                <wp:positionH relativeFrom="column">
                  <wp:posOffset>2362200</wp:posOffset>
                </wp:positionH>
                <wp:positionV relativeFrom="paragraph">
                  <wp:posOffset>141666</wp:posOffset>
                </wp:positionV>
                <wp:extent cx="4324350" cy="3567854"/>
                <wp:effectExtent l="0" t="0" r="0" b="0"/>
                <wp:wrapNone/>
                <wp:docPr id="220" name="Group 220"/>
                <wp:cNvGraphicFramePr/>
                <a:graphic xmlns:a="http://schemas.openxmlformats.org/drawingml/2006/main">
                  <a:graphicData uri="http://schemas.microsoft.com/office/word/2010/wordprocessingGroup">
                    <wpg:wgp>
                      <wpg:cNvGrpSpPr/>
                      <wpg:grpSpPr>
                        <a:xfrm>
                          <a:off x="0" y="0"/>
                          <a:ext cx="4324350" cy="3567854"/>
                          <a:chOff x="2367000" y="657000"/>
                          <a:chExt cx="5962775" cy="6240300"/>
                        </a:xfrm>
                      </wpg:grpSpPr>
                      <wpg:grpSp>
                        <wpg:cNvPr id="3" name="Group 3"/>
                        <wpg:cNvGrpSpPr/>
                        <wpg:grpSpPr>
                          <a:xfrm>
                            <a:off x="2367000" y="657000"/>
                            <a:ext cx="5958000" cy="6240284"/>
                            <a:chOff x="2578" y="3211"/>
                            <a:chExt cx="8857" cy="9825"/>
                          </a:xfrm>
                        </wpg:grpSpPr>
                        <wps:wsp>
                          <wps:cNvPr id="4" name="Rectangle 4"/>
                          <wps:cNvSpPr/>
                          <wps:spPr>
                            <a:xfrm>
                              <a:off x="2578" y="3211"/>
                              <a:ext cx="8850" cy="9825"/>
                            </a:xfrm>
                            <a:prstGeom prst="rect">
                              <a:avLst/>
                            </a:prstGeom>
                            <a:noFill/>
                            <a:ln>
                              <a:noFill/>
                            </a:ln>
                          </wps:spPr>
                          <wps:txbx>
                            <w:txbxContent>
                              <w:p w14:paraId="7C1F3E82" w14:textId="77777777" w:rsidR="00F33E9C" w:rsidRDefault="00F33E9C">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9635" y="3794"/>
                              <a:ext cx="1800" cy="12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DA7FFA9" w14:textId="77777777" w:rsidR="00F33E9C" w:rsidRDefault="00F33E9C">
                                <w:pPr>
                                  <w:spacing w:line="258" w:lineRule="auto"/>
                                  <w:jc w:val="center"/>
                                  <w:textDirection w:val="btLr"/>
                                </w:pPr>
                              </w:p>
                            </w:txbxContent>
                          </wps:txbx>
                          <wps:bodyPr spcFirstLastPara="1" wrap="square" lIns="91425" tIns="45700" rIns="91425" bIns="45700" anchor="t" anchorCtr="0">
                            <a:noAutofit/>
                          </wps:bodyPr>
                        </wps:wsp>
                        <pic:pic xmlns:pic="http://schemas.openxmlformats.org/drawingml/2006/picture">
                          <pic:nvPicPr>
                            <pic:cNvPr id="7" name="Shape 7" descr="faces"/>
                            <pic:cNvPicPr preferRelativeResize="0"/>
                          </pic:nvPicPr>
                          <pic:blipFill rotWithShape="1">
                            <a:blip r:embed="rId35">
                              <a:alphaModFix/>
                            </a:blip>
                            <a:srcRect/>
                            <a:stretch/>
                          </pic:blipFill>
                          <pic:spPr>
                            <a:xfrm>
                              <a:off x="5134" y="10341"/>
                              <a:ext cx="4950" cy="2555"/>
                            </a:xfrm>
                            <a:prstGeom prst="rect">
                              <a:avLst/>
                            </a:prstGeom>
                            <a:noFill/>
                            <a:ln>
                              <a:noFill/>
                            </a:ln>
                          </pic:spPr>
                        </pic:pic>
                      </wpg:grpSp>
                    </wpg:wgp>
                  </a:graphicData>
                </a:graphic>
              </wp:anchor>
            </w:drawing>
          </mc:Choice>
          <mc:Fallback>
            <w:pict>
              <v:group w14:anchorId="6D0214B0" id="Group 220" o:spid="_x0000_s1028" style="position:absolute;left:0;text-align:left;margin-left:186pt;margin-top:11.15pt;width:340.5pt;height:280.95pt;z-index:251660288" coordorigin="23670,6570" coordsize="59627,62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">
                <v:group id="Group 3" o:spid="_x0000_s1029" style="position:absolute;left:23670;top:6570;width:59580;height:62402" coordorigin="2578,3211" coordsize="885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578;top:3211;width:8850;height:9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C1F3E82" w14:textId="77777777" w:rsidR="00F33E9C" w:rsidRDefault="00F33E9C">
                          <w:pPr>
                            <w:spacing w:after="0" w:line="240" w:lineRule="auto"/>
                            <w:textDirection w:val="btLr"/>
                          </w:pPr>
                        </w:p>
                      </w:txbxContent>
                    </v:textbox>
                  </v:rect>
                  <v:rect id="Rectangle 5" o:spid="_x0000_s1031"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" strokecolor="white">
                    <v:stroke startarrowwidth="narrow" startarrowlength="short" endarrowwidth="narrow" endarrowlength="short"/>
                    <v:textbox inset="2.53958mm,1.2694mm,2.53958mm,1.2694mm">
                      <w:txbxContent>
                        <w:p w14:paraId="0DA7FFA9" w14:textId="77777777" w:rsidR="00F33E9C" w:rsidRDefault="00F33E9C">
                          <w:pPr>
                            <w:spacing w:line="258" w:lineRule="auto"/>
                            <w:jc w:val="cente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alt="faces" style="position:absolute;left:5134;top:10341;width:4950;height:25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">
                    <v:imagedata r:id="rId36" o:title="faces"/>
                  </v:shape>
                </v:group>
              </v:group>
            </w:pict>
          </mc:Fallback>
        </mc:AlternateContent>
      </w:r>
    </w:p>
    <w:p w14:paraId="1AF2F942" w14:textId="77777777" w:rsidR="00535B73" w:rsidRDefault="00535B73">
      <w:pPr>
        <w:keepLines/>
        <w:widowControl w:val="0"/>
        <w:spacing w:after="0" w:line="240" w:lineRule="auto"/>
        <w:jc w:val="both"/>
        <w:rPr>
          <w:rFonts w:ascii="Arial" w:eastAsia="Arial" w:hAnsi="Arial" w:cs="Arial"/>
          <w:sz w:val="20"/>
          <w:szCs w:val="20"/>
        </w:rPr>
      </w:pPr>
    </w:p>
    <w:p w14:paraId="76510D46" w14:textId="77777777" w:rsidR="00535B73" w:rsidRDefault="00535B73">
      <w:pPr>
        <w:rPr>
          <w:b/>
          <w:color w:val="323E4F"/>
          <w:sz w:val="24"/>
          <w:szCs w:val="24"/>
        </w:rPr>
      </w:pPr>
    </w:p>
    <w:p w14:paraId="1E772E64" w14:textId="77777777" w:rsidR="00535B73" w:rsidRDefault="00535B73">
      <w:pPr>
        <w:rPr>
          <w:b/>
          <w:color w:val="323E4F"/>
          <w:sz w:val="24"/>
          <w:szCs w:val="24"/>
        </w:rPr>
      </w:pPr>
    </w:p>
    <w:p w14:paraId="5D3B84D3" w14:textId="77777777" w:rsidR="00535B73" w:rsidRDefault="00535B73">
      <w:pPr>
        <w:rPr>
          <w:b/>
          <w:color w:val="323E4F"/>
          <w:sz w:val="24"/>
          <w:szCs w:val="24"/>
        </w:rPr>
      </w:pPr>
    </w:p>
    <w:p w14:paraId="4F636BF7" w14:textId="77777777" w:rsidR="00535B73" w:rsidRDefault="00353DDE">
      <w:pPr>
        <w:rPr>
          <w:b/>
          <w:color w:val="323E4F"/>
          <w:sz w:val="24"/>
          <w:szCs w:val="24"/>
        </w:rPr>
      </w:pPr>
      <w:r>
        <w:rPr>
          <w:noProof/>
        </w:rPr>
        <w:drawing>
          <wp:anchor distT="0" distB="0" distL="0" distR="0" simplePos="0" relativeHeight="251661312" behindDoc="1" locked="0" layoutInCell="1" hidden="0" allowOverlap="1" wp14:anchorId="5B4AF34E" wp14:editId="6564DDFC">
            <wp:simplePos x="0" y="0"/>
            <wp:positionH relativeFrom="column">
              <wp:posOffset>285750</wp:posOffset>
            </wp:positionH>
            <wp:positionV relativeFrom="paragraph">
              <wp:posOffset>96236</wp:posOffset>
            </wp:positionV>
            <wp:extent cx="1733550" cy="4181475"/>
            <wp:effectExtent l="0" t="0" r="0" b="0"/>
            <wp:wrapNone/>
            <wp:docPr id="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a:off x="0" y="0"/>
                      <a:ext cx="1733550" cy="4181475"/>
                    </a:xfrm>
                    <a:prstGeom prst="rect">
                      <a:avLst/>
                    </a:prstGeom>
                    <a:ln/>
                  </pic:spPr>
                </pic:pic>
              </a:graphicData>
            </a:graphic>
          </wp:anchor>
        </w:drawing>
      </w:r>
    </w:p>
    <w:p w14:paraId="3431D05A" w14:textId="77777777" w:rsidR="00535B73" w:rsidRDefault="00535B73">
      <w:pPr>
        <w:rPr>
          <w:b/>
          <w:color w:val="323E4F"/>
          <w:sz w:val="24"/>
          <w:szCs w:val="24"/>
        </w:rPr>
      </w:pPr>
    </w:p>
    <w:p w14:paraId="7612DC91" w14:textId="77777777" w:rsidR="00535B73" w:rsidRDefault="00535B73">
      <w:pPr>
        <w:rPr>
          <w:b/>
          <w:color w:val="323E4F"/>
          <w:sz w:val="24"/>
          <w:szCs w:val="24"/>
        </w:rPr>
      </w:pPr>
    </w:p>
    <w:p w14:paraId="4CA498A4" w14:textId="77777777" w:rsidR="00535B73" w:rsidRDefault="00535B73">
      <w:pPr>
        <w:rPr>
          <w:b/>
          <w:color w:val="323E4F"/>
          <w:sz w:val="24"/>
          <w:szCs w:val="24"/>
        </w:rPr>
      </w:pPr>
    </w:p>
    <w:p w14:paraId="6180B00E" w14:textId="77777777" w:rsidR="00535B73" w:rsidRDefault="00535B73">
      <w:pPr>
        <w:rPr>
          <w:b/>
          <w:color w:val="323E4F"/>
          <w:sz w:val="24"/>
          <w:szCs w:val="24"/>
        </w:rPr>
      </w:pPr>
    </w:p>
    <w:p w14:paraId="20EEF92E" w14:textId="77777777" w:rsidR="00535B73" w:rsidRDefault="00535B73">
      <w:pPr>
        <w:rPr>
          <w:b/>
          <w:color w:val="323E4F"/>
          <w:sz w:val="24"/>
          <w:szCs w:val="24"/>
        </w:rPr>
      </w:pPr>
    </w:p>
    <w:p w14:paraId="0ADA295D" w14:textId="77777777" w:rsidR="00535B73" w:rsidRDefault="00535B73">
      <w:pPr>
        <w:rPr>
          <w:b/>
          <w:color w:val="323E4F"/>
          <w:sz w:val="24"/>
          <w:szCs w:val="24"/>
        </w:rPr>
      </w:pPr>
    </w:p>
    <w:p w14:paraId="6E718B7B" w14:textId="77777777" w:rsidR="00535B73" w:rsidRDefault="00535B73">
      <w:pPr>
        <w:rPr>
          <w:b/>
          <w:color w:val="323E4F"/>
          <w:sz w:val="24"/>
          <w:szCs w:val="24"/>
        </w:rPr>
      </w:pPr>
    </w:p>
    <w:p w14:paraId="1500DE74" w14:textId="77777777" w:rsidR="00535B73" w:rsidRDefault="00535B73">
      <w:pPr>
        <w:rPr>
          <w:b/>
          <w:color w:val="323E4F"/>
          <w:sz w:val="24"/>
          <w:szCs w:val="24"/>
        </w:rPr>
      </w:pPr>
    </w:p>
    <w:p w14:paraId="5D62C9DA" w14:textId="77777777" w:rsidR="00535B73" w:rsidRDefault="00535B73">
      <w:pPr>
        <w:rPr>
          <w:b/>
          <w:color w:val="323E4F"/>
          <w:sz w:val="24"/>
          <w:szCs w:val="24"/>
        </w:rPr>
      </w:pPr>
    </w:p>
    <w:p w14:paraId="31E69580" w14:textId="77777777" w:rsidR="00535B73" w:rsidRDefault="00535B73">
      <w:pPr>
        <w:rPr>
          <w:b/>
          <w:color w:val="323E4F"/>
          <w:sz w:val="24"/>
          <w:szCs w:val="24"/>
        </w:rPr>
      </w:pPr>
    </w:p>
    <w:p w14:paraId="76021927" w14:textId="77777777" w:rsidR="00535B73" w:rsidRDefault="00535B73">
      <w:pPr>
        <w:rPr>
          <w:b/>
          <w:color w:val="323E4F"/>
          <w:sz w:val="24"/>
          <w:szCs w:val="24"/>
        </w:rPr>
      </w:pPr>
    </w:p>
    <w:p w14:paraId="498BDC36" w14:textId="77777777" w:rsidR="00535B73" w:rsidRDefault="00535B73">
      <w:pPr>
        <w:rPr>
          <w:b/>
          <w:color w:val="323E4F"/>
          <w:sz w:val="24"/>
          <w:szCs w:val="24"/>
        </w:rPr>
      </w:pPr>
    </w:p>
    <w:p w14:paraId="158BE4F4" w14:textId="77777777" w:rsidR="00535B73" w:rsidRDefault="00535B73">
      <w:pPr>
        <w:rPr>
          <w:b/>
          <w:color w:val="323E4F"/>
          <w:sz w:val="24"/>
          <w:szCs w:val="24"/>
        </w:rPr>
      </w:pPr>
    </w:p>
    <w:p w14:paraId="32DB163F" w14:textId="77777777" w:rsidR="00535B73" w:rsidRDefault="00535B73">
      <w:pPr>
        <w:rPr>
          <w:b/>
          <w:color w:val="323E4F"/>
          <w:sz w:val="24"/>
          <w:szCs w:val="24"/>
        </w:rPr>
      </w:pPr>
    </w:p>
    <w:p w14:paraId="19F12BCE" w14:textId="77777777" w:rsidR="00535B73" w:rsidRDefault="00535B73">
      <w:pPr>
        <w:rPr>
          <w:b/>
          <w:color w:val="323E4F"/>
          <w:sz w:val="24"/>
          <w:szCs w:val="24"/>
        </w:rPr>
      </w:pPr>
    </w:p>
    <w:p w14:paraId="542A4B29" w14:textId="77777777" w:rsidR="00535B73" w:rsidRDefault="00535B73">
      <w:pPr>
        <w:rPr>
          <w:b/>
          <w:color w:val="323E4F"/>
          <w:sz w:val="24"/>
          <w:szCs w:val="24"/>
        </w:rPr>
      </w:pPr>
    </w:p>
    <w:p w14:paraId="75924F1D" w14:textId="77777777" w:rsidR="00535B73" w:rsidRDefault="00535B73">
      <w:pPr>
        <w:rPr>
          <w:b/>
          <w:color w:val="323E4F"/>
          <w:sz w:val="24"/>
          <w:szCs w:val="24"/>
        </w:rPr>
      </w:pPr>
    </w:p>
    <w:tbl>
      <w:tblPr>
        <w:tblStyle w:val="a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000"/>
      </w:tblGrid>
      <w:tr w:rsidR="00535B73" w14:paraId="70226EC0" w14:textId="77777777">
        <w:tc>
          <w:tcPr>
            <w:tcW w:w="8755" w:type="dxa"/>
            <w:gridSpan w:val="3"/>
            <w:shd w:val="clear" w:color="auto" w:fill="auto"/>
          </w:tcPr>
          <w:p w14:paraId="08F208F8" w14:textId="77777777" w:rsidR="00535B73" w:rsidRDefault="00353DDE">
            <w:pPr>
              <w:keepLines/>
              <w:spacing w:after="0" w:line="240" w:lineRule="auto"/>
              <w:rPr>
                <w:b/>
                <w:sz w:val="24"/>
                <w:szCs w:val="24"/>
              </w:rPr>
            </w:pPr>
            <w:r>
              <w:rPr>
                <w:b/>
                <w:sz w:val="24"/>
                <w:szCs w:val="24"/>
              </w:rPr>
              <w:t xml:space="preserve">Description of injury / additional notes: </w:t>
            </w:r>
          </w:p>
          <w:p w14:paraId="484EC844" w14:textId="77777777" w:rsidR="00535B73" w:rsidRDefault="00535B73">
            <w:pPr>
              <w:keepLines/>
              <w:spacing w:after="0" w:line="240" w:lineRule="auto"/>
              <w:rPr>
                <w:b/>
                <w:sz w:val="24"/>
                <w:szCs w:val="24"/>
              </w:rPr>
            </w:pPr>
          </w:p>
          <w:p w14:paraId="1165BF0F" w14:textId="77777777" w:rsidR="00535B73" w:rsidRDefault="00535B73">
            <w:pPr>
              <w:keepLines/>
              <w:spacing w:after="0" w:line="240" w:lineRule="auto"/>
              <w:rPr>
                <w:b/>
                <w:sz w:val="24"/>
                <w:szCs w:val="24"/>
              </w:rPr>
            </w:pPr>
          </w:p>
          <w:p w14:paraId="075F5A93" w14:textId="77777777" w:rsidR="00535B73" w:rsidRDefault="00535B73">
            <w:pPr>
              <w:keepLines/>
              <w:spacing w:after="0" w:line="240" w:lineRule="auto"/>
              <w:rPr>
                <w:b/>
                <w:sz w:val="24"/>
                <w:szCs w:val="24"/>
              </w:rPr>
            </w:pPr>
          </w:p>
        </w:tc>
      </w:tr>
      <w:tr w:rsidR="00535B73" w14:paraId="3EDC0B60" w14:textId="77777777">
        <w:tc>
          <w:tcPr>
            <w:tcW w:w="2877" w:type="dxa"/>
            <w:shd w:val="clear" w:color="auto" w:fill="F2F2F2"/>
          </w:tcPr>
          <w:p w14:paraId="73FFA22D" w14:textId="77777777" w:rsidR="00535B73" w:rsidRDefault="00353DDE">
            <w:pPr>
              <w:keepLines/>
              <w:tabs>
                <w:tab w:val="left" w:pos="5040"/>
              </w:tabs>
              <w:spacing w:after="0" w:line="240" w:lineRule="auto"/>
              <w:rPr>
                <w:b/>
                <w:sz w:val="24"/>
                <w:szCs w:val="24"/>
              </w:rPr>
            </w:pPr>
            <w:r>
              <w:rPr>
                <w:b/>
                <w:sz w:val="24"/>
                <w:szCs w:val="24"/>
              </w:rPr>
              <w:t>Professional’s Name</w:t>
            </w:r>
          </w:p>
        </w:tc>
        <w:tc>
          <w:tcPr>
            <w:tcW w:w="2878" w:type="dxa"/>
            <w:tcBorders>
              <w:bottom w:val="single" w:sz="4" w:space="0" w:color="000000"/>
            </w:tcBorders>
            <w:shd w:val="clear" w:color="auto" w:fill="F2F2F2"/>
          </w:tcPr>
          <w:p w14:paraId="30FD7DE0" w14:textId="77777777" w:rsidR="00535B73" w:rsidRDefault="00353DDE">
            <w:pPr>
              <w:keepLines/>
              <w:tabs>
                <w:tab w:val="left" w:pos="5040"/>
              </w:tabs>
              <w:spacing w:after="0" w:line="240" w:lineRule="auto"/>
              <w:rPr>
                <w:b/>
                <w:sz w:val="24"/>
                <w:szCs w:val="24"/>
              </w:rPr>
            </w:pPr>
            <w:r>
              <w:rPr>
                <w:b/>
                <w:sz w:val="24"/>
                <w:szCs w:val="24"/>
              </w:rPr>
              <w:t>Professional’s Designation</w:t>
            </w:r>
          </w:p>
        </w:tc>
        <w:tc>
          <w:tcPr>
            <w:tcW w:w="3000" w:type="dxa"/>
            <w:tcBorders>
              <w:bottom w:val="single" w:sz="4" w:space="0" w:color="000000"/>
            </w:tcBorders>
            <w:shd w:val="clear" w:color="auto" w:fill="F2F2F2"/>
          </w:tcPr>
          <w:p w14:paraId="07D2D903" w14:textId="77777777" w:rsidR="00535B73" w:rsidRDefault="00353DDE">
            <w:pPr>
              <w:keepLines/>
              <w:tabs>
                <w:tab w:val="left" w:pos="5040"/>
              </w:tabs>
              <w:spacing w:after="0" w:line="240" w:lineRule="auto"/>
              <w:rPr>
                <w:b/>
                <w:sz w:val="24"/>
                <w:szCs w:val="24"/>
              </w:rPr>
            </w:pPr>
            <w:r>
              <w:rPr>
                <w:b/>
                <w:sz w:val="24"/>
                <w:szCs w:val="24"/>
              </w:rPr>
              <w:t>Contact Number</w:t>
            </w:r>
          </w:p>
        </w:tc>
      </w:tr>
      <w:tr w:rsidR="00535B73" w14:paraId="15997B81" w14:textId="77777777">
        <w:tc>
          <w:tcPr>
            <w:tcW w:w="2877" w:type="dxa"/>
            <w:shd w:val="clear" w:color="auto" w:fill="auto"/>
          </w:tcPr>
          <w:p w14:paraId="1AAD4010" w14:textId="77777777" w:rsidR="00535B73" w:rsidRDefault="00535B73">
            <w:pPr>
              <w:keepLines/>
              <w:tabs>
                <w:tab w:val="left" w:pos="5040"/>
              </w:tabs>
              <w:spacing w:after="0" w:line="240" w:lineRule="auto"/>
              <w:rPr>
                <w:b/>
                <w:sz w:val="24"/>
                <w:szCs w:val="24"/>
              </w:rPr>
            </w:pPr>
          </w:p>
          <w:p w14:paraId="037F65A8" w14:textId="77777777" w:rsidR="00535B73" w:rsidRDefault="00535B73">
            <w:pPr>
              <w:keepLines/>
              <w:tabs>
                <w:tab w:val="left" w:pos="5040"/>
              </w:tabs>
              <w:spacing w:after="0" w:line="240" w:lineRule="auto"/>
              <w:rPr>
                <w:b/>
                <w:sz w:val="24"/>
                <w:szCs w:val="24"/>
              </w:rPr>
            </w:pPr>
          </w:p>
        </w:tc>
        <w:tc>
          <w:tcPr>
            <w:tcW w:w="2878" w:type="dxa"/>
            <w:tcBorders>
              <w:bottom w:val="single" w:sz="4" w:space="0" w:color="000000"/>
            </w:tcBorders>
            <w:shd w:val="clear" w:color="auto" w:fill="auto"/>
          </w:tcPr>
          <w:p w14:paraId="496B8837" w14:textId="77777777" w:rsidR="00535B73" w:rsidRDefault="00535B73">
            <w:pPr>
              <w:keepLines/>
              <w:tabs>
                <w:tab w:val="left" w:pos="5040"/>
              </w:tabs>
              <w:spacing w:after="0" w:line="240" w:lineRule="auto"/>
              <w:rPr>
                <w:b/>
                <w:sz w:val="24"/>
                <w:szCs w:val="24"/>
              </w:rPr>
            </w:pPr>
          </w:p>
        </w:tc>
        <w:tc>
          <w:tcPr>
            <w:tcW w:w="3000" w:type="dxa"/>
            <w:tcBorders>
              <w:bottom w:val="single" w:sz="4" w:space="0" w:color="000000"/>
            </w:tcBorders>
            <w:shd w:val="clear" w:color="auto" w:fill="auto"/>
          </w:tcPr>
          <w:p w14:paraId="3D5589EF" w14:textId="77777777" w:rsidR="00535B73" w:rsidRDefault="00535B73">
            <w:pPr>
              <w:keepLines/>
              <w:tabs>
                <w:tab w:val="left" w:pos="5040"/>
              </w:tabs>
              <w:spacing w:after="0" w:line="240" w:lineRule="auto"/>
              <w:rPr>
                <w:b/>
                <w:sz w:val="24"/>
                <w:szCs w:val="24"/>
              </w:rPr>
            </w:pPr>
          </w:p>
        </w:tc>
      </w:tr>
    </w:tbl>
    <w:p w14:paraId="3C23C9FF" w14:textId="77777777" w:rsidR="00535B73" w:rsidRPr="004B7E94" w:rsidRDefault="00353DDE">
      <w:pPr>
        <w:shd w:val="clear" w:color="auto" w:fill="002060"/>
        <w:rPr>
          <w:b/>
          <w:caps/>
          <w:color w:val="FFFFFF"/>
          <w:sz w:val="28"/>
          <w:szCs w:val="28"/>
        </w:rPr>
      </w:pPr>
      <w:r w:rsidRPr="004B7E94">
        <w:rPr>
          <w:b/>
          <w:caps/>
          <w:color w:val="FFFFFF"/>
          <w:sz w:val="28"/>
          <w:szCs w:val="28"/>
        </w:rPr>
        <w:lastRenderedPageBreak/>
        <w:t>Annex L: Designated Safeguarding Lead Check List</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535B73" w14:paraId="4912789B" w14:textId="77777777" w:rsidTr="00BA350F">
        <w:tc>
          <w:tcPr>
            <w:tcW w:w="3227" w:type="dxa"/>
            <w:shd w:val="clear" w:color="auto" w:fill="8496B0"/>
          </w:tcPr>
          <w:p w14:paraId="44091613" w14:textId="77777777" w:rsidR="00535B73" w:rsidRDefault="00353DDE">
            <w:pPr>
              <w:spacing w:before="200" w:after="200" w:line="276" w:lineRule="auto"/>
              <w:jc w:val="center"/>
              <w:rPr>
                <w:b/>
                <w:color w:val="FFFFFF"/>
                <w:sz w:val="24"/>
                <w:szCs w:val="24"/>
              </w:rPr>
            </w:pPr>
            <w:r>
              <w:rPr>
                <w:b/>
                <w:color w:val="FFFFFF"/>
                <w:sz w:val="24"/>
                <w:szCs w:val="24"/>
              </w:rPr>
              <w:t>Possible Action</w:t>
            </w:r>
          </w:p>
        </w:tc>
        <w:tc>
          <w:tcPr>
            <w:tcW w:w="2297" w:type="dxa"/>
            <w:shd w:val="clear" w:color="auto" w:fill="8496B0"/>
          </w:tcPr>
          <w:p w14:paraId="2BA0B9F6" w14:textId="77777777" w:rsidR="00535B73" w:rsidRDefault="00353DDE">
            <w:pPr>
              <w:spacing w:before="200" w:after="200" w:line="276" w:lineRule="auto"/>
              <w:jc w:val="center"/>
              <w:rPr>
                <w:b/>
                <w:color w:val="FFFFFF"/>
                <w:sz w:val="24"/>
                <w:szCs w:val="24"/>
              </w:rPr>
            </w:pPr>
            <w:r>
              <w:rPr>
                <w:b/>
                <w:color w:val="FFFFFF"/>
                <w:sz w:val="24"/>
                <w:szCs w:val="24"/>
              </w:rPr>
              <w:t>By Whom</w:t>
            </w:r>
          </w:p>
        </w:tc>
        <w:tc>
          <w:tcPr>
            <w:tcW w:w="4110" w:type="dxa"/>
            <w:shd w:val="clear" w:color="auto" w:fill="8496B0"/>
          </w:tcPr>
          <w:p w14:paraId="500ACACA" w14:textId="77777777" w:rsidR="00535B73" w:rsidRDefault="00353DDE">
            <w:pPr>
              <w:spacing w:before="200" w:after="200" w:line="276" w:lineRule="auto"/>
              <w:jc w:val="center"/>
              <w:rPr>
                <w:b/>
                <w:color w:val="FFFFFF"/>
                <w:sz w:val="24"/>
                <w:szCs w:val="24"/>
              </w:rPr>
            </w:pPr>
            <w:r>
              <w:rPr>
                <w:b/>
                <w:color w:val="FFFFFF"/>
                <w:sz w:val="24"/>
                <w:szCs w:val="24"/>
              </w:rPr>
              <w:t>Outcome</w:t>
            </w:r>
          </w:p>
        </w:tc>
      </w:tr>
      <w:tr w:rsidR="00535B73" w14:paraId="5BCCFDCC" w14:textId="77777777" w:rsidTr="00BA350F">
        <w:tc>
          <w:tcPr>
            <w:tcW w:w="3227" w:type="dxa"/>
            <w:shd w:val="clear" w:color="auto" w:fill="F2F2F2"/>
          </w:tcPr>
          <w:p w14:paraId="64A9A840" w14:textId="77777777" w:rsidR="00535B73" w:rsidRDefault="00353DDE">
            <w:pPr>
              <w:spacing w:before="200" w:after="200" w:line="276" w:lineRule="auto"/>
              <w:rPr>
                <w:sz w:val="24"/>
                <w:szCs w:val="24"/>
              </w:rPr>
            </w:pPr>
            <w:r>
              <w:rPr>
                <w:sz w:val="24"/>
                <w:szCs w:val="24"/>
              </w:rPr>
              <w:t>Discuss with child</w:t>
            </w:r>
          </w:p>
        </w:tc>
        <w:tc>
          <w:tcPr>
            <w:tcW w:w="2297" w:type="dxa"/>
          </w:tcPr>
          <w:p w14:paraId="5BA88633" w14:textId="77777777" w:rsidR="00535B73" w:rsidRDefault="00535B73">
            <w:pPr>
              <w:spacing w:before="200" w:after="200" w:line="276" w:lineRule="auto"/>
              <w:rPr>
                <w:sz w:val="24"/>
                <w:szCs w:val="24"/>
              </w:rPr>
            </w:pPr>
          </w:p>
        </w:tc>
        <w:tc>
          <w:tcPr>
            <w:tcW w:w="4110" w:type="dxa"/>
          </w:tcPr>
          <w:p w14:paraId="6B314265" w14:textId="77777777" w:rsidR="00535B73" w:rsidRDefault="00535B73">
            <w:pPr>
              <w:spacing w:before="200" w:after="200" w:line="276" w:lineRule="auto"/>
              <w:rPr>
                <w:sz w:val="24"/>
                <w:szCs w:val="24"/>
              </w:rPr>
            </w:pPr>
          </w:p>
        </w:tc>
      </w:tr>
      <w:tr w:rsidR="00535B73" w14:paraId="61CBE685" w14:textId="77777777" w:rsidTr="00BA350F">
        <w:tc>
          <w:tcPr>
            <w:tcW w:w="3227" w:type="dxa"/>
            <w:shd w:val="clear" w:color="auto" w:fill="F2F2F2"/>
          </w:tcPr>
          <w:p w14:paraId="62316488" w14:textId="77777777" w:rsidR="00535B73" w:rsidRDefault="00353DDE">
            <w:pPr>
              <w:spacing w:before="200" w:after="200" w:line="276" w:lineRule="auto"/>
              <w:rPr>
                <w:sz w:val="24"/>
                <w:szCs w:val="24"/>
              </w:rPr>
            </w:pPr>
            <w:r>
              <w:rPr>
                <w:sz w:val="24"/>
                <w:szCs w:val="24"/>
              </w:rPr>
              <w:t>Contact parents</w:t>
            </w:r>
          </w:p>
        </w:tc>
        <w:tc>
          <w:tcPr>
            <w:tcW w:w="2297" w:type="dxa"/>
          </w:tcPr>
          <w:p w14:paraId="1BEAA50D" w14:textId="77777777" w:rsidR="00535B73" w:rsidRDefault="00535B73">
            <w:pPr>
              <w:spacing w:before="200" w:after="200" w:line="276" w:lineRule="auto"/>
              <w:rPr>
                <w:sz w:val="24"/>
                <w:szCs w:val="24"/>
              </w:rPr>
            </w:pPr>
          </w:p>
        </w:tc>
        <w:tc>
          <w:tcPr>
            <w:tcW w:w="4110" w:type="dxa"/>
          </w:tcPr>
          <w:p w14:paraId="13CAAFEE" w14:textId="77777777" w:rsidR="00535B73" w:rsidRDefault="00535B73">
            <w:pPr>
              <w:spacing w:before="200" w:after="200" w:line="276" w:lineRule="auto"/>
              <w:rPr>
                <w:sz w:val="24"/>
                <w:szCs w:val="24"/>
              </w:rPr>
            </w:pPr>
          </w:p>
        </w:tc>
      </w:tr>
      <w:tr w:rsidR="00535B73" w14:paraId="026FA259" w14:textId="77777777" w:rsidTr="00BA350F">
        <w:tc>
          <w:tcPr>
            <w:tcW w:w="3227" w:type="dxa"/>
            <w:shd w:val="clear" w:color="auto" w:fill="F2F2F2"/>
          </w:tcPr>
          <w:p w14:paraId="66576AD5" w14:textId="77777777" w:rsidR="00535B73" w:rsidRDefault="00353DDE">
            <w:pPr>
              <w:spacing w:before="200" w:after="200" w:line="276" w:lineRule="auto"/>
              <w:rPr>
                <w:sz w:val="24"/>
                <w:szCs w:val="24"/>
              </w:rPr>
            </w:pPr>
            <w:r>
              <w:rPr>
                <w:sz w:val="24"/>
                <w:szCs w:val="24"/>
              </w:rPr>
              <w:t>Check records in school</w:t>
            </w:r>
          </w:p>
        </w:tc>
        <w:tc>
          <w:tcPr>
            <w:tcW w:w="2297" w:type="dxa"/>
          </w:tcPr>
          <w:p w14:paraId="42AA6A82" w14:textId="77777777" w:rsidR="00535B73" w:rsidRDefault="00535B73">
            <w:pPr>
              <w:spacing w:before="200" w:after="200" w:line="276" w:lineRule="auto"/>
              <w:rPr>
                <w:sz w:val="24"/>
                <w:szCs w:val="24"/>
              </w:rPr>
            </w:pPr>
          </w:p>
        </w:tc>
        <w:tc>
          <w:tcPr>
            <w:tcW w:w="4110" w:type="dxa"/>
          </w:tcPr>
          <w:p w14:paraId="1EC4E41B" w14:textId="77777777" w:rsidR="00535B73" w:rsidRDefault="00535B73">
            <w:pPr>
              <w:spacing w:before="200" w:after="200" w:line="276" w:lineRule="auto"/>
              <w:rPr>
                <w:sz w:val="24"/>
                <w:szCs w:val="24"/>
              </w:rPr>
            </w:pPr>
          </w:p>
        </w:tc>
      </w:tr>
      <w:tr w:rsidR="00535B73" w14:paraId="1F097DC3" w14:textId="77777777" w:rsidTr="00BA350F">
        <w:tc>
          <w:tcPr>
            <w:tcW w:w="3227" w:type="dxa"/>
            <w:shd w:val="clear" w:color="auto" w:fill="F2F2F2"/>
          </w:tcPr>
          <w:p w14:paraId="0FB3EF33" w14:textId="77777777" w:rsidR="00535B73" w:rsidRDefault="00353DDE">
            <w:pPr>
              <w:spacing w:before="200" w:after="200" w:line="276" w:lineRule="auto"/>
              <w:rPr>
                <w:sz w:val="24"/>
                <w:szCs w:val="24"/>
              </w:rPr>
            </w:pPr>
            <w:r>
              <w:rPr>
                <w:sz w:val="24"/>
                <w:szCs w:val="24"/>
              </w:rPr>
              <w:t xml:space="preserve">Discuss with relevant professionals </w:t>
            </w:r>
          </w:p>
        </w:tc>
        <w:tc>
          <w:tcPr>
            <w:tcW w:w="2297" w:type="dxa"/>
          </w:tcPr>
          <w:p w14:paraId="04EC3A38" w14:textId="77777777" w:rsidR="00535B73" w:rsidRDefault="00535B73">
            <w:pPr>
              <w:spacing w:before="200" w:after="200" w:line="276" w:lineRule="auto"/>
              <w:rPr>
                <w:sz w:val="24"/>
                <w:szCs w:val="24"/>
              </w:rPr>
            </w:pPr>
          </w:p>
        </w:tc>
        <w:tc>
          <w:tcPr>
            <w:tcW w:w="4110" w:type="dxa"/>
          </w:tcPr>
          <w:p w14:paraId="758233C8" w14:textId="77777777" w:rsidR="00535B73" w:rsidRDefault="00535B73">
            <w:pPr>
              <w:spacing w:before="200" w:after="200" w:line="276" w:lineRule="auto"/>
              <w:rPr>
                <w:sz w:val="24"/>
                <w:szCs w:val="24"/>
              </w:rPr>
            </w:pPr>
          </w:p>
        </w:tc>
      </w:tr>
      <w:tr w:rsidR="00535B73" w14:paraId="1CBBF72E" w14:textId="77777777" w:rsidTr="00BA350F">
        <w:tc>
          <w:tcPr>
            <w:tcW w:w="3227" w:type="dxa"/>
            <w:shd w:val="clear" w:color="auto" w:fill="F2F2F2"/>
          </w:tcPr>
          <w:p w14:paraId="4A2A704A" w14:textId="77777777" w:rsidR="00535B73" w:rsidRDefault="00353DDE">
            <w:pPr>
              <w:spacing w:before="200" w:after="200" w:line="276" w:lineRule="auto"/>
              <w:rPr>
                <w:sz w:val="24"/>
                <w:szCs w:val="24"/>
              </w:rPr>
            </w:pPr>
            <w:r>
              <w:rPr>
                <w:sz w:val="24"/>
                <w:szCs w:val="24"/>
              </w:rPr>
              <w:t>Check with schools who have siblings</w:t>
            </w:r>
          </w:p>
        </w:tc>
        <w:tc>
          <w:tcPr>
            <w:tcW w:w="2297" w:type="dxa"/>
          </w:tcPr>
          <w:p w14:paraId="5922A78A" w14:textId="77777777" w:rsidR="00535B73" w:rsidRDefault="00535B73">
            <w:pPr>
              <w:spacing w:before="200" w:after="200" w:line="276" w:lineRule="auto"/>
              <w:rPr>
                <w:sz w:val="24"/>
                <w:szCs w:val="24"/>
              </w:rPr>
            </w:pPr>
          </w:p>
        </w:tc>
        <w:tc>
          <w:tcPr>
            <w:tcW w:w="4110" w:type="dxa"/>
          </w:tcPr>
          <w:p w14:paraId="21823F1D" w14:textId="77777777" w:rsidR="00535B73" w:rsidRDefault="00535B73">
            <w:pPr>
              <w:spacing w:before="200" w:after="200" w:line="276" w:lineRule="auto"/>
              <w:rPr>
                <w:sz w:val="24"/>
                <w:szCs w:val="24"/>
              </w:rPr>
            </w:pPr>
          </w:p>
        </w:tc>
      </w:tr>
      <w:tr w:rsidR="00535B73" w14:paraId="2F4E182F" w14:textId="77777777" w:rsidTr="00BA350F">
        <w:tc>
          <w:tcPr>
            <w:tcW w:w="3227" w:type="dxa"/>
            <w:shd w:val="clear" w:color="auto" w:fill="F2F2F2"/>
          </w:tcPr>
          <w:p w14:paraId="720669AA" w14:textId="77777777" w:rsidR="00535B73" w:rsidRDefault="00353DDE">
            <w:pPr>
              <w:spacing w:before="200" w:after="200" w:line="276" w:lineRule="auto"/>
              <w:rPr>
                <w:sz w:val="24"/>
                <w:szCs w:val="24"/>
              </w:rPr>
            </w:pPr>
            <w:r>
              <w:rPr>
                <w:sz w:val="24"/>
                <w:szCs w:val="24"/>
              </w:rPr>
              <w:t>Seek advice from LA</w:t>
            </w:r>
          </w:p>
        </w:tc>
        <w:tc>
          <w:tcPr>
            <w:tcW w:w="2297" w:type="dxa"/>
          </w:tcPr>
          <w:p w14:paraId="7B10834F" w14:textId="77777777" w:rsidR="00535B73" w:rsidRDefault="00535B73">
            <w:pPr>
              <w:spacing w:before="200" w:after="200" w:line="276" w:lineRule="auto"/>
              <w:rPr>
                <w:sz w:val="24"/>
                <w:szCs w:val="24"/>
              </w:rPr>
            </w:pPr>
          </w:p>
        </w:tc>
        <w:tc>
          <w:tcPr>
            <w:tcW w:w="4110" w:type="dxa"/>
          </w:tcPr>
          <w:p w14:paraId="438A64E9" w14:textId="77777777" w:rsidR="00535B73" w:rsidRDefault="00535B73">
            <w:pPr>
              <w:spacing w:before="200" w:after="200" w:line="276" w:lineRule="auto"/>
              <w:rPr>
                <w:sz w:val="24"/>
                <w:szCs w:val="24"/>
              </w:rPr>
            </w:pPr>
          </w:p>
        </w:tc>
      </w:tr>
      <w:tr w:rsidR="00535B73" w14:paraId="7DECD274" w14:textId="77777777" w:rsidTr="00BA350F">
        <w:trPr>
          <w:trHeight w:val="740"/>
        </w:trPr>
        <w:tc>
          <w:tcPr>
            <w:tcW w:w="3227" w:type="dxa"/>
            <w:shd w:val="clear" w:color="auto" w:fill="F2F2F2"/>
          </w:tcPr>
          <w:p w14:paraId="62029F3C" w14:textId="77777777" w:rsidR="00535B73" w:rsidRDefault="00353DDE">
            <w:pPr>
              <w:spacing w:before="200" w:after="200" w:line="276" w:lineRule="auto"/>
              <w:rPr>
                <w:sz w:val="24"/>
                <w:szCs w:val="24"/>
              </w:rPr>
            </w:pPr>
            <w:r>
              <w:rPr>
                <w:sz w:val="24"/>
                <w:szCs w:val="24"/>
              </w:rPr>
              <w:t>Monitor and review</w:t>
            </w:r>
          </w:p>
        </w:tc>
        <w:tc>
          <w:tcPr>
            <w:tcW w:w="2297" w:type="dxa"/>
          </w:tcPr>
          <w:p w14:paraId="19A3AAAC" w14:textId="77777777" w:rsidR="00535B73" w:rsidRDefault="00535B73">
            <w:pPr>
              <w:spacing w:before="200" w:after="200" w:line="276" w:lineRule="auto"/>
              <w:rPr>
                <w:sz w:val="24"/>
                <w:szCs w:val="24"/>
              </w:rPr>
            </w:pPr>
          </w:p>
        </w:tc>
        <w:tc>
          <w:tcPr>
            <w:tcW w:w="4110" w:type="dxa"/>
          </w:tcPr>
          <w:p w14:paraId="36D75536" w14:textId="77777777" w:rsidR="00535B73" w:rsidRDefault="00535B73">
            <w:pPr>
              <w:spacing w:before="200" w:after="200" w:line="276" w:lineRule="auto"/>
              <w:rPr>
                <w:sz w:val="24"/>
                <w:szCs w:val="24"/>
              </w:rPr>
            </w:pPr>
          </w:p>
        </w:tc>
      </w:tr>
      <w:tr w:rsidR="00535B73" w14:paraId="15061277" w14:textId="77777777" w:rsidTr="00BA350F">
        <w:tc>
          <w:tcPr>
            <w:tcW w:w="3227" w:type="dxa"/>
            <w:shd w:val="clear" w:color="auto" w:fill="F2F2F2"/>
          </w:tcPr>
          <w:p w14:paraId="0152A42E" w14:textId="77777777" w:rsidR="00535B73" w:rsidRDefault="00353DDE">
            <w:pPr>
              <w:spacing w:before="200" w:after="200" w:line="276" w:lineRule="auto"/>
              <w:rPr>
                <w:sz w:val="24"/>
                <w:szCs w:val="24"/>
              </w:rPr>
            </w:pPr>
            <w:r>
              <w:rPr>
                <w:sz w:val="24"/>
                <w:szCs w:val="24"/>
              </w:rPr>
              <w:t xml:space="preserve">Consider an early help assessment </w:t>
            </w:r>
          </w:p>
        </w:tc>
        <w:tc>
          <w:tcPr>
            <w:tcW w:w="2297" w:type="dxa"/>
          </w:tcPr>
          <w:p w14:paraId="5A712BE3" w14:textId="77777777" w:rsidR="00535B73" w:rsidRDefault="00535B73">
            <w:pPr>
              <w:spacing w:before="200" w:after="200" w:line="276" w:lineRule="auto"/>
              <w:rPr>
                <w:sz w:val="24"/>
                <w:szCs w:val="24"/>
              </w:rPr>
            </w:pPr>
          </w:p>
        </w:tc>
        <w:tc>
          <w:tcPr>
            <w:tcW w:w="4110" w:type="dxa"/>
          </w:tcPr>
          <w:p w14:paraId="42AD7FA1" w14:textId="77777777" w:rsidR="00535B73" w:rsidRDefault="00535B73">
            <w:pPr>
              <w:spacing w:before="200" w:after="200" w:line="276" w:lineRule="auto"/>
              <w:rPr>
                <w:sz w:val="24"/>
                <w:szCs w:val="24"/>
              </w:rPr>
            </w:pPr>
          </w:p>
        </w:tc>
      </w:tr>
      <w:tr w:rsidR="00535B73" w14:paraId="33850FD9" w14:textId="77777777" w:rsidTr="00BA350F">
        <w:tc>
          <w:tcPr>
            <w:tcW w:w="3227" w:type="dxa"/>
            <w:shd w:val="clear" w:color="auto" w:fill="F2F2F2"/>
          </w:tcPr>
          <w:p w14:paraId="24FF23F1" w14:textId="77777777" w:rsidR="00535B73" w:rsidRDefault="00353DDE">
            <w:pPr>
              <w:spacing w:before="200" w:after="200" w:line="276" w:lineRule="auto"/>
              <w:rPr>
                <w:sz w:val="24"/>
                <w:szCs w:val="24"/>
              </w:rPr>
            </w:pPr>
            <w:r>
              <w:rPr>
                <w:sz w:val="24"/>
                <w:szCs w:val="24"/>
              </w:rPr>
              <w:t>Consult with Social Care</w:t>
            </w:r>
          </w:p>
        </w:tc>
        <w:tc>
          <w:tcPr>
            <w:tcW w:w="2297" w:type="dxa"/>
          </w:tcPr>
          <w:p w14:paraId="6B129DAE" w14:textId="77777777" w:rsidR="00535B73" w:rsidRDefault="00535B73">
            <w:pPr>
              <w:spacing w:before="200" w:after="200" w:line="276" w:lineRule="auto"/>
              <w:rPr>
                <w:sz w:val="24"/>
                <w:szCs w:val="24"/>
              </w:rPr>
            </w:pPr>
          </w:p>
        </w:tc>
        <w:tc>
          <w:tcPr>
            <w:tcW w:w="4110" w:type="dxa"/>
          </w:tcPr>
          <w:p w14:paraId="443800D7" w14:textId="77777777" w:rsidR="00535B73" w:rsidRDefault="00535B73">
            <w:pPr>
              <w:spacing w:before="200" w:after="200" w:line="276" w:lineRule="auto"/>
              <w:rPr>
                <w:sz w:val="24"/>
                <w:szCs w:val="24"/>
              </w:rPr>
            </w:pPr>
          </w:p>
        </w:tc>
      </w:tr>
      <w:tr w:rsidR="00535B73" w14:paraId="06DB648F" w14:textId="77777777" w:rsidTr="00BA350F">
        <w:tc>
          <w:tcPr>
            <w:tcW w:w="3227" w:type="dxa"/>
            <w:shd w:val="clear" w:color="auto" w:fill="F2F2F2"/>
          </w:tcPr>
          <w:p w14:paraId="12BDC636" w14:textId="77777777" w:rsidR="00535B73" w:rsidRDefault="00353DDE">
            <w:pPr>
              <w:spacing w:before="200" w:after="200" w:line="276" w:lineRule="auto"/>
              <w:rPr>
                <w:sz w:val="24"/>
                <w:szCs w:val="24"/>
              </w:rPr>
            </w:pPr>
            <w:r>
              <w:rPr>
                <w:sz w:val="24"/>
                <w:szCs w:val="24"/>
              </w:rPr>
              <w:t>Contact police</w:t>
            </w:r>
          </w:p>
          <w:p w14:paraId="1569B8F2" w14:textId="77777777" w:rsidR="00535B73" w:rsidRDefault="00353DDE">
            <w:pPr>
              <w:spacing w:before="200" w:after="200" w:line="276" w:lineRule="auto"/>
              <w:rPr>
                <w:sz w:val="24"/>
                <w:szCs w:val="24"/>
              </w:rPr>
            </w:pPr>
            <w:r>
              <w:rPr>
                <w:sz w:val="24"/>
                <w:szCs w:val="24"/>
              </w:rPr>
              <w:t>101: Non-emergency</w:t>
            </w:r>
          </w:p>
          <w:p w14:paraId="13E8DFA7" w14:textId="77777777" w:rsidR="00535B73" w:rsidRDefault="00353DDE">
            <w:pPr>
              <w:spacing w:before="200" w:after="200" w:line="276" w:lineRule="auto"/>
              <w:rPr>
                <w:sz w:val="24"/>
                <w:szCs w:val="24"/>
              </w:rPr>
            </w:pPr>
            <w:r>
              <w:rPr>
                <w:sz w:val="24"/>
                <w:szCs w:val="24"/>
              </w:rPr>
              <w:t xml:space="preserve">999: Immediate Danger </w:t>
            </w:r>
          </w:p>
        </w:tc>
        <w:tc>
          <w:tcPr>
            <w:tcW w:w="2297" w:type="dxa"/>
          </w:tcPr>
          <w:p w14:paraId="67D8C4EF" w14:textId="77777777" w:rsidR="00535B73" w:rsidRDefault="00535B73">
            <w:pPr>
              <w:spacing w:before="200" w:after="200" w:line="276" w:lineRule="auto"/>
              <w:rPr>
                <w:sz w:val="24"/>
                <w:szCs w:val="24"/>
              </w:rPr>
            </w:pPr>
          </w:p>
        </w:tc>
        <w:tc>
          <w:tcPr>
            <w:tcW w:w="4110" w:type="dxa"/>
          </w:tcPr>
          <w:p w14:paraId="0207F8AB" w14:textId="77777777" w:rsidR="00535B73" w:rsidRDefault="00535B73">
            <w:pPr>
              <w:spacing w:before="200" w:after="200" w:line="276" w:lineRule="auto"/>
              <w:rPr>
                <w:sz w:val="24"/>
                <w:szCs w:val="24"/>
              </w:rPr>
            </w:pPr>
          </w:p>
        </w:tc>
      </w:tr>
      <w:tr w:rsidR="00535B73" w14:paraId="5AFB2C24" w14:textId="77777777" w:rsidTr="00BA350F">
        <w:tc>
          <w:tcPr>
            <w:tcW w:w="3227" w:type="dxa"/>
            <w:shd w:val="clear" w:color="auto" w:fill="F2F2F2"/>
          </w:tcPr>
          <w:p w14:paraId="29AD6A6A" w14:textId="77777777" w:rsidR="00535B73" w:rsidRDefault="00353DDE">
            <w:pPr>
              <w:spacing w:before="200" w:after="200" w:line="276" w:lineRule="auto"/>
              <w:rPr>
                <w:sz w:val="24"/>
                <w:szCs w:val="24"/>
              </w:rPr>
            </w:pPr>
            <w:r>
              <w:rPr>
                <w:sz w:val="24"/>
                <w:szCs w:val="24"/>
              </w:rPr>
              <w:t>Other (please specify)</w:t>
            </w:r>
          </w:p>
        </w:tc>
        <w:tc>
          <w:tcPr>
            <w:tcW w:w="2297" w:type="dxa"/>
          </w:tcPr>
          <w:p w14:paraId="7CD83245" w14:textId="77777777" w:rsidR="00535B73" w:rsidRDefault="00535B73">
            <w:pPr>
              <w:spacing w:before="200" w:after="200" w:line="276" w:lineRule="auto"/>
              <w:rPr>
                <w:sz w:val="24"/>
                <w:szCs w:val="24"/>
              </w:rPr>
            </w:pPr>
          </w:p>
        </w:tc>
        <w:tc>
          <w:tcPr>
            <w:tcW w:w="4110" w:type="dxa"/>
          </w:tcPr>
          <w:p w14:paraId="0D0D86DB" w14:textId="77777777" w:rsidR="00535B73" w:rsidRDefault="00535B73">
            <w:pPr>
              <w:spacing w:before="200" w:after="200" w:line="276" w:lineRule="auto"/>
              <w:rPr>
                <w:sz w:val="24"/>
                <w:szCs w:val="24"/>
              </w:rPr>
            </w:pPr>
          </w:p>
        </w:tc>
      </w:tr>
      <w:tr w:rsidR="00535B73" w14:paraId="592635FF" w14:textId="77777777" w:rsidTr="00BA350F">
        <w:trPr>
          <w:trHeight w:val="714"/>
        </w:trPr>
        <w:tc>
          <w:tcPr>
            <w:tcW w:w="9634" w:type="dxa"/>
            <w:gridSpan w:val="3"/>
            <w:shd w:val="clear" w:color="auto" w:fill="8496B0"/>
          </w:tcPr>
          <w:p w14:paraId="70D93DD6" w14:textId="77777777" w:rsidR="00535B73" w:rsidRDefault="00353DDE">
            <w:pPr>
              <w:spacing w:before="200" w:after="200" w:line="276" w:lineRule="auto"/>
              <w:rPr>
                <w:color w:val="FFFFFF"/>
                <w:sz w:val="24"/>
                <w:szCs w:val="24"/>
              </w:rPr>
            </w:pPr>
            <w:r>
              <w:rPr>
                <w:b/>
                <w:color w:val="FFFFFF"/>
                <w:sz w:val="24"/>
                <w:szCs w:val="24"/>
              </w:rPr>
              <w:t xml:space="preserve">Assessment of Risk </w:t>
            </w:r>
          </w:p>
        </w:tc>
      </w:tr>
      <w:tr w:rsidR="00535B73" w14:paraId="1F56961F" w14:textId="77777777" w:rsidTr="00BA350F">
        <w:trPr>
          <w:trHeight w:val="557"/>
        </w:trPr>
        <w:tc>
          <w:tcPr>
            <w:tcW w:w="3227" w:type="dxa"/>
            <w:shd w:val="clear" w:color="auto" w:fill="FFFFFF"/>
          </w:tcPr>
          <w:p w14:paraId="29F27033" w14:textId="77777777" w:rsidR="00535B73" w:rsidRDefault="00353DDE">
            <w:pPr>
              <w:spacing w:before="200" w:after="200" w:line="276" w:lineRule="auto"/>
              <w:jc w:val="center"/>
              <w:rPr>
                <w:sz w:val="24"/>
                <w:szCs w:val="24"/>
              </w:rPr>
            </w:pPr>
            <w:r>
              <w:rPr>
                <w:sz w:val="24"/>
                <w:szCs w:val="24"/>
              </w:rPr>
              <w:t>Safeguarding</w:t>
            </w:r>
          </w:p>
        </w:tc>
        <w:tc>
          <w:tcPr>
            <w:tcW w:w="2297" w:type="dxa"/>
            <w:shd w:val="clear" w:color="auto" w:fill="FFFFFF"/>
          </w:tcPr>
          <w:p w14:paraId="54C711F8" w14:textId="77777777" w:rsidR="00535B73" w:rsidRDefault="00353DDE">
            <w:pPr>
              <w:spacing w:before="200" w:after="200" w:line="276" w:lineRule="auto"/>
              <w:jc w:val="center"/>
              <w:rPr>
                <w:sz w:val="24"/>
                <w:szCs w:val="24"/>
              </w:rPr>
            </w:pPr>
            <w:r>
              <w:rPr>
                <w:sz w:val="24"/>
                <w:szCs w:val="24"/>
              </w:rPr>
              <w:t>Risk of Harm</w:t>
            </w:r>
          </w:p>
        </w:tc>
        <w:tc>
          <w:tcPr>
            <w:tcW w:w="4110" w:type="dxa"/>
            <w:shd w:val="clear" w:color="auto" w:fill="FFFFFF"/>
          </w:tcPr>
          <w:p w14:paraId="74092ED5" w14:textId="77777777" w:rsidR="00535B73" w:rsidRDefault="00353DDE">
            <w:pPr>
              <w:spacing w:before="200" w:after="200" w:line="276" w:lineRule="auto"/>
              <w:jc w:val="center"/>
              <w:rPr>
                <w:sz w:val="24"/>
                <w:szCs w:val="24"/>
              </w:rPr>
            </w:pPr>
            <w:r>
              <w:rPr>
                <w:sz w:val="24"/>
                <w:szCs w:val="24"/>
              </w:rPr>
              <w:t>Immediate Danger</w:t>
            </w:r>
          </w:p>
        </w:tc>
      </w:tr>
    </w:tbl>
    <w:p w14:paraId="57C9D6BD" w14:textId="77777777" w:rsidR="00535B73" w:rsidRDefault="00535B73">
      <w:pPr>
        <w:rPr>
          <w:b/>
          <w:color w:val="323E4F"/>
          <w:sz w:val="24"/>
          <w:szCs w:val="24"/>
        </w:rPr>
      </w:pPr>
    </w:p>
    <w:p w14:paraId="753FE254" w14:textId="77777777" w:rsidR="00535B73" w:rsidRDefault="00353DDE">
      <w:pPr>
        <w:rPr>
          <w:rFonts w:ascii="Arial" w:eastAsia="Arial" w:hAnsi="Arial" w:cs="Arial"/>
          <w:sz w:val="16"/>
          <w:szCs w:val="16"/>
        </w:rPr>
      </w:pPr>
      <w:r>
        <w:br w:type="page"/>
      </w:r>
    </w:p>
    <w:p w14:paraId="2EDAB045" w14:textId="77777777" w:rsidR="00535B73" w:rsidRPr="004B7E94" w:rsidRDefault="00353DDE">
      <w:pPr>
        <w:shd w:val="clear" w:color="auto" w:fill="002060"/>
        <w:spacing w:after="0" w:line="240" w:lineRule="auto"/>
        <w:rPr>
          <w:b/>
          <w:caps/>
          <w:color w:val="FFFFFF"/>
          <w:sz w:val="28"/>
          <w:szCs w:val="28"/>
        </w:rPr>
      </w:pPr>
      <w:r w:rsidRPr="004B7E94">
        <w:rPr>
          <w:b/>
          <w:caps/>
          <w:sz w:val="28"/>
          <w:szCs w:val="28"/>
        </w:rPr>
        <w:lastRenderedPageBreak/>
        <w:t>Appendix M: Online safety</w:t>
      </w:r>
    </w:p>
    <w:p w14:paraId="16A9155F" w14:textId="77777777" w:rsidR="00535B73" w:rsidRDefault="00535B73">
      <w:pPr>
        <w:spacing w:after="0" w:line="240" w:lineRule="auto"/>
        <w:rPr>
          <w:rFonts w:ascii="Arial" w:eastAsia="Arial" w:hAnsi="Arial" w:cs="Arial"/>
          <w:b/>
          <w:color w:val="000000"/>
        </w:rPr>
      </w:pPr>
    </w:p>
    <w:p w14:paraId="6FA589DE" w14:textId="77777777" w:rsidR="00535B73" w:rsidRDefault="00535B73">
      <w:pPr>
        <w:spacing w:after="0" w:line="240" w:lineRule="auto"/>
        <w:rPr>
          <w:rFonts w:ascii="Arial" w:eastAsia="Arial" w:hAnsi="Arial" w:cs="Arial"/>
          <w:b/>
          <w:color w:val="000000"/>
        </w:rPr>
      </w:pPr>
    </w:p>
    <w:p w14:paraId="3CA6F7DE" w14:textId="77777777" w:rsidR="00535B73" w:rsidRDefault="00353DDE">
      <w:pPr>
        <w:spacing w:after="0" w:line="240" w:lineRule="auto"/>
        <w:rPr>
          <w:b/>
          <w:color w:val="000000"/>
          <w:sz w:val="24"/>
          <w:szCs w:val="24"/>
        </w:rPr>
      </w:pPr>
      <w:r>
        <w:rPr>
          <w:b/>
          <w:color w:val="000000"/>
          <w:sz w:val="24"/>
          <w:szCs w:val="24"/>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6C7FE0FA" w14:textId="77777777" w:rsidR="00535B73" w:rsidRDefault="00535B73">
      <w:pPr>
        <w:spacing w:after="0" w:line="240" w:lineRule="auto"/>
        <w:rPr>
          <w:b/>
          <w:sz w:val="24"/>
          <w:szCs w:val="24"/>
        </w:rPr>
      </w:pPr>
    </w:p>
    <w:p w14:paraId="00E6D527" w14:textId="77777777" w:rsidR="00535B73" w:rsidRPr="00BA350F" w:rsidRDefault="00353DDE" w:rsidP="0022518D">
      <w:pPr>
        <w:pStyle w:val="ListParagraph"/>
        <w:numPr>
          <w:ilvl w:val="0"/>
          <w:numId w:val="74"/>
        </w:numPr>
        <w:spacing w:after="0" w:line="240" w:lineRule="auto"/>
        <w:rPr>
          <w:sz w:val="24"/>
          <w:szCs w:val="24"/>
        </w:rPr>
      </w:pPr>
      <w:r w:rsidRPr="00BA350F">
        <w:rPr>
          <w:sz w:val="24"/>
          <w:szCs w:val="24"/>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328BF63C" w14:textId="77777777" w:rsidR="00535B73" w:rsidRDefault="00535B73" w:rsidP="00BA350F">
      <w:pPr>
        <w:spacing w:after="0" w:line="240" w:lineRule="auto"/>
        <w:rPr>
          <w:sz w:val="24"/>
          <w:szCs w:val="24"/>
        </w:rPr>
      </w:pPr>
    </w:p>
    <w:p w14:paraId="3E723710" w14:textId="77777777" w:rsidR="00535B73" w:rsidRPr="00BA350F" w:rsidRDefault="00353DDE" w:rsidP="0022518D">
      <w:pPr>
        <w:pStyle w:val="ListParagraph"/>
        <w:numPr>
          <w:ilvl w:val="0"/>
          <w:numId w:val="74"/>
        </w:numPr>
        <w:spacing w:after="0" w:line="240" w:lineRule="auto"/>
        <w:rPr>
          <w:sz w:val="24"/>
          <w:szCs w:val="24"/>
        </w:rPr>
      </w:pPr>
      <w:r w:rsidRPr="00BA350F">
        <w:rPr>
          <w:sz w:val="24"/>
          <w:szCs w:val="24"/>
        </w:rPr>
        <w:t>We</w:t>
      </w:r>
      <w:r w:rsidRPr="00BA350F">
        <w:rPr>
          <w:color w:val="0070C0"/>
          <w:sz w:val="24"/>
          <w:szCs w:val="24"/>
        </w:rPr>
        <w:t xml:space="preserve"> </w:t>
      </w:r>
      <w:r w:rsidRPr="00BA350F">
        <w:rPr>
          <w:sz w:val="24"/>
          <w:szCs w:val="24"/>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3EB728EE" w14:textId="77777777" w:rsidR="00535B73" w:rsidRDefault="00535B73" w:rsidP="00BA350F">
      <w:pPr>
        <w:spacing w:after="0" w:line="240" w:lineRule="auto"/>
        <w:rPr>
          <w:sz w:val="24"/>
          <w:szCs w:val="24"/>
        </w:rPr>
      </w:pPr>
    </w:p>
    <w:p w14:paraId="13AA18F7" w14:textId="77777777" w:rsidR="00535B73" w:rsidRPr="00BA350F" w:rsidRDefault="00353DDE" w:rsidP="0022518D">
      <w:pPr>
        <w:pStyle w:val="ListParagraph"/>
        <w:numPr>
          <w:ilvl w:val="0"/>
          <w:numId w:val="74"/>
        </w:numPr>
        <w:spacing w:after="0" w:line="240" w:lineRule="auto"/>
        <w:rPr>
          <w:sz w:val="24"/>
          <w:szCs w:val="24"/>
        </w:rPr>
      </w:pPr>
      <w:r w:rsidRPr="00BA350F">
        <w:rPr>
          <w:sz w:val="24"/>
          <w:szCs w:val="24"/>
        </w:rPr>
        <w:t xml:space="preserve">The school identifies that the breadth of issues classified within online safety is considerable, but can be categorised into four areas of risk: </w:t>
      </w:r>
    </w:p>
    <w:p w14:paraId="7F8C81C9" w14:textId="77777777" w:rsidR="00535B73" w:rsidRPr="00BA350F" w:rsidRDefault="00353DDE" w:rsidP="0022518D">
      <w:pPr>
        <w:pStyle w:val="ListParagraph"/>
        <w:numPr>
          <w:ilvl w:val="0"/>
          <w:numId w:val="75"/>
        </w:numPr>
        <w:spacing w:after="0" w:line="240" w:lineRule="auto"/>
        <w:rPr>
          <w:sz w:val="24"/>
          <w:szCs w:val="24"/>
        </w:rPr>
      </w:pPr>
      <w:r w:rsidRPr="00BA350F">
        <w:rPr>
          <w:b/>
          <w:sz w:val="24"/>
          <w:szCs w:val="24"/>
        </w:rPr>
        <w:t>Content</w:t>
      </w:r>
      <w:r w:rsidRPr="00BA350F">
        <w:rPr>
          <w:sz w:val="24"/>
          <w:szCs w:val="24"/>
        </w:rPr>
        <w:t xml:space="preserve">: being exposed to illegal, inappropriate or harmful content. For example, pornography, fake news, racism, misogyny, self-harm, suicide, anti-Semitism, radicalisation and extremism. </w:t>
      </w:r>
    </w:p>
    <w:p w14:paraId="4C5BF5DA" w14:textId="77777777" w:rsidR="00535B73" w:rsidRPr="00BA350F" w:rsidRDefault="00353DDE" w:rsidP="0022518D">
      <w:pPr>
        <w:pStyle w:val="ListParagraph"/>
        <w:numPr>
          <w:ilvl w:val="0"/>
          <w:numId w:val="75"/>
        </w:numPr>
        <w:spacing w:after="0" w:line="240" w:lineRule="auto"/>
        <w:rPr>
          <w:sz w:val="24"/>
          <w:szCs w:val="24"/>
        </w:rPr>
      </w:pPr>
      <w:r w:rsidRPr="00BA350F">
        <w:rPr>
          <w:b/>
          <w:sz w:val="24"/>
          <w:szCs w:val="24"/>
        </w:rPr>
        <w:t>Contact</w:t>
      </w:r>
      <w:r w:rsidRPr="00BA350F">
        <w:rPr>
          <w:sz w:val="24"/>
          <w:szCs w:val="24"/>
        </w:rPr>
        <w:t xml:space="preserve">: being subjected to harmful online interaction with other users. For example, child on child pressure, commercial advertising and adults posing as children or young adults with the intention to groom or exploit children for sexual, criminal, financial or other purposes. </w:t>
      </w:r>
    </w:p>
    <w:p w14:paraId="7EF39385" w14:textId="77777777" w:rsidR="00535B73" w:rsidRPr="00BA350F" w:rsidRDefault="00353DDE" w:rsidP="0022518D">
      <w:pPr>
        <w:pStyle w:val="ListParagraph"/>
        <w:numPr>
          <w:ilvl w:val="0"/>
          <w:numId w:val="75"/>
        </w:numPr>
        <w:spacing w:after="0" w:line="240" w:lineRule="auto"/>
        <w:rPr>
          <w:sz w:val="24"/>
          <w:szCs w:val="24"/>
        </w:rPr>
      </w:pPr>
      <w:r w:rsidRPr="00BA350F">
        <w:rPr>
          <w:b/>
          <w:sz w:val="24"/>
          <w:szCs w:val="24"/>
        </w:rPr>
        <w:t>Conduct</w:t>
      </w:r>
      <w:r w:rsidRPr="00BA350F">
        <w:rPr>
          <w:sz w:val="24"/>
          <w:szCs w:val="24"/>
        </w:rPr>
        <w:t>: personal online behaviour that increases the likelihood of, or causes, harm. For example, making, sending and receiving explicit images (e.g. consensual and non-consensual sharing of nudes and semi-nudes and</w:t>
      </w:r>
      <w:r w:rsidR="007831A5">
        <w:rPr>
          <w:sz w:val="24"/>
          <w:szCs w:val="24"/>
        </w:rPr>
        <w:t xml:space="preserve"> </w:t>
      </w:r>
      <w:r w:rsidRPr="00BA350F">
        <w:rPr>
          <w:sz w:val="24"/>
          <w:szCs w:val="24"/>
        </w:rPr>
        <w:t>/</w:t>
      </w:r>
      <w:r w:rsidR="007831A5">
        <w:rPr>
          <w:sz w:val="24"/>
          <w:szCs w:val="24"/>
        </w:rPr>
        <w:t xml:space="preserve"> </w:t>
      </w:r>
      <w:r w:rsidRPr="00BA350F">
        <w:rPr>
          <w:sz w:val="24"/>
          <w:szCs w:val="24"/>
        </w:rPr>
        <w:t>or pornography), sharing other explicit images and online bullying.</w:t>
      </w:r>
    </w:p>
    <w:p w14:paraId="616F41A9" w14:textId="77777777" w:rsidR="00535B73" w:rsidRPr="00BA350F" w:rsidRDefault="00353DDE" w:rsidP="0022518D">
      <w:pPr>
        <w:pStyle w:val="ListParagraph"/>
        <w:numPr>
          <w:ilvl w:val="0"/>
          <w:numId w:val="75"/>
        </w:numPr>
        <w:spacing w:after="0" w:line="240" w:lineRule="auto"/>
        <w:rPr>
          <w:sz w:val="24"/>
          <w:szCs w:val="24"/>
        </w:rPr>
      </w:pPr>
      <w:r w:rsidRPr="00BA350F">
        <w:rPr>
          <w:b/>
          <w:sz w:val="24"/>
          <w:szCs w:val="24"/>
        </w:rPr>
        <w:t>Commerce</w:t>
      </w:r>
      <w:r w:rsidRPr="00BA350F">
        <w:rPr>
          <w:sz w:val="24"/>
          <w:szCs w:val="24"/>
        </w:rPr>
        <w:t>: risks such as online gambling, inappropriate advertising, phishing and or financial scams.</w:t>
      </w:r>
    </w:p>
    <w:p w14:paraId="0436E36A" w14:textId="77777777" w:rsidR="00535B73" w:rsidRDefault="00535B73">
      <w:pPr>
        <w:spacing w:after="0" w:line="240" w:lineRule="auto"/>
        <w:ind w:left="360"/>
        <w:rPr>
          <w:sz w:val="24"/>
          <w:szCs w:val="24"/>
        </w:rPr>
      </w:pPr>
    </w:p>
    <w:p w14:paraId="48BF0604" w14:textId="77777777" w:rsidR="00535B73" w:rsidRPr="005B0E9E" w:rsidRDefault="00353DDE" w:rsidP="0022518D">
      <w:pPr>
        <w:pStyle w:val="ListParagraph"/>
        <w:numPr>
          <w:ilvl w:val="0"/>
          <w:numId w:val="76"/>
        </w:numPr>
        <w:spacing w:after="0" w:line="240" w:lineRule="auto"/>
        <w:rPr>
          <w:color w:val="000000" w:themeColor="text1"/>
          <w:sz w:val="24"/>
          <w:szCs w:val="24"/>
        </w:rPr>
      </w:pPr>
      <w:r w:rsidRPr="00BA350F">
        <w:rPr>
          <w:sz w:val="24"/>
          <w:szCs w:val="24"/>
        </w:rPr>
        <w:t>We</w:t>
      </w:r>
      <w:r w:rsidRPr="00BA350F">
        <w:rPr>
          <w:color w:val="009EFF"/>
          <w:sz w:val="24"/>
          <w:szCs w:val="24"/>
        </w:rPr>
        <w:t xml:space="preserve"> </w:t>
      </w:r>
      <w:r w:rsidRPr="00BA350F">
        <w:rPr>
          <w:sz w:val="24"/>
          <w:szCs w:val="24"/>
        </w:rPr>
        <w:t xml:space="preserve">recognise </w:t>
      </w:r>
      <w:r w:rsidRPr="005B0E9E">
        <w:rPr>
          <w:color w:val="000000" w:themeColor="text1"/>
          <w:sz w:val="24"/>
          <w:szCs w:val="24"/>
        </w:rPr>
        <w:t>that technology, and the risks and harms related to it, evolve and change rapidly. The school will carry out an annual review of our approaches to online safety, supported by an annual risk assessment which considers and reflects the risks our children face.</w:t>
      </w:r>
    </w:p>
    <w:p w14:paraId="63569D3F" w14:textId="77777777" w:rsidR="00535B73" w:rsidRPr="005B0E9E" w:rsidRDefault="00535B73" w:rsidP="00BA350F">
      <w:pPr>
        <w:spacing w:after="0" w:line="240" w:lineRule="auto"/>
        <w:ind w:left="720"/>
        <w:rPr>
          <w:color w:val="000000" w:themeColor="text1"/>
          <w:sz w:val="24"/>
          <w:szCs w:val="24"/>
        </w:rPr>
      </w:pPr>
    </w:p>
    <w:p w14:paraId="0CDB52E8" w14:textId="7C9202CA" w:rsidR="00535B73" w:rsidRPr="005B0E9E" w:rsidRDefault="00353DDE" w:rsidP="0022518D">
      <w:pPr>
        <w:pStyle w:val="ListParagraph"/>
        <w:numPr>
          <w:ilvl w:val="0"/>
          <w:numId w:val="76"/>
        </w:numPr>
        <w:spacing w:after="0" w:line="240" w:lineRule="auto"/>
        <w:rPr>
          <w:color w:val="000000" w:themeColor="text1"/>
          <w:sz w:val="24"/>
          <w:szCs w:val="24"/>
        </w:rPr>
      </w:pPr>
      <w:r w:rsidRPr="005B0E9E">
        <w:rPr>
          <w:color w:val="000000" w:themeColor="text1"/>
          <w:sz w:val="24"/>
          <w:szCs w:val="24"/>
        </w:rPr>
        <w:t xml:space="preserve">The headteacher will be informed of online safety concerns by the DSL, as appropriate. The named governor for safeguarding will report on online safety practice and incidents, including outcomes, on a regular basis to the wider </w:t>
      </w:r>
      <w:r w:rsidR="00DB59FD" w:rsidRPr="005B0E9E">
        <w:rPr>
          <w:color w:val="000000" w:themeColor="text1"/>
          <w:sz w:val="24"/>
          <w:szCs w:val="24"/>
        </w:rPr>
        <w:t>academy council</w:t>
      </w:r>
      <w:r w:rsidRPr="005B0E9E">
        <w:rPr>
          <w:color w:val="000000" w:themeColor="text1"/>
          <w:sz w:val="24"/>
          <w:szCs w:val="24"/>
        </w:rPr>
        <w:t xml:space="preserve">. </w:t>
      </w:r>
    </w:p>
    <w:p w14:paraId="550839AA" w14:textId="77777777" w:rsidR="00535B73" w:rsidRDefault="00535B73">
      <w:pPr>
        <w:spacing w:after="0" w:line="240" w:lineRule="auto"/>
        <w:rPr>
          <w:color w:val="FF0000"/>
          <w:sz w:val="24"/>
          <w:szCs w:val="24"/>
        </w:rPr>
      </w:pPr>
    </w:p>
    <w:p w14:paraId="37990F1E" w14:textId="77777777" w:rsidR="00BA350F" w:rsidRDefault="00BA350F">
      <w:pPr>
        <w:spacing w:after="0" w:line="240" w:lineRule="auto"/>
        <w:rPr>
          <w:color w:val="FF0000"/>
          <w:sz w:val="24"/>
          <w:szCs w:val="24"/>
        </w:rPr>
      </w:pPr>
    </w:p>
    <w:p w14:paraId="05E5BC02" w14:textId="77777777" w:rsidR="00BA350F" w:rsidRDefault="00BA350F">
      <w:pPr>
        <w:spacing w:after="0" w:line="240" w:lineRule="auto"/>
        <w:rPr>
          <w:color w:val="FF0000"/>
          <w:sz w:val="24"/>
          <w:szCs w:val="24"/>
        </w:rPr>
      </w:pPr>
    </w:p>
    <w:p w14:paraId="7F22A4A1" w14:textId="77777777" w:rsidR="005B0E9E" w:rsidRDefault="005B0E9E">
      <w:pPr>
        <w:spacing w:after="0" w:line="240" w:lineRule="auto"/>
        <w:rPr>
          <w:color w:val="FF0000"/>
          <w:sz w:val="24"/>
          <w:szCs w:val="24"/>
        </w:rPr>
      </w:pPr>
    </w:p>
    <w:p w14:paraId="596A3E7D" w14:textId="77777777" w:rsidR="00BA350F" w:rsidRDefault="00BA350F">
      <w:pPr>
        <w:spacing w:after="0" w:line="240" w:lineRule="auto"/>
        <w:rPr>
          <w:sz w:val="24"/>
          <w:szCs w:val="24"/>
          <w:highlight w:val="yellow"/>
        </w:rPr>
      </w:pPr>
    </w:p>
    <w:p w14:paraId="5BEC303A" w14:textId="77777777" w:rsidR="00535B73" w:rsidRPr="00275D18" w:rsidRDefault="00353DDE">
      <w:pPr>
        <w:spacing w:after="0" w:line="240" w:lineRule="auto"/>
        <w:rPr>
          <w:b/>
          <w:sz w:val="24"/>
          <w:szCs w:val="24"/>
        </w:rPr>
      </w:pPr>
      <w:r>
        <w:rPr>
          <w:b/>
          <w:sz w:val="24"/>
          <w:szCs w:val="24"/>
        </w:rPr>
        <w:lastRenderedPageBreak/>
        <w:t>Policies and Procedures</w:t>
      </w:r>
    </w:p>
    <w:p w14:paraId="0F0313B7" w14:textId="201C5438" w:rsidR="00535B73" w:rsidRPr="00BA350F" w:rsidRDefault="00353DDE" w:rsidP="0022518D">
      <w:pPr>
        <w:pStyle w:val="ListParagraph"/>
        <w:numPr>
          <w:ilvl w:val="0"/>
          <w:numId w:val="77"/>
        </w:numPr>
        <w:spacing w:after="0" w:line="240" w:lineRule="auto"/>
        <w:rPr>
          <w:sz w:val="24"/>
          <w:szCs w:val="24"/>
        </w:rPr>
      </w:pPr>
      <w:r w:rsidRPr="00BA350F">
        <w:rPr>
          <w:sz w:val="24"/>
          <w:szCs w:val="24"/>
        </w:rPr>
        <w:t xml:space="preserve">The </w:t>
      </w:r>
      <w:r w:rsidR="005B0E9E">
        <w:rPr>
          <w:sz w:val="24"/>
          <w:szCs w:val="24"/>
        </w:rPr>
        <w:t>Head Teacher</w:t>
      </w:r>
      <w:r w:rsidRPr="00BA350F">
        <w:rPr>
          <w:sz w:val="24"/>
          <w:szCs w:val="24"/>
        </w:rPr>
        <w:t xml:space="preserve"> has overall responsibility for online safety within the school but will liaise with other members of staff, for example IT technicians, curriculum leads etc. as necessary.</w:t>
      </w:r>
      <w:r w:rsidRPr="00BA350F">
        <w:rPr>
          <w:b/>
          <w:color w:val="FF0096"/>
          <w:sz w:val="24"/>
          <w:szCs w:val="24"/>
        </w:rPr>
        <w:t xml:space="preserve"> </w:t>
      </w:r>
    </w:p>
    <w:p w14:paraId="04180383" w14:textId="77777777" w:rsidR="00535B73" w:rsidRDefault="00535B73" w:rsidP="00BA350F">
      <w:pPr>
        <w:spacing w:after="0" w:line="240" w:lineRule="auto"/>
        <w:ind w:left="360"/>
        <w:rPr>
          <w:sz w:val="24"/>
          <w:szCs w:val="24"/>
        </w:rPr>
      </w:pPr>
    </w:p>
    <w:p w14:paraId="284B7CA0" w14:textId="740C114B" w:rsidR="00535B73" w:rsidRPr="005B0E9E" w:rsidRDefault="00353DDE" w:rsidP="0022518D">
      <w:pPr>
        <w:pStyle w:val="ListParagraph"/>
        <w:numPr>
          <w:ilvl w:val="0"/>
          <w:numId w:val="77"/>
        </w:numPr>
        <w:spacing w:after="0" w:line="240" w:lineRule="auto"/>
        <w:rPr>
          <w:color w:val="000000" w:themeColor="text1"/>
          <w:sz w:val="24"/>
          <w:szCs w:val="24"/>
        </w:rPr>
      </w:pPr>
      <w:r w:rsidRPr="00BA350F">
        <w:rPr>
          <w:sz w:val="24"/>
          <w:szCs w:val="24"/>
        </w:rPr>
        <w:t xml:space="preserve">The </w:t>
      </w:r>
      <w:r w:rsidR="005B0E9E">
        <w:rPr>
          <w:sz w:val="24"/>
          <w:szCs w:val="24"/>
        </w:rPr>
        <w:t>Head Teacher</w:t>
      </w:r>
      <w:r w:rsidRPr="00BA350F">
        <w:rPr>
          <w:sz w:val="24"/>
          <w:szCs w:val="24"/>
        </w:rPr>
        <w:t xml:space="preserve"> will respond to online safety concerns reported in line with our child </w:t>
      </w:r>
      <w:r w:rsidRPr="005B0E9E">
        <w:rPr>
          <w:color w:val="000000" w:themeColor="text1"/>
          <w:sz w:val="24"/>
          <w:szCs w:val="24"/>
        </w:rPr>
        <w:t xml:space="preserve">protection and other associated policies, including our anti-bullying, social media and behaviour </w:t>
      </w:r>
      <w:r w:rsidR="005B0E9E" w:rsidRPr="005B0E9E">
        <w:rPr>
          <w:color w:val="000000" w:themeColor="text1"/>
          <w:sz w:val="24"/>
          <w:szCs w:val="24"/>
        </w:rPr>
        <w:t>procedures.</w:t>
      </w:r>
      <w:r w:rsidRPr="005B0E9E">
        <w:rPr>
          <w:color w:val="000000" w:themeColor="text1"/>
          <w:sz w:val="24"/>
          <w:szCs w:val="24"/>
        </w:rPr>
        <w:t xml:space="preserve"> </w:t>
      </w:r>
    </w:p>
    <w:p w14:paraId="72F8DD44" w14:textId="77777777" w:rsidR="00535B73" w:rsidRPr="00BA350F" w:rsidRDefault="00353DDE" w:rsidP="0022518D">
      <w:pPr>
        <w:pStyle w:val="ListParagraph"/>
        <w:numPr>
          <w:ilvl w:val="0"/>
          <w:numId w:val="79"/>
        </w:numPr>
        <w:spacing w:after="0" w:line="240" w:lineRule="auto"/>
        <w:rPr>
          <w:sz w:val="24"/>
          <w:szCs w:val="24"/>
        </w:rPr>
      </w:pPr>
      <w:r w:rsidRPr="005B0E9E">
        <w:rPr>
          <w:color w:val="000000" w:themeColor="text1"/>
          <w:sz w:val="24"/>
          <w:szCs w:val="24"/>
        </w:rPr>
        <w:t xml:space="preserve">Internal </w:t>
      </w:r>
      <w:r w:rsidRPr="00BA350F">
        <w:rPr>
          <w:sz w:val="24"/>
          <w:szCs w:val="24"/>
        </w:rPr>
        <w:t>sanctions and/or support will be implemented as appropriate.</w:t>
      </w:r>
    </w:p>
    <w:p w14:paraId="504D5D0F" w14:textId="77777777" w:rsidR="00535B73" w:rsidRPr="00BA350F" w:rsidRDefault="00353DDE" w:rsidP="0022518D">
      <w:pPr>
        <w:pStyle w:val="ListParagraph"/>
        <w:numPr>
          <w:ilvl w:val="0"/>
          <w:numId w:val="79"/>
        </w:numPr>
        <w:spacing w:after="0" w:line="240" w:lineRule="auto"/>
        <w:rPr>
          <w:sz w:val="24"/>
          <w:szCs w:val="24"/>
        </w:rPr>
      </w:pPr>
      <w:r w:rsidRPr="00BA350F">
        <w:rPr>
          <w:sz w:val="24"/>
          <w:szCs w:val="24"/>
        </w:rPr>
        <w:t xml:space="preserve">Where necessary, concerns will be escalated and reported to relevant partner agencies in line with local policies and procedures. </w:t>
      </w:r>
    </w:p>
    <w:p w14:paraId="42F7DCE5" w14:textId="77777777" w:rsidR="00535B73" w:rsidRDefault="00535B73" w:rsidP="00BA350F">
      <w:pPr>
        <w:spacing w:after="0" w:line="240" w:lineRule="auto"/>
        <w:ind w:left="1080"/>
        <w:rPr>
          <w:sz w:val="24"/>
          <w:szCs w:val="24"/>
        </w:rPr>
      </w:pPr>
    </w:p>
    <w:p w14:paraId="39E20BDE" w14:textId="4228A247" w:rsidR="00535B73" w:rsidRPr="00BA350F" w:rsidRDefault="00353DDE" w:rsidP="0022518D">
      <w:pPr>
        <w:pStyle w:val="ListParagraph"/>
        <w:numPr>
          <w:ilvl w:val="0"/>
          <w:numId w:val="77"/>
        </w:numPr>
        <w:spacing w:after="0" w:line="240" w:lineRule="auto"/>
        <w:rPr>
          <w:sz w:val="24"/>
          <w:szCs w:val="24"/>
        </w:rPr>
      </w:pPr>
      <w:r w:rsidRPr="00BA350F">
        <w:rPr>
          <w:sz w:val="24"/>
          <w:szCs w:val="24"/>
        </w:rPr>
        <w:t xml:space="preserve">We use a wide range of technology. This includes computers, laptops, tablets and other digital devices, the internet, our learning platform, intranet and email systems. </w:t>
      </w:r>
    </w:p>
    <w:p w14:paraId="2FEE12D9" w14:textId="77777777" w:rsidR="00535B73" w:rsidRPr="00BA350F" w:rsidRDefault="00353DDE" w:rsidP="0022518D">
      <w:pPr>
        <w:pStyle w:val="ListParagraph"/>
        <w:numPr>
          <w:ilvl w:val="0"/>
          <w:numId w:val="78"/>
        </w:numPr>
        <w:spacing w:after="0" w:line="240" w:lineRule="auto"/>
        <w:rPr>
          <w:sz w:val="24"/>
          <w:szCs w:val="24"/>
        </w:rPr>
      </w:pPr>
      <w:r w:rsidRPr="00BA350F">
        <w:rPr>
          <w:sz w:val="24"/>
          <w:szCs w:val="24"/>
        </w:rPr>
        <w:t xml:space="preserve">All school owned devices and systems will be used in accordance with our acceptable use policies and with appropriate safety and security measures in place. </w:t>
      </w:r>
    </w:p>
    <w:p w14:paraId="5B55E872" w14:textId="77777777" w:rsidR="00535B73" w:rsidRPr="00BA350F" w:rsidRDefault="00353DDE" w:rsidP="0022518D">
      <w:pPr>
        <w:pStyle w:val="ListParagraph"/>
        <w:numPr>
          <w:ilvl w:val="0"/>
          <w:numId w:val="77"/>
        </w:numPr>
        <w:spacing w:after="0" w:line="240" w:lineRule="auto"/>
        <w:rPr>
          <w:b/>
          <w:i/>
          <w:sz w:val="24"/>
          <w:szCs w:val="24"/>
        </w:rPr>
      </w:pPr>
      <w:r w:rsidRPr="00BA350F">
        <w:rPr>
          <w:sz w:val="24"/>
          <w:szCs w:val="24"/>
        </w:rPr>
        <w:t>We recognise the specific risks that can be posed by mobile and smart technology, including mobile</w:t>
      </w:r>
      <w:r w:rsidR="007831A5">
        <w:rPr>
          <w:sz w:val="24"/>
          <w:szCs w:val="24"/>
        </w:rPr>
        <w:t xml:space="preserve"> </w:t>
      </w:r>
      <w:r w:rsidRPr="00BA350F">
        <w:rPr>
          <w:sz w:val="24"/>
          <w:szCs w:val="24"/>
        </w:rPr>
        <w:t>/</w:t>
      </w:r>
      <w:r w:rsidR="007831A5">
        <w:rPr>
          <w:sz w:val="24"/>
          <w:szCs w:val="24"/>
        </w:rPr>
        <w:t xml:space="preserve"> </w:t>
      </w:r>
      <w:r w:rsidRPr="00BA350F">
        <w:rPr>
          <w:sz w:val="24"/>
          <w:szCs w:val="24"/>
        </w:rPr>
        <w:t>smart phones, cameras and wearable technology. In accordance with KCSIE 2023</w:t>
      </w:r>
    </w:p>
    <w:p w14:paraId="09C3408C" w14:textId="2BE662A6" w:rsidR="00535B73" w:rsidRPr="00BA350F" w:rsidRDefault="00353DDE" w:rsidP="0022518D">
      <w:pPr>
        <w:pStyle w:val="ListParagraph"/>
        <w:numPr>
          <w:ilvl w:val="0"/>
          <w:numId w:val="77"/>
        </w:numPr>
        <w:spacing w:after="0" w:line="240" w:lineRule="auto"/>
        <w:rPr>
          <w:b/>
          <w:i/>
          <w:sz w:val="24"/>
          <w:szCs w:val="24"/>
        </w:rPr>
      </w:pPr>
      <w:r w:rsidRPr="00BA350F">
        <w:rPr>
          <w:sz w:val="24"/>
          <w:szCs w:val="24"/>
        </w:rPr>
        <w:t>the school has appropriate mobile and smart technology, image use, online and acceptable use policies in place, which are shared and understood by all members of the community.</w:t>
      </w:r>
      <w:r w:rsidRPr="00BA350F">
        <w:rPr>
          <w:b/>
          <w:color w:val="FF0096"/>
          <w:sz w:val="24"/>
          <w:szCs w:val="24"/>
        </w:rPr>
        <w:t xml:space="preserve">  </w:t>
      </w:r>
    </w:p>
    <w:p w14:paraId="228FFA40" w14:textId="77777777" w:rsidR="00535B73" w:rsidRDefault="00535B73">
      <w:pPr>
        <w:spacing w:after="0" w:line="240" w:lineRule="auto"/>
        <w:rPr>
          <w:b/>
          <w:i/>
          <w:sz w:val="24"/>
          <w:szCs w:val="24"/>
        </w:rPr>
      </w:pPr>
    </w:p>
    <w:p w14:paraId="0880365B" w14:textId="77777777" w:rsidR="00535B73" w:rsidRDefault="00535B73">
      <w:pPr>
        <w:spacing w:after="0" w:line="240" w:lineRule="auto"/>
        <w:rPr>
          <w:b/>
          <w:i/>
          <w:sz w:val="24"/>
          <w:szCs w:val="24"/>
        </w:rPr>
      </w:pPr>
    </w:p>
    <w:p w14:paraId="39B1F103" w14:textId="77777777" w:rsidR="00535B73" w:rsidRDefault="00353DDE" w:rsidP="00275D18">
      <w:pPr>
        <w:spacing w:after="0" w:line="240" w:lineRule="auto"/>
        <w:rPr>
          <w:b/>
          <w:sz w:val="24"/>
          <w:szCs w:val="24"/>
        </w:rPr>
      </w:pPr>
      <w:r w:rsidRPr="0015237D">
        <w:rPr>
          <w:b/>
          <w:sz w:val="24"/>
          <w:szCs w:val="24"/>
        </w:rPr>
        <w:t xml:space="preserve">Appropriate Filtering and Monitoring </w:t>
      </w:r>
    </w:p>
    <w:p w14:paraId="1F8D8009" w14:textId="77777777" w:rsidR="0015237D" w:rsidRPr="0015237D" w:rsidRDefault="0015237D" w:rsidP="0015237D">
      <w:pPr>
        <w:spacing w:after="0" w:line="240" w:lineRule="auto"/>
        <w:rPr>
          <w:bCs/>
          <w:sz w:val="24"/>
          <w:szCs w:val="24"/>
        </w:rPr>
      </w:pPr>
      <w:r w:rsidRPr="0015237D">
        <w:rPr>
          <w:bCs/>
          <w:sz w:val="24"/>
          <w:szCs w:val="24"/>
        </w:rPr>
        <w:t>The leadership and relevant staff are:</w:t>
      </w:r>
    </w:p>
    <w:p w14:paraId="12758974" w14:textId="77777777" w:rsidR="0015237D" w:rsidRPr="0015237D" w:rsidRDefault="0015237D" w:rsidP="0015237D">
      <w:pPr>
        <w:numPr>
          <w:ilvl w:val="0"/>
          <w:numId w:val="80"/>
        </w:numPr>
        <w:spacing w:after="0" w:line="240" w:lineRule="auto"/>
        <w:rPr>
          <w:bCs/>
          <w:sz w:val="24"/>
          <w:szCs w:val="24"/>
        </w:rPr>
      </w:pPr>
      <w:r w:rsidRPr="0015237D">
        <w:rPr>
          <w:bCs/>
          <w:sz w:val="24"/>
          <w:szCs w:val="24"/>
        </w:rPr>
        <w:t>Aware of all internet monitoring and filtering systems</w:t>
      </w:r>
    </w:p>
    <w:p w14:paraId="4226D2C0" w14:textId="77777777" w:rsidR="0015237D" w:rsidRPr="0015237D" w:rsidRDefault="0015237D" w:rsidP="0015237D">
      <w:pPr>
        <w:numPr>
          <w:ilvl w:val="0"/>
          <w:numId w:val="80"/>
        </w:numPr>
        <w:spacing w:after="0" w:line="240" w:lineRule="auto"/>
        <w:rPr>
          <w:bCs/>
          <w:sz w:val="24"/>
          <w:szCs w:val="24"/>
        </w:rPr>
      </w:pPr>
      <w:r w:rsidRPr="0015237D">
        <w:rPr>
          <w:bCs/>
          <w:sz w:val="24"/>
          <w:szCs w:val="24"/>
        </w:rPr>
        <w:t>Manage them effectively</w:t>
      </w:r>
    </w:p>
    <w:p w14:paraId="06947F05" w14:textId="2FD3798D" w:rsidR="00535B73" w:rsidRPr="0015237D" w:rsidRDefault="0015237D" w:rsidP="0015237D">
      <w:pPr>
        <w:numPr>
          <w:ilvl w:val="0"/>
          <w:numId w:val="80"/>
        </w:numPr>
        <w:spacing w:after="0" w:line="240" w:lineRule="auto"/>
        <w:rPr>
          <w:bCs/>
          <w:sz w:val="24"/>
          <w:szCs w:val="24"/>
        </w:rPr>
      </w:pPr>
      <w:r w:rsidRPr="0015237D">
        <w:rPr>
          <w:bCs/>
          <w:sz w:val="24"/>
          <w:szCs w:val="24"/>
        </w:rPr>
        <w:t xml:space="preserve">Know how to escalate concerns when they are identified </w:t>
      </w:r>
    </w:p>
    <w:p w14:paraId="15282568" w14:textId="77777777" w:rsidR="0015237D" w:rsidRDefault="00353DDE" w:rsidP="0015237D">
      <w:pPr>
        <w:pStyle w:val="ListParagraph"/>
        <w:numPr>
          <w:ilvl w:val="0"/>
          <w:numId w:val="91"/>
        </w:numPr>
        <w:spacing w:after="0" w:line="240" w:lineRule="auto"/>
        <w:rPr>
          <w:color w:val="008000"/>
          <w:sz w:val="24"/>
          <w:szCs w:val="24"/>
        </w:rPr>
      </w:pPr>
      <w:r w:rsidRPr="0015237D">
        <w:rPr>
          <w:sz w:val="24"/>
          <w:szCs w:val="24"/>
        </w:rPr>
        <w:t>We</w:t>
      </w:r>
      <w:r w:rsidRPr="0015237D">
        <w:rPr>
          <w:color w:val="0070C0"/>
          <w:sz w:val="24"/>
          <w:szCs w:val="24"/>
        </w:rPr>
        <w:t xml:space="preserve"> </w:t>
      </w:r>
      <w:r w:rsidRPr="0015237D">
        <w:rPr>
          <w:sz w:val="24"/>
          <w:szCs w:val="24"/>
        </w:rPr>
        <w:t>will do all we reasonably can to limit children’s exposure to online risks through school provided IT systems and will ensure that appropriate filtering and monitoring systems are in place.</w:t>
      </w:r>
      <w:r w:rsidRPr="0015237D">
        <w:rPr>
          <w:color w:val="008000"/>
          <w:sz w:val="24"/>
          <w:szCs w:val="24"/>
        </w:rPr>
        <w:t xml:space="preserve"> </w:t>
      </w:r>
    </w:p>
    <w:p w14:paraId="2877D667" w14:textId="77777777" w:rsidR="0015237D" w:rsidRDefault="0015237D" w:rsidP="0015237D">
      <w:pPr>
        <w:pStyle w:val="ListParagraph"/>
        <w:spacing w:after="0" w:line="240" w:lineRule="auto"/>
        <w:rPr>
          <w:color w:val="008000"/>
          <w:sz w:val="24"/>
          <w:szCs w:val="24"/>
        </w:rPr>
      </w:pPr>
    </w:p>
    <w:p w14:paraId="4E6549C9" w14:textId="77777777" w:rsidR="0015237D" w:rsidRDefault="0015237D" w:rsidP="0015237D">
      <w:pPr>
        <w:pStyle w:val="ListParagraph"/>
        <w:numPr>
          <w:ilvl w:val="0"/>
          <w:numId w:val="91"/>
        </w:numPr>
        <w:spacing w:after="0" w:line="240" w:lineRule="auto"/>
        <w:rPr>
          <w:sz w:val="24"/>
          <w:szCs w:val="24"/>
        </w:rPr>
      </w:pPr>
      <w:r w:rsidRPr="0015237D">
        <w:rPr>
          <w:sz w:val="24"/>
          <w:szCs w:val="24"/>
        </w:rPr>
        <w:t xml:space="preserve">Settings should list details of how this is established and achieved e.g. which filtering and monitoring systems or approaches are in place and why these decisions have been made. </w:t>
      </w:r>
    </w:p>
    <w:p w14:paraId="77429CA4" w14:textId="77777777" w:rsidR="0015237D" w:rsidRPr="0015237D" w:rsidRDefault="0015237D" w:rsidP="0015237D">
      <w:pPr>
        <w:spacing w:after="0" w:line="240" w:lineRule="auto"/>
        <w:rPr>
          <w:sz w:val="24"/>
          <w:szCs w:val="24"/>
        </w:rPr>
      </w:pPr>
    </w:p>
    <w:p w14:paraId="4E67C238" w14:textId="153FDF46" w:rsidR="0015237D" w:rsidRPr="0015237D" w:rsidRDefault="0015237D" w:rsidP="0015237D">
      <w:pPr>
        <w:pStyle w:val="ListParagraph"/>
        <w:spacing w:after="0" w:line="240" w:lineRule="auto"/>
        <w:rPr>
          <w:sz w:val="24"/>
          <w:szCs w:val="24"/>
        </w:rPr>
      </w:pPr>
      <w:r w:rsidRPr="0015237D">
        <w:rPr>
          <w:sz w:val="24"/>
          <w:szCs w:val="24"/>
        </w:rPr>
        <w:t>To support schools and colleges to meet this duty, the Department for Education has published</w:t>
      </w:r>
      <w:hyperlink r:id="rId38">
        <w:r w:rsidRPr="0015237D">
          <w:rPr>
            <w:rStyle w:val="Hyperlink"/>
            <w:color w:val="auto"/>
            <w:sz w:val="24"/>
            <w:szCs w:val="24"/>
          </w:rPr>
          <w:t xml:space="preserve"> filtering and monitoring</w:t>
        </w:r>
      </w:hyperlink>
      <w:r w:rsidRPr="0015237D">
        <w:rPr>
          <w:sz w:val="24"/>
          <w:szCs w:val="24"/>
        </w:rPr>
        <w:t xml:space="preserve"> standards. </w:t>
      </w:r>
    </w:p>
    <w:p w14:paraId="09D992C6" w14:textId="7D92CD4F" w:rsidR="00535B73" w:rsidRPr="0015237D" w:rsidRDefault="00535B73" w:rsidP="0015237D">
      <w:pPr>
        <w:pStyle w:val="ListParagraph"/>
        <w:spacing w:after="0" w:line="240" w:lineRule="auto"/>
        <w:rPr>
          <w:b/>
          <w:i/>
          <w:sz w:val="24"/>
          <w:szCs w:val="24"/>
        </w:rPr>
      </w:pPr>
    </w:p>
    <w:p w14:paraId="7364991D" w14:textId="77777777" w:rsidR="0015237D" w:rsidRPr="0015237D" w:rsidRDefault="0015237D" w:rsidP="0015237D">
      <w:pPr>
        <w:pStyle w:val="ListParagraph"/>
        <w:spacing w:after="0" w:line="240" w:lineRule="auto"/>
        <w:rPr>
          <w:b/>
          <w:i/>
          <w:sz w:val="24"/>
          <w:szCs w:val="24"/>
        </w:rPr>
      </w:pPr>
    </w:p>
    <w:p w14:paraId="4DA609AF" w14:textId="172A2D89" w:rsidR="00535B73" w:rsidRPr="004D1D58" w:rsidRDefault="00353DDE" w:rsidP="0015237D">
      <w:pPr>
        <w:spacing w:after="0" w:line="240" w:lineRule="auto"/>
        <w:rPr>
          <w:color w:val="000000" w:themeColor="text1"/>
          <w:sz w:val="24"/>
          <w:szCs w:val="24"/>
        </w:rPr>
      </w:pPr>
      <w:r w:rsidRPr="0015237D">
        <w:rPr>
          <w:sz w:val="24"/>
          <w:szCs w:val="24"/>
        </w:rPr>
        <w:t xml:space="preserve">If children or staff </w:t>
      </w:r>
      <w:r w:rsidRPr="004D1D58">
        <w:rPr>
          <w:color w:val="000000" w:themeColor="text1"/>
          <w:sz w:val="24"/>
          <w:szCs w:val="24"/>
        </w:rPr>
        <w:t xml:space="preserve">discover unsuitable sites or material, they are required to: </w:t>
      </w:r>
      <w:r w:rsidR="005B0E9E" w:rsidRPr="004D1D58">
        <w:rPr>
          <w:color w:val="000000" w:themeColor="text1"/>
          <w:sz w:val="24"/>
          <w:szCs w:val="24"/>
        </w:rPr>
        <w:t xml:space="preserve">Turn off the screen or minimise the page and then report their concern to the nearest teacher or teaching assistant.  That </w:t>
      </w:r>
      <w:r w:rsidR="004D1D58" w:rsidRPr="004D1D58">
        <w:rPr>
          <w:color w:val="000000" w:themeColor="text1"/>
          <w:sz w:val="24"/>
          <w:szCs w:val="24"/>
        </w:rPr>
        <w:t>member of staff will inform the Head Teacher immediately of the image which has been seen, if possible, bringing the device with them to the Head Teacher.</w:t>
      </w:r>
      <w:r w:rsidRPr="004D1D58">
        <w:rPr>
          <w:color w:val="000000" w:themeColor="text1"/>
          <w:sz w:val="24"/>
          <w:szCs w:val="24"/>
        </w:rPr>
        <w:t xml:space="preserve"> </w:t>
      </w:r>
    </w:p>
    <w:p w14:paraId="75CE6453" w14:textId="77777777" w:rsidR="00535B73" w:rsidRPr="004D1D58" w:rsidRDefault="00353DDE" w:rsidP="007E5ADF">
      <w:pPr>
        <w:pStyle w:val="ListParagraph"/>
        <w:numPr>
          <w:ilvl w:val="0"/>
          <w:numId w:val="97"/>
        </w:numPr>
        <w:spacing w:after="0" w:line="240" w:lineRule="auto"/>
        <w:rPr>
          <w:color w:val="000000" w:themeColor="text1"/>
          <w:sz w:val="24"/>
          <w:szCs w:val="24"/>
        </w:rPr>
      </w:pPr>
      <w:r w:rsidRPr="004D1D58">
        <w:rPr>
          <w:color w:val="000000" w:themeColor="text1"/>
          <w:sz w:val="24"/>
          <w:szCs w:val="24"/>
        </w:rPr>
        <w:t xml:space="preserve">All users will be informed that use of our systems can be monitored, and that monitoring will be in line with data protection, human rights, and privacy legislation. </w:t>
      </w:r>
    </w:p>
    <w:p w14:paraId="09EBB79F" w14:textId="77777777" w:rsidR="00535B73" w:rsidRPr="00BA350F" w:rsidRDefault="00353DDE" w:rsidP="0022518D">
      <w:pPr>
        <w:pStyle w:val="ListParagraph"/>
        <w:numPr>
          <w:ilvl w:val="0"/>
          <w:numId w:val="82"/>
        </w:numPr>
        <w:spacing w:after="0" w:line="240" w:lineRule="auto"/>
        <w:rPr>
          <w:sz w:val="24"/>
          <w:szCs w:val="24"/>
        </w:rPr>
      </w:pPr>
      <w:r w:rsidRPr="00BA350F">
        <w:rPr>
          <w:sz w:val="24"/>
          <w:szCs w:val="24"/>
        </w:rPr>
        <w:lastRenderedPageBreak/>
        <w:t xml:space="preserve">Filtering breaches or concerns identified through our monitoring approaches will be recorded and reported to the DSL who will respond as appropriate. </w:t>
      </w:r>
    </w:p>
    <w:p w14:paraId="32EFFECB" w14:textId="77777777" w:rsidR="00535B73" w:rsidRPr="00BA350F" w:rsidRDefault="00353DDE" w:rsidP="0022518D">
      <w:pPr>
        <w:pStyle w:val="ListParagraph"/>
        <w:numPr>
          <w:ilvl w:val="0"/>
          <w:numId w:val="82"/>
        </w:numPr>
        <w:spacing w:after="0" w:line="240" w:lineRule="auto"/>
        <w:rPr>
          <w:b/>
          <w:sz w:val="24"/>
          <w:szCs w:val="24"/>
        </w:rPr>
      </w:pPr>
      <w:r w:rsidRPr="00BA350F">
        <w:rPr>
          <w:sz w:val="24"/>
          <w:szCs w:val="24"/>
        </w:rPr>
        <w:t xml:space="preserve">Any access to material believed to be illegal will be reported immediately to the appropriate agencies, such as the </w:t>
      </w:r>
      <w:hyperlink r:id="rId39">
        <w:r w:rsidRPr="00BA350F">
          <w:rPr>
            <w:color w:val="0000FF"/>
            <w:sz w:val="24"/>
            <w:szCs w:val="24"/>
            <w:u w:val="single"/>
          </w:rPr>
          <w:t>Internet Watch Foundation</w:t>
        </w:r>
      </w:hyperlink>
      <w:r w:rsidRPr="00BA350F">
        <w:rPr>
          <w:sz w:val="24"/>
          <w:szCs w:val="24"/>
        </w:rPr>
        <w:t xml:space="preserve"> and the police.</w:t>
      </w:r>
    </w:p>
    <w:p w14:paraId="3C0E75C8" w14:textId="77777777" w:rsidR="00535B73" w:rsidRPr="00BA350F" w:rsidRDefault="00353DDE" w:rsidP="0022518D">
      <w:pPr>
        <w:pStyle w:val="ListParagraph"/>
        <w:numPr>
          <w:ilvl w:val="0"/>
          <w:numId w:val="82"/>
        </w:numPr>
        <w:spacing w:after="0" w:line="240" w:lineRule="auto"/>
        <w:rPr>
          <w:sz w:val="24"/>
          <w:szCs w:val="24"/>
        </w:rPr>
      </w:pPr>
      <w:r w:rsidRPr="00BA350F">
        <w:rPr>
          <w:sz w:val="24"/>
          <w:szCs w:val="24"/>
        </w:rPr>
        <w:t>When implementing appropriate filtering and monitoring, we will ensure that “over blocking” does not lead to unreasonable restrictions as to what children can be taught with regards to online teaching and safeguarding.</w:t>
      </w:r>
    </w:p>
    <w:p w14:paraId="11C950CD" w14:textId="77777777" w:rsidR="00535B73" w:rsidRDefault="00535B73">
      <w:pPr>
        <w:spacing w:after="0" w:line="240" w:lineRule="auto"/>
        <w:ind w:left="1080"/>
        <w:rPr>
          <w:sz w:val="24"/>
          <w:szCs w:val="24"/>
        </w:rPr>
      </w:pPr>
    </w:p>
    <w:p w14:paraId="732D8576" w14:textId="4821B031" w:rsidR="00535B73" w:rsidRPr="00BA350F" w:rsidRDefault="00353DDE" w:rsidP="0022518D">
      <w:pPr>
        <w:pStyle w:val="ListParagraph"/>
        <w:numPr>
          <w:ilvl w:val="0"/>
          <w:numId w:val="83"/>
        </w:numPr>
        <w:spacing w:after="0" w:line="240" w:lineRule="auto"/>
        <w:rPr>
          <w:sz w:val="24"/>
          <w:szCs w:val="24"/>
        </w:rPr>
      </w:pPr>
      <w:r w:rsidRPr="00BA350F">
        <w:rPr>
          <w:sz w:val="24"/>
          <w:szCs w:val="24"/>
        </w:rPr>
        <w:t xml:space="preserve">We acknowledge that whilst filtering and monitoring is an important part of our online safety responsibilities, it is only one part of our approach to online safety. </w:t>
      </w:r>
    </w:p>
    <w:p w14:paraId="3465FA87" w14:textId="77777777" w:rsidR="00535B73" w:rsidRPr="00BA350F" w:rsidRDefault="00353DDE" w:rsidP="0022518D">
      <w:pPr>
        <w:pStyle w:val="ListParagraph"/>
        <w:numPr>
          <w:ilvl w:val="0"/>
          <w:numId w:val="84"/>
        </w:numPr>
        <w:spacing w:after="0" w:line="240" w:lineRule="auto"/>
        <w:rPr>
          <w:sz w:val="24"/>
          <w:szCs w:val="24"/>
        </w:rPr>
      </w:pPr>
      <w:r w:rsidRPr="00BA350F">
        <w:rPr>
          <w:sz w:val="24"/>
          <w:szCs w:val="24"/>
        </w:rPr>
        <w:t xml:space="preserve">Children will use appropriate search tools, apps and online resources as identified following an informed risk assessment. </w:t>
      </w:r>
    </w:p>
    <w:p w14:paraId="4748CDDB" w14:textId="77777777" w:rsidR="00535B73" w:rsidRPr="00BA350F" w:rsidRDefault="00353DDE" w:rsidP="0022518D">
      <w:pPr>
        <w:pStyle w:val="ListParagraph"/>
        <w:numPr>
          <w:ilvl w:val="0"/>
          <w:numId w:val="84"/>
        </w:numPr>
        <w:spacing w:after="0" w:line="240" w:lineRule="auto"/>
        <w:rPr>
          <w:sz w:val="24"/>
          <w:szCs w:val="24"/>
        </w:rPr>
      </w:pPr>
      <w:r w:rsidRPr="00BA350F">
        <w:rPr>
          <w:sz w:val="24"/>
          <w:szCs w:val="24"/>
        </w:rPr>
        <w:t>Children’s internet use will be supervised by staff according to their age and ability.</w:t>
      </w:r>
    </w:p>
    <w:p w14:paraId="4F0E28F8" w14:textId="77777777" w:rsidR="00535B73" w:rsidRPr="00BA350F" w:rsidRDefault="00353DDE" w:rsidP="0022518D">
      <w:pPr>
        <w:pStyle w:val="ListParagraph"/>
        <w:numPr>
          <w:ilvl w:val="0"/>
          <w:numId w:val="84"/>
        </w:numPr>
        <w:spacing w:after="0" w:line="240" w:lineRule="auto"/>
        <w:rPr>
          <w:sz w:val="24"/>
          <w:szCs w:val="24"/>
        </w:rPr>
      </w:pPr>
      <w:r w:rsidRPr="00BA350F">
        <w:rPr>
          <w:sz w:val="24"/>
          <w:szCs w:val="24"/>
        </w:rPr>
        <w:t xml:space="preserve">Children will be directed to use </w:t>
      </w:r>
      <w:proofErr w:type="gramStart"/>
      <w:r w:rsidRPr="00BA350F">
        <w:rPr>
          <w:sz w:val="24"/>
          <w:szCs w:val="24"/>
        </w:rPr>
        <w:t>age appropriate</w:t>
      </w:r>
      <w:proofErr w:type="gramEnd"/>
      <w:r w:rsidRPr="00BA350F">
        <w:rPr>
          <w:sz w:val="24"/>
          <w:szCs w:val="24"/>
        </w:rPr>
        <w:t xml:space="preserve"> online resources and tools by staff.</w:t>
      </w:r>
    </w:p>
    <w:p w14:paraId="6D4686D6" w14:textId="77777777" w:rsidR="00535B73" w:rsidRDefault="00535B73">
      <w:pPr>
        <w:spacing w:after="0" w:line="240" w:lineRule="auto"/>
        <w:rPr>
          <w:sz w:val="24"/>
          <w:szCs w:val="24"/>
        </w:rPr>
      </w:pPr>
    </w:p>
    <w:p w14:paraId="45AFAA4A" w14:textId="77777777" w:rsidR="00535B73" w:rsidRPr="00BA350F" w:rsidRDefault="00353DDE" w:rsidP="00BA350F">
      <w:pPr>
        <w:spacing w:after="0" w:line="240" w:lineRule="auto"/>
        <w:rPr>
          <w:b/>
          <w:sz w:val="24"/>
          <w:szCs w:val="24"/>
        </w:rPr>
      </w:pPr>
      <w:r>
        <w:rPr>
          <w:b/>
          <w:sz w:val="24"/>
          <w:szCs w:val="24"/>
        </w:rPr>
        <w:t xml:space="preserve">Information Security and Access Management </w:t>
      </w:r>
    </w:p>
    <w:p w14:paraId="7F24BE1B" w14:textId="77777777" w:rsidR="00535B73" w:rsidRDefault="00353DDE" w:rsidP="0022518D">
      <w:pPr>
        <w:numPr>
          <w:ilvl w:val="0"/>
          <w:numId w:val="85"/>
        </w:numPr>
        <w:spacing w:after="0" w:line="240" w:lineRule="auto"/>
        <w:rPr>
          <w:b/>
          <w:sz w:val="24"/>
          <w:szCs w:val="24"/>
        </w:rPr>
      </w:pPr>
      <w:r>
        <w:rPr>
          <w:sz w:val="24"/>
          <w:szCs w:val="24"/>
        </w:rPr>
        <w:t>School is responsible for ensuring an appropriate level of security protection procedures are in place, in order to safeguard our systems as well as staff and learners. Further information can be found in:</w:t>
      </w:r>
    </w:p>
    <w:p w14:paraId="3F9E2139" w14:textId="35C7BBE4" w:rsidR="00535B73" w:rsidRPr="004D1D58" w:rsidRDefault="004D1D58" w:rsidP="004D1D58">
      <w:pPr>
        <w:numPr>
          <w:ilvl w:val="0"/>
          <w:numId w:val="85"/>
        </w:numPr>
        <w:spacing w:after="0" w:line="240" w:lineRule="auto"/>
        <w:rPr>
          <w:sz w:val="24"/>
          <w:szCs w:val="24"/>
        </w:rPr>
      </w:pPr>
      <w:r w:rsidRPr="004D1D58">
        <w:rPr>
          <w:sz w:val="24"/>
          <w:szCs w:val="24"/>
        </w:rPr>
        <w:t>I</w:t>
      </w:r>
      <w:r w:rsidR="00353DDE" w:rsidRPr="004D1D58">
        <w:rPr>
          <w:sz w:val="24"/>
          <w:szCs w:val="24"/>
        </w:rPr>
        <w:t xml:space="preserve">nformation security, acceptable use policies </w:t>
      </w:r>
      <w:proofErr w:type="gramStart"/>
      <w:r w:rsidR="00353DDE" w:rsidRPr="004D1D58">
        <w:rPr>
          <w:sz w:val="24"/>
          <w:szCs w:val="24"/>
        </w:rPr>
        <w:t>and</w:t>
      </w:r>
      <w:r w:rsidR="007831A5" w:rsidRPr="004D1D58">
        <w:rPr>
          <w:sz w:val="24"/>
          <w:szCs w:val="24"/>
        </w:rPr>
        <w:t xml:space="preserve"> </w:t>
      </w:r>
      <w:r w:rsidR="00353DDE" w:rsidRPr="004D1D58">
        <w:rPr>
          <w:sz w:val="24"/>
          <w:szCs w:val="24"/>
        </w:rPr>
        <w:t xml:space="preserve"> online</w:t>
      </w:r>
      <w:proofErr w:type="gramEnd"/>
      <w:r w:rsidR="00353DDE" w:rsidRPr="004D1D58">
        <w:rPr>
          <w:sz w:val="24"/>
          <w:szCs w:val="24"/>
        </w:rPr>
        <w:t xml:space="preserve"> safety policy</w:t>
      </w:r>
    </w:p>
    <w:p w14:paraId="6D559FC6" w14:textId="77777777" w:rsidR="00535B73" w:rsidRDefault="00535B73">
      <w:pPr>
        <w:spacing w:after="0" w:line="240" w:lineRule="auto"/>
        <w:rPr>
          <w:b/>
          <w:sz w:val="24"/>
          <w:szCs w:val="24"/>
        </w:rPr>
      </w:pPr>
    </w:p>
    <w:p w14:paraId="08DF5A9B" w14:textId="77777777" w:rsidR="00535B73" w:rsidRDefault="00353DDE" w:rsidP="0022518D">
      <w:pPr>
        <w:numPr>
          <w:ilvl w:val="0"/>
          <w:numId w:val="85"/>
        </w:numPr>
        <w:spacing w:after="0" w:line="240" w:lineRule="auto"/>
        <w:rPr>
          <w:b/>
          <w:sz w:val="24"/>
          <w:szCs w:val="24"/>
        </w:rPr>
      </w:pPr>
      <w:r>
        <w:rPr>
          <w:sz w:val="24"/>
          <w:szCs w:val="24"/>
        </w:rPr>
        <w:t xml:space="preserve"> We will review the effectiveness of these procedures periodically to keep up with evolving cyber-crime technologies. </w:t>
      </w:r>
    </w:p>
    <w:p w14:paraId="7BA3A088" w14:textId="77777777" w:rsidR="00535B73" w:rsidRDefault="00535B73">
      <w:pPr>
        <w:spacing w:after="0" w:line="240" w:lineRule="auto"/>
        <w:rPr>
          <w:b/>
          <w:sz w:val="24"/>
          <w:szCs w:val="24"/>
        </w:rPr>
      </w:pPr>
    </w:p>
    <w:p w14:paraId="4F527266" w14:textId="77777777" w:rsidR="00535B73" w:rsidRPr="00275D18" w:rsidRDefault="00353DDE">
      <w:pPr>
        <w:spacing w:after="0" w:line="240" w:lineRule="auto"/>
        <w:rPr>
          <w:b/>
          <w:sz w:val="24"/>
          <w:szCs w:val="24"/>
        </w:rPr>
      </w:pPr>
      <w:r>
        <w:rPr>
          <w:b/>
          <w:sz w:val="24"/>
          <w:szCs w:val="24"/>
        </w:rPr>
        <w:t>Staff Training</w:t>
      </w:r>
    </w:p>
    <w:p w14:paraId="28282A1C" w14:textId="77777777" w:rsidR="0015237D" w:rsidRPr="0015237D" w:rsidRDefault="00353DDE" w:rsidP="0015237D">
      <w:pPr>
        <w:pStyle w:val="ListParagraph"/>
        <w:numPr>
          <w:ilvl w:val="0"/>
          <w:numId w:val="86"/>
        </w:numPr>
        <w:spacing w:after="0" w:line="240" w:lineRule="auto"/>
        <w:rPr>
          <w:sz w:val="24"/>
          <w:szCs w:val="24"/>
        </w:rPr>
      </w:pPr>
      <w:r w:rsidRPr="00BA350F">
        <w:rPr>
          <w:sz w:val="24"/>
          <w:szCs w:val="24"/>
        </w:rPr>
        <w:t>We</w:t>
      </w:r>
      <w:r w:rsidRPr="00BA350F">
        <w:rPr>
          <w:color w:val="0070C0"/>
          <w:sz w:val="24"/>
          <w:szCs w:val="24"/>
        </w:rPr>
        <w:t xml:space="preserve"> </w:t>
      </w:r>
      <w:r w:rsidRPr="00BA350F">
        <w:rPr>
          <w:sz w:val="24"/>
          <w:szCs w:val="24"/>
        </w:rPr>
        <w:t>will ensure that all staff receive online safety training as part of induction and that ongoing online safety training and updates for all staff will be integrated, aligned and considered as part of our overarching safeguarding approach</w:t>
      </w:r>
      <w:r w:rsidR="007E5ADF">
        <w:rPr>
          <w:sz w:val="24"/>
          <w:szCs w:val="24"/>
        </w:rPr>
        <w:t xml:space="preserve">. </w:t>
      </w:r>
      <w:r w:rsidR="0015237D" w:rsidRPr="0015237D">
        <w:rPr>
          <w:sz w:val="24"/>
          <w:szCs w:val="24"/>
        </w:rPr>
        <w:t>Amongst other things, this includes an understanding of the expectations, applicable roles and responsibilities in relation to filtering and monitoring.</w:t>
      </w:r>
    </w:p>
    <w:p w14:paraId="54DA848D" w14:textId="77777777" w:rsidR="00535B73" w:rsidRPr="0015237D" w:rsidRDefault="00535B73" w:rsidP="0015237D">
      <w:pPr>
        <w:pStyle w:val="ListParagraph"/>
        <w:spacing w:after="0" w:line="240" w:lineRule="auto"/>
        <w:rPr>
          <w:sz w:val="24"/>
          <w:szCs w:val="24"/>
          <w:highlight w:val="yellow"/>
        </w:rPr>
      </w:pPr>
    </w:p>
    <w:p w14:paraId="5E1C0A7C" w14:textId="77777777" w:rsidR="00535B73" w:rsidRDefault="00353DDE" w:rsidP="00275D18">
      <w:pPr>
        <w:spacing w:after="0" w:line="240" w:lineRule="auto"/>
        <w:rPr>
          <w:b/>
          <w:sz w:val="24"/>
          <w:szCs w:val="24"/>
        </w:rPr>
      </w:pPr>
      <w:r>
        <w:rPr>
          <w:b/>
          <w:sz w:val="24"/>
          <w:szCs w:val="24"/>
        </w:rPr>
        <w:t>Educating Children</w:t>
      </w:r>
    </w:p>
    <w:p w14:paraId="74CB1B26" w14:textId="77777777" w:rsidR="00535B73" w:rsidRPr="00BA350F" w:rsidRDefault="00353DDE" w:rsidP="0022518D">
      <w:pPr>
        <w:pStyle w:val="ListParagraph"/>
        <w:numPr>
          <w:ilvl w:val="0"/>
          <w:numId w:val="86"/>
        </w:numPr>
        <w:spacing w:after="0" w:line="240" w:lineRule="auto"/>
        <w:rPr>
          <w:sz w:val="24"/>
          <w:szCs w:val="24"/>
        </w:rPr>
      </w:pPr>
      <w:r w:rsidRPr="00BA350F">
        <w:rPr>
          <w:sz w:val="24"/>
          <w:szCs w:val="24"/>
        </w:rPr>
        <w:t xml:space="preserve">We will ensure a comprehensive whole school curriculum response is in place to enable all children to learn about and manage online risks effectively as part of providing a broad and balanced curriculum. </w:t>
      </w:r>
    </w:p>
    <w:p w14:paraId="2EDD746C" w14:textId="77777777" w:rsidR="00535B73" w:rsidRDefault="00535B73">
      <w:pPr>
        <w:spacing w:after="0" w:line="240" w:lineRule="auto"/>
        <w:rPr>
          <w:color w:val="0070C0"/>
          <w:sz w:val="24"/>
          <w:szCs w:val="24"/>
        </w:rPr>
      </w:pPr>
    </w:p>
    <w:p w14:paraId="00C81134" w14:textId="77777777" w:rsidR="00535B73" w:rsidRPr="004D1D58" w:rsidRDefault="00353DDE">
      <w:pPr>
        <w:spacing w:after="0" w:line="240" w:lineRule="auto"/>
        <w:rPr>
          <w:b/>
          <w:color w:val="000000" w:themeColor="text1"/>
          <w:sz w:val="24"/>
          <w:szCs w:val="24"/>
        </w:rPr>
      </w:pPr>
      <w:r w:rsidRPr="004D1D58">
        <w:rPr>
          <w:color w:val="000000" w:themeColor="text1"/>
          <w:sz w:val="24"/>
          <w:szCs w:val="24"/>
        </w:rPr>
        <w:t>DSLs and SLT may find it helpful to access UK Council for Internet Safety (UKCIS)</w:t>
      </w:r>
      <w:r w:rsidRPr="004D1D58">
        <w:rPr>
          <w:b/>
          <w:color w:val="000000" w:themeColor="text1"/>
          <w:sz w:val="24"/>
          <w:szCs w:val="24"/>
        </w:rPr>
        <w:t xml:space="preserve"> ‘</w:t>
      </w:r>
      <w:hyperlink r:id="rId40">
        <w:r w:rsidRPr="004D1D58">
          <w:rPr>
            <w:b/>
            <w:color w:val="000000" w:themeColor="text1"/>
            <w:sz w:val="24"/>
            <w:szCs w:val="24"/>
            <w:u w:val="single"/>
          </w:rPr>
          <w:t>Education for a Connected World Framework</w:t>
        </w:r>
      </w:hyperlink>
      <w:r w:rsidRPr="004D1D58">
        <w:rPr>
          <w:b/>
          <w:color w:val="000000" w:themeColor="text1"/>
          <w:sz w:val="24"/>
          <w:szCs w:val="24"/>
        </w:rPr>
        <w:t xml:space="preserve">’ </w:t>
      </w:r>
      <w:r w:rsidRPr="004D1D58">
        <w:rPr>
          <w:color w:val="000000" w:themeColor="text1"/>
          <w:sz w:val="24"/>
          <w:szCs w:val="24"/>
        </w:rPr>
        <w:t>and DfE</w:t>
      </w:r>
      <w:r w:rsidRPr="004D1D58">
        <w:rPr>
          <w:b/>
          <w:color w:val="000000" w:themeColor="text1"/>
          <w:sz w:val="24"/>
          <w:szCs w:val="24"/>
        </w:rPr>
        <w:t xml:space="preserve"> ‘</w:t>
      </w:r>
      <w:hyperlink r:id="rId41">
        <w:r w:rsidRPr="004D1D58">
          <w:rPr>
            <w:b/>
            <w:color w:val="000000" w:themeColor="text1"/>
            <w:sz w:val="24"/>
            <w:szCs w:val="24"/>
            <w:u w:val="single"/>
          </w:rPr>
          <w:t>Teaching online safety in school</w:t>
        </w:r>
      </w:hyperlink>
      <w:r w:rsidRPr="004D1D58">
        <w:rPr>
          <w:b/>
          <w:color w:val="000000" w:themeColor="text1"/>
          <w:sz w:val="24"/>
          <w:szCs w:val="24"/>
          <w:u w:val="single"/>
        </w:rPr>
        <w:t>’</w:t>
      </w:r>
      <w:r w:rsidRPr="004D1D58">
        <w:rPr>
          <w:b/>
          <w:color w:val="000000" w:themeColor="text1"/>
          <w:sz w:val="24"/>
          <w:szCs w:val="24"/>
        </w:rPr>
        <w:t xml:space="preserve"> </w:t>
      </w:r>
      <w:r w:rsidRPr="004D1D58">
        <w:rPr>
          <w:color w:val="000000" w:themeColor="text1"/>
          <w:sz w:val="24"/>
          <w:szCs w:val="24"/>
        </w:rPr>
        <w:t>guidance.</w:t>
      </w:r>
    </w:p>
    <w:p w14:paraId="1648B3B0" w14:textId="77777777" w:rsidR="00535B73" w:rsidRDefault="00535B73">
      <w:pPr>
        <w:spacing w:after="0" w:line="240" w:lineRule="auto"/>
        <w:rPr>
          <w:b/>
          <w:color w:val="FF0096"/>
          <w:sz w:val="24"/>
          <w:szCs w:val="24"/>
        </w:rPr>
      </w:pPr>
    </w:p>
    <w:p w14:paraId="7E221876" w14:textId="77777777" w:rsidR="00535B73" w:rsidRPr="00275D18" w:rsidRDefault="00353DDE" w:rsidP="00275D18">
      <w:pPr>
        <w:spacing w:after="0" w:line="240" w:lineRule="auto"/>
        <w:rPr>
          <w:b/>
          <w:sz w:val="24"/>
          <w:szCs w:val="24"/>
        </w:rPr>
      </w:pPr>
      <w:r>
        <w:rPr>
          <w:b/>
          <w:sz w:val="24"/>
          <w:szCs w:val="24"/>
        </w:rPr>
        <w:t>Working with Parents</w:t>
      </w:r>
      <w:r w:rsidR="007831A5">
        <w:rPr>
          <w:b/>
          <w:sz w:val="24"/>
          <w:szCs w:val="24"/>
        </w:rPr>
        <w:t xml:space="preserve"> </w:t>
      </w:r>
      <w:r>
        <w:rPr>
          <w:b/>
          <w:sz w:val="24"/>
          <w:szCs w:val="24"/>
        </w:rPr>
        <w:t>/</w:t>
      </w:r>
      <w:r w:rsidR="007831A5">
        <w:rPr>
          <w:b/>
          <w:sz w:val="24"/>
          <w:szCs w:val="24"/>
        </w:rPr>
        <w:t xml:space="preserve"> </w:t>
      </w:r>
      <w:r>
        <w:rPr>
          <w:b/>
          <w:sz w:val="24"/>
          <w:szCs w:val="24"/>
        </w:rPr>
        <w:t>Carers</w:t>
      </w:r>
    </w:p>
    <w:p w14:paraId="7D11750A" w14:textId="77777777" w:rsidR="00535B73" w:rsidRPr="00275D18" w:rsidRDefault="00353DDE" w:rsidP="0022518D">
      <w:pPr>
        <w:pStyle w:val="ListParagraph"/>
        <w:numPr>
          <w:ilvl w:val="0"/>
          <w:numId w:val="89"/>
        </w:numPr>
        <w:spacing w:after="0" w:line="240" w:lineRule="auto"/>
        <w:rPr>
          <w:sz w:val="24"/>
          <w:szCs w:val="24"/>
        </w:rPr>
      </w:pPr>
      <w:r w:rsidRPr="00275D18">
        <w:rPr>
          <w:sz w:val="24"/>
          <w:szCs w:val="24"/>
        </w:rPr>
        <w:t>We will build a partnership approach to online safety and will support parents/carers to become aware of and alert to the potential online benefits and risks for children by:</w:t>
      </w:r>
    </w:p>
    <w:p w14:paraId="21C40722" w14:textId="4C2722C0" w:rsidR="00535B73" w:rsidRPr="00326112" w:rsidRDefault="00326112" w:rsidP="0022518D">
      <w:pPr>
        <w:pStyle w:val="ListParagraph"/>
        <w:numPr>
          <w:ilvl w:val="1"/>
          <w:numId w:val="90"/>
        </w:numPr>
        <w:spacing w:after="0" w:line="240" w:lineRule="auto"/>
        <w:rPr>
          <w:color w:val="000000" w:themeColor="text1"/>
          <w:sz w:val="24"/>
          <w:szCs w:val="24"/>
        </w:rPr>
      </w:pPr>
      <w:r w:rsidRPr="00326112">
        <w:rPr>
          <w:color w:val="000000" w:themeColor="text1"/>
          <w:sz w:val="24"/>
          <w:szCs w:val="24"/>
        </w:rPr>
        <w:t>P</w:t>
      </w:r>
      <w:r w:rsidR="00353DDE" w:rsidRPr="00326112">
        <w:rPr>
          <w:color w:val="000000" w:themeColor="text1"/>
          <w:sz w:val="24"/>
          <w:szCs w:val="24"/>
        </w:rPr>
        <w:t>roviding information on our school</w:t>
      </w:r>
      <w:r w:rsidR="007831A5" w:rsidRPr="00326112">
        <w:rPr>
          <w:color w:val="000000" w:themeColor="text1"/>
          <w:sz w:val="24"/>
          <w:szCs w:val="24"/>
        </w:rPr>
        <w:t xml:space="preserve"> </w:t>
      </w:r>
      <w:r w:rsidR="00353DDE" w:rsidRPr="00326112">
        <w:rPr>
          <w:color w:val="000000" w:themeColor="text1"/>
          <w:sz w:val="24"/>
          <w:szCs w:val="24"/>
        </w:rPr>
        <w:t>website and through existing communication channels (</w:t>
      </w:r>
      <w:r w:rsidRPr="00326112">
        <w:rPr>
          <w:color w:val="000000" w:themeColor="text1"/>
          <w:sz w:val="24"/>
          <w:szCs w:val="24"/>
        </w:rPr>
        <w:t>Facebook and</w:t>
      </w:r>
      <w:r w:rsidR="00353DDE" w:rsidRPr="00326112">
        <w:rPr>
          <w:color w:val="000000" w:themeColor="text1"/>
          <w:sz w:val="24"/>
          <w:szCs w:val="24"/>
        </w:rPr>
        <w:t xml:space="preserve"> newsletters), offering specific online safety events for parents</w:t>
      </w:r>
      <w:r w:rsidR="007831A5" w:rsidRPr="00326112">
        <w:rPr>
          <w:color w:val="000000" w:themeColor="text1"/>
          <w:sz w:val="24"/>
          <w:szCs w:val="24"/>
        </w:rPr>
        <w:t xml:space="preserve"> </w:t>
      </w:r>
      <w:r w:rsidR="00353DDE" w:rsidRPr="00326112">
        <w:rPr>
          <w:color w:val="000000" w:themeColor="text1"/>
          <w:sz w:val="24"/>
          <w:szCs w:val="24"/>
        </w:rPr>
        <w:t>/</w:t>
      </w:r>
      <w:r w:rsidR="007831A5" w:rsidRPr="00326112">
        <w:rPr>
          <w:color w:val="000000" w:themeColor="text1"/>
          <w:sz w:val="24"/>
          <w:szCs w:val="24"/>
        </w:rPr>
        <w:t xml:space="preserve"> </w:t>
      </w:r>
      <w:r w:rsidR="00353DDE" w:rsidRPr="00326112">
        <w:rPr>
          <w:color w:val="000000" w:themeColor="text1"/>
          <w:sz w:val="24"/>
          <w:szCs w:val="24"/>
        </w:rPr>
        <w:t xml:space="preserve">carers </w:t>
      </w:r>
      <w:r w:rsidRPr="00326112">
        <w:rPr>
          <w:color w:val="000000" w:themeColor="text1"/>
          <w:sz w:val="24"/>
          <w:szCs w:val="24"/>
        </w:rPr>
        <w:t>and</w:t>
      </w:r>
      <w:r w:rsidR="00353DDE" w:rsidRPr="00326112">
        <w:rPr>
          <w:color w:val="000000" w:themeColor="text1"/>
          <w:sz w:val="24"/>
          <w:szCs w:val="24"/>
        </w:rPr>
        <w:t xml:space="preserve"> highlighting online safety at existing events </w:t>
      </w:r>
    </w:p>
    <w:p w14:paraId="7852589F" w14:textId="77777777" w:rsidR="00535B73" w:rsidRPr="00326112" w:rsidRDefault="00353DDE" w:rsidP="0022518D">
      <w:pPr>
        <w:pStyle w:val="ListParagraph"/>
        <w:numPr>
          <w:ilvl w:val="1"/>
          <w:numId w:val="90"/>
        </w:numPr>
        <w:spacing w:after="0" w:line="240" w:lineRule="auto"/>
        <w:rPr>
          <w:color w:val="000000" w:themeColor="text1"/>
          <w:sz w:val="24"/>
          <w:szCs w:val="24"/>
        </w:rPr>
      </w:pPr>
      <w:r w:rsidRPr="00326112">
        <w:rPr>
          <w:color w:val="000000" w:themeColor="text1"/>
          <w:sz w:val="24"/>
          <w:szCs w:val="24"/>
        </w:rPr>
        <w:t>Share which filtering and monitoring systems are in place with parents/carers and children</w:t>
      </w:r>
    </w:p>
    <w:p w14:paraId="0A1ED196" w14:textId="31B6E4E0" w:rsidR="00535B73" w:rsidRPr="00326112" w:rsidRDefault="00353DDE" w:rsidP="0022518D">
      <w:pPr>
        <w:pStyle w:val="ListParagraph"/>
        <w:numPr>
          <w:ilvl w:val="1"/>
          <w:numId w:val="90"/>
        </w:numPr>
        <w:spacing w:after="0" w:line="240" w:lineRule="auto"/>
        <w:rPr>
          <w:color w:val="000000" w:themeColor="text1"/>
          <w:sz w:val="24"/>
          <w:szCs w:val="24"/>
        </w:rPr>
      </w:pPr>
      <w:r w:rsidRPr="00326112">
        <w:rPr>
          <w:color w:val="000000" w:themeColor="text1"/>
          <w:sz w:val="24"/>
          <w:szCs w:val="24"/>
        </w:rPr>
        <w:lastRenderedPageBreak/>
        <w:t xml:space="preserve">Share what </w:t>
      </w:r>
      <w:r w:rsidR="00326112" w:rsidRPr="00326112">
        <w:rPr>
          <w:color w:val="000000" w:themeColor="text1"/>
          <w:sz w:val="24"/>
          <w:szCs w:val="24"/>
        </w:rPr>
        <w:t>we are</w:t>
      </w:r>
      <w:r w:rsidRPr="00326112">
        <w:rPr>
          <w:color w:val="000000" w:themeColor="text1"/>
          <w:sz w:val="24"/>
          <w:szCs w:val="24"/>
        </w:rPr>
        <w:t xml:space="preserve"> asking children to do online including which sites they might access</w:t>
      </w:r>
      <w:r w:rsidR="00326112" w:rsidRPr="00326112">
        <w:rPr>
          <w:color w:val="000000" w:themeColor="text1"/>
          <w:sz w:val="24"/>
          <w:szCs w:val="24"/>
        </w:rPr>
        <w:t>, through communication with parents (curriculum grids/emails)</w:t>
      </w:r>
    </w:p>
    <w:p w14:paraId="5B5B2ADA" w14:textId="507735D9" w:rsidR="00535B73" w:rsidRPr="00326112" w:rsidRDefault="00353DDE" w:rsidP="0022518D">
      <w:pPr>
        <w:pStyle w:val="ListParagraph"/>
        <w:numPr>
          <w:ilvl w:val="1"/>
          <w:numId w:val="90"/>
        </w:numPr>
        <w:spacing w:after="0" w:line="240" w:lineRule="auto"/>
        <w:rPr>
          <w:color w:val="000000" w:themeColor="text1"/>
          <w:sz w:val="24"/>
          <w:szCs w:val="24"/>
        </w:rPr>
      </w:pPr>
      <w:r w:rsidRPr="00326112">
        <w:rPr>
          <w:color w:val="000000" w:themeColor="text1"/>
          <w:sz w:val="24"/>
          <w:szCs w:val="24"/>
        </w:rPr>
        <w:t>Who from the school will be interacting with their child online</w:t>
      </w:r>
    </w:p>
    <w:p w14:paraId="5387D259" w14:textId="77777777" w:rsidR="00535B73" w:rsidRPr="00326112" w:rsidRDefault="00535B73">
      <w:pPr>
        <w:spacing w:after="0" w:line="240" w:lineRule="auto"/>
        <w:rPr>
          <w:b/>
          <w:color w:val="000000" w:themeColor="text1"/>
          <w:sz w:val="24"/>
          <w:szCs w:val="24"/>
        </w:rPr>
      </w:pPr>
    </w:p>
    <w:p w14:paraId="1C9D826A" w14:textId="77777777" w:rsidR="00535B73" w:rsidRDefault="00353DDE">
      <w:pPr>
        <w:spacing w:after="0" w:line="240" w:lineRule="auto"/>
        <w:rPr>
          <w:b/>
          <w:sz w:val="24"/>
          <w:szCs w:val="24"/>
        </w:rPr>
      </w:pPr>
      <w:r>
        <w:rPr>
          <w:b/>
          <w:sz w:val="24"/>
          <w:szCs w:val="24"/>
        </w:rPr>
        <w:t>Remote Learning</w:t>
      </w:r>
    </w:p>
    <w:p w14:paraId="61A0ED6E" w14:textId="77777777" w:rsidR="00535B73" w:rsidRPr="004D1D58" w:rsidRDefault="00535B73">
      <w:pPr>
        <w:spacing w:after="0" w:line="240" w:lineRule="auto"/>
        <w:rPr>
          <w:color w:val="000000" w:themeColor="text1"/>
          <w:sz w:val="24"/>
          <w:szCs w:val="24"/>
        </w:rPr>
      </w:pPr>
    </w:p>
    <w:p w14:paraId="75C17564" w14:textId="77777777" w:rsidR="00535B73" w:rsidRPr="004D1D58" w:rsidRDefault="00353DDE" w:rsidP="00D80A72">
      <w:pPr>
        <w:pStyle w:val="Heading2"/>
        <w:shd w:val="clear" w:color="auto" w:fill="FFFFFF"/>
        <w:spacing w:before="0" w:after="225"/>
        <w:rPr>
          <w:rFonts w:ascii="Arial" w:hAnsi="Arial" w:cs="Arial"/>
          <w:color w:val="000000" w:themeColor="text1"/>
        </w:rPr>
      </w:pPr>
      <w:r w:rsidRPr="004D1D58">
        <w:rPr>
          <w:color w:val="000000" w:themeColor="text1"/>
          <w:sz w:val="24"/>
          <w:szCs w:val="24"/>
        </w:rPr>
        <w:t>Specific guidance for DSLs and SLT regarding remote learning is available at DfE:</w:t>
      </w:r>
      <w:r w:rsidRPr="004D1D58">
        <w:rPr>
          <w:b w:val="0"/>
          <w:color w:val="000000" w:themeColor="text1"/>
          <w:sz w:val="24"/>
          <w:szCs w:val="24"/>
        </w:rPr>
        <w:t xml:space="preserve"> </w:t>
      </w:r>
      <w:hyperlink r:id="rId42" w:tgtFrame="_self" w:history="1">
        <w:r w:rsidR="00D80A72" w:rsidRPr="004D1D58">
          <w:rPr>
            <w:rStyle w:val="Hyperlink"/>
            <w:rFonts w:asciiTheme="minorHAnsi" w:hAnsiTheme="minorHAnsi" w:cstheme="minorHAnsi"/>
            <w:bCs/>
            <w:color w:val="000000" w:themeColor="text1"/>
            <w:sz w:val="24"/>
            <w:szCs w:val="24"/>
          </w:rPr>
          <w:t>Providing remote education: non-statutory guidance for schools</w:t>
        </w:r>
      </w:hyperlink>
      <w:r w:rsidR="00D80A72" w:rsidRPr="004D1D58">
        <w:rPr>
          <w:rFonts w:asciiTheme="minorHAnsi" w:hAnsiTheme="minorHAnsi" w:cstheme="minorHAnsi"/>
          <w:bCs/>
          <w:color w:val="000000" w:themeColor="text1"/>
          <w:sz w:val="24"/>
          <w:szCs w:val="24"/>
        </w:rPr>
        <w:t xml:space="preserve"> </w:t>
      </w:r>
      <w:r w:rsidRPr="004D1D58">
        <w:rPr>
          <w:color w:val="000000" w:themeColor="text1"/>
          <w:sz w:val="24"/>
          <w:szCs w:val="24"/>
        </w:rPr>
        <w:t>and The</w:t>
      </w:r>
      <w:r w:rsidRPr="004D1D58">
        <w:rPr>
          <w:b w:val="0"/>
          <w:color w:val="000000" w:themeColor="text1"/>
          <w:sz w:val="24"/>
          <w:szCs w:val="24"/>
        </w:rPr>
        <w:t xml:space="preserve"> </w:t>
      </w:r>
      <w:r w:rsidRPr="004D1D58">
        <w:rPr>
          <w:color w:val="000000" w:themeColor="text1"/>
          <w:sz w:val="24"/>
          <w:szCs w:val="24"/>
        </w:rPr>
        <w:t>Education People:</w:t>
      </w:r>
      <w:r w:rsidRPr="004D1D58">
        <w:rPr>
          <w:b w:val="0"/>
          <w:color w:val="000000" w:themeColor="text1"/>
          <w:sz w:val="24"/>
          <w:szCs w:val="24"/>
        </w:rPr>
        <w:t xml:space="preserve"> </w:t>
      </w:r>
      <w:hyperlink r:id="rId43">
        <w:r w:rsidRPr="004D1D58">
          <w:rPr>
            <w:color w:val="000000" w:themeColor="text1"/>
            <w:sz w:val="24"/>
            <w:szCs w:val="24"/>
            <w:u w:val="single"/>
          </w:rPr>
          <w:t>Remote Learning Guidance for SLT</w:t>
        </w:r>
      </w:hyperlink>
    </w:p>
    <w:p w14:paraId="19C174C4" w14:textId="77777777" w:rsidR="00535B73" w:rsidRPr="004D1D58" w:rsidRDefault="00535B73">
      <w:pPr>
        <w:spacing w:after="0" w:line="240" w:lineRule="auto"/>
        <w:rPr>
          <w:color w:val="000000" w:themeColor="text1"/>
          <w:sz w:val="24"/>
          <w:szCs w:val="24"/>
        </w:rPr>
      </w:pPr>
    </w:p>
    <w:p w14:paraId="2DA94B5C" w14:textId="77777777" w:rsidR="00535B73" w:rsidRPr="004D1D58" w:rsidRDefault="00353DDE" w:rsidP="0022518D">
      <w:pPr>
        <w:pStyle w:val="ListParagraph"/>
        <w:numPr>
          <w:ilvl w:val="0"/>
          <w:numId w:val="87"/>
        </w:numPr>
        <w:spacing w:after="0" w:line="240" w:lineRule="auto"/>
        <w:rPr>
          <w:color w:val="000000" w:themeColor="text1"/>
          <w:sz w:val="24"/>
          <w:szCs w:val="24"/>
        </w:rPr>
      </w:pPr>
      <w:r w:rsidRPr="004D1D58">
        <w:rPr>
          <w:color w:val="000000" w:themeColor="text1"/>
          <w:sz w:val="24"/>
          <w:szCs w:val="24"/>
        </w:rPr>
        <w:t>We will ensure any remote sharing of information, communication and use of online learning tools and systems will be in line with privacy and data protection requirements.</w:t>
      </w:r>
    </w:p>
    <w:p w14:paraId="52BCDF30" w14:textId="77777777" w:rsidR="00535B73" w:rsidRPr="004D1D58" w:rsidRDefault="00535B73" w:rsidP="00BA350F">
      <w:pPr>
        <w:spacing w:after="0" w:line="240" w:lineRule="auto"/>
        <w:ind w:left="360"/>
        <w:rPr>
          <w:color w:val="000000" w:themeColor="text1"/>
          <w:sz w:val="24"/>
          <w:szCs w:val="24"/>
        </w:rPr>
      </w:pPr>
    </w:p>
    <w:p w14:paraId="32CB1B51" w14:textId="77777777" w:rsidR="00535B73" w:rsidRPr="004D1D58" w:rsidRDefault="00353DDE" w:rsidP="0022518D">
      <w:pPr>
        <w:pStyle w:val="ListParagraph"/>
        <w:numPr>
          <w:ilvl w:val="0"/>
          <w:numId w:val="87"/>
        </w:numPr>
        <w:spacing w:after="0" w:line="240" w:lineRule="auto"/>
        <w:rPr>
          <w:color w:val="000000" w:themeColor="text1"/>
          <w:sz w:val="24"/>
          <w:szCs w:val="24"/>
        </w:rPr>
      </w:pPr>
      <w:r w:rsidRPr="004D1D58">
        <w:rPr>
          <w:color w:val="000000" w:themeColor="text1"/>
          <w:sz w:val="24"/>
          <w:szCs w:val="24"/>
        </w:rPr>
        <w:t>All communication with children and parents</w:t>
      </w:r>
      <w:r w:rsidR="007831A5" w:rsidRPr="004D1D58">
        <w:rPr>
          <w:color w:val="000000" w:themeColor="text1"/>
          <w:sz w:val="24"/>
          <w:szCs w:val="24"/>
        </w:rPr>
        <w:t xml:space="preserve"> </w:t>
      </w:r>
      <w:r w:rsidRPr="004D1D58">
        <w:rPr>
          <w:color w:val="000000" w:themeColor="text1"/>
          <w:sz w:val="24"/>
          <w:szCs w:val="24"/>
        </w:rPr>
        <w:t>/</w:t>
      </w:r>
      <w:r w:rsidR="007831A5" w:rsidRPr="004D1D58">
        <w:rPr>
          <w:color w:val="000000" w:themeColor="text1"/>
          <w:sz w:val="24"/>
          <w:szCs w:val="24"/>
        </w:rPr>
        <w:t xml:space="preserve"> </w:t>
      </w:r>
      <w:r w:rsidRPr="004D1D58">
        <w:rPr>
          <w:color w:val="000000" w:themeColor="text1"/>
          <w:sz w:val="24"/>
          <w:szCs w:val="24"/>
        </w:rPr>
        <w:t>carers will take place using school provided or approved communication channels; for example, school provided email accounts and phone numbers and agreed systems e.g. Google Classroom, Microsoft 365 or equivalent.</w:t>
      </w:r>
    </w:p>
    <w:p w14:paraId="34E3B4F7" w14:textId="77777777" w:rsidR="00535B73" w:rsidRPr="004D1D58" w:rsidRDefault="00353DDE" w:rsidP="0022518D">
      <w:pPr>
        <w:pStyle w:val="ListParagraph"/>
        <w:numPr>
          <w:ilvl w:val="1"/>
          <w:numId w:val="87"/>
        </w:numPr>
        <w:spacing w:after="0" w:line="240" w:lineRule="auto"/>
        <w:rPr>
          <w:color w:val="000000" w:themeColor="text1"/>
          <w:sz w:val="24"/>
          <w:szCs w:val="24"/>
        </w:rPr>
      </w:pPr>
      <w:r w:rsidRPr="004D1D58">
        <w:rPr>
          <w:color w:val="000000" w:themeColor="text1"/>
          <w:sz w:val="24"/>
          <w:szCs w:val="24"/>
        </w:rPr>
        <w:t xml:space="preserve">Any pre-existing relationships or situations which mean this cannot be complied with will be discussed with the DSL. </w:t>
      </w:r>
    </w:p>
    <w:p w14:paraId="1EA22699" w14:textId="77777777" w:rsidR="00535B73" w:rsidRPr="004D1D58" w:rsidRDefault="00535B73" w:rsidP="00BA350F">
      <w:pPr>
        <w:spacing w:after="0" w:line="240" w:lineRule="auto"/>
        <w:ind w:left="1080"/>
        <w:rPr>
          <w:color w:val="000000" w:themeColor="text1"/>
          <w:sz w:val="24"/>
          <w:szCs w:val="24"/>
        </w:rPr>
      </w:pPr>
    </w:p>
    <w:p w14:paraId="608BE9DE" w14:textId="065DFB24" w:rsidR="00535B73" w:rsidRPr="004D1D58" w:rsidRDefault="00353DDE" w:rsidP="00BC298D">
      <w:pPr>
        <w:pStyle w:val="ListParagraph"/>
        <w:numPr>
          <w:ilvl w:val="0"/>
          <w:numId w:val="87"/>
        </w:numPr>
        <w:spacing w:after="0" w:line="240" w:lineRule="auto"/>
        <w:ind w:left="360"/>
        <w:rPr>
          <w:color w:val="000000" w:themeColor="text1"/>
          <w:sz w:val="24"/>
          <w:szCs w:val="24"/>
        </w:rPr>
      </w:pPr>
      <w:r w:rsidRPr="004D1D58">
        <w:rPr>
          <w:color w:val="000000" w:themeColor="text1"/>
          <w:sz w:val="24"/>
          <w:szCs w:val="24"/>
        </w:rPr>
        <w:t>Staff and children will engage with remote teaching and learning in line with existing behaviour principles as set out in our behaviour policy</w:t>
      </w:r>
      <w:r w:rsidR="00D80A72" w:rsidRPr="004D1D58">
        <w:rPr>
          <w:color w:val="000000" w:themeColor="text1"/>
          <w:sz w:val="24"/>
          <w:szCs w:val="24"/>
        </w:rPr>
        <w:t xml:space="preserve"> </w:t>
      </w:r>
      <w:r w:rsidRPr="004D1D58">
        <w:rPr>
          <w:color w:val="000000" w:themeColor="text1"/>
          <w:sz w:val="24"/>
          <w:szCs w:val="24"/>
        </w:rPr>
        <w:t>/</w:t>
      </w:r>
      <w:r w:rsidR="00D80A72" w:rsidRPr="004D1D58">
        <w:rPr>
          <w:color w:val="000000" w:themeColor="text1"/>
          <w:sz w:val="24"/>
          <w:szCs w:val="24"/>
        </w:rPr>
        <w:t xml:space="preserve"> </w:t>
      </w:r>
      <w:r w:rsidRPr="004D1D58">
        <w:rPr>
          <w:color w:val="000000" w:themeColor="text1"/>
          <w:sz w:val="24"/>
          <w:szCs w:val="24"/>
        </w:rPr>
        <w:t>code of conduct and acceptable use policies.</w:t>
      </w:r>
    </w:p>
    <w:p w14:paraId="7297CA74" w14:textId="77777777" w:rsidR="00535B73" w:rsidRPr="004D1D58" w:rsidRDefault="00353DDE" w:rsidP="0022518D">
      <w:pPr>
        <w:pStyle w:val="ListParagraph"/>
        <w:numPr>
          <w:ilvl w:val="0"/>
          <w:numId w:val="87"/>
        </w:numPr>
        <w:spacing w:after="0" w:line="240" w:lineRule="auto"/>
        <w:rPr>
          <w:color w:val="000000" w:themeColor="text1"/>
          <w:sz w:val="24"/>
          <w:szCs w:val="24"/>
        </w:rPr>
      </w:pPr>
      <w:r w:rsidRPr="004D1D58">
        <w:rPr>
          <w:color w:val="000000" w:themeColor="text1"/>
          <w:sz w:val="24"/>
          <w:szCs w:val="24"/>
        </w:rPr>
        <w:t xml:space="preserve">Staff and children will be encouraged to report issues experienced at home and concerns will be responded to in line with our child protection and other relevant policies. </w:t>
      </w:r>
    </w:p>
    <w:p w14:paraId="443EB80E" w14:textId="77777777" w:rsidR="00535B73" w:rsidRPr="004D1D58" w:rsidRDefault="00535B73" w:rsidP="00BA350F">
      <w:pPr>
        <w:spacing w:after="0" w:line="240" w:lineRule="auto"/>
        <w:rPr>
          <w:color w:val="000000" w:themeColor="text1"/>
          <w:sz w:val="24"/>
          <w:szCs w:val="24"/>
        </w:rPr>
      </w:pPr>
    </w:p>
    <w:p w14:paraId="3527CAED" w14:textId="77777777" w:rsidR="00535B73" w:rsidRPr="004D1D58" w:rsidRDefault="00353DDE" w:rsidP="0022518D">
      <w:pPr>
        <w:pStyle w:val="ListParagraph"/>
        <w:numPr>
          <w:ilvl w:val="0"/>
          <w:numId w:val="87"/>
        </w:numPr>
        <w:spacing w:after="0" w:line="240" w:lineRule="auto"/>
        <w:rPr>
          <w:color w:val="000000" w:themeColor="text1"/>
          <w:sz w:val="24"/>
          <w:szCs w:val="24"/>
        </w:rPr>
      </w:pPr>
      <w:r w:rsidRPr="004D1D58">
        <w:rPr>
          <w:color w:val="000000" w:themeColor="text1"/>
          <w:sz w:val="24"/>
          <w:szCs w:val="24"/>
        </w:rPr>
        <w:t xml:space="preserve">When delivering remote learning, staff will follow our remote learning policy.    </w:t>
      </w:r>
    </w:p>
    <w:p w14:paraId="7AB6D9F4" w14:textId="77777777" w:rsidR="00535B73" w:rsidRPr="004D1D58" w:rsidRDefault="00535B73" w:rsidP="00BA350F">
      <w:pPr>
        <w:spacing w:after="0" w:line="240" w:lineRule="auto"/>
        <w:rPr>
          <w:color w:val="000000" w:themeColor="text1"/>
          <w:sz w:val="24"/>
          <w:szCs w:val="24"/>
          <w:u w:val="single"/>
        </w:rPr>
      </w:pPr>
    </w:p>
    <w:p w14:paraId="53D45A3A" w14:textId="14571A77" w:rsidR="00535B73" w:rsidRPr="00BA350F" w:rsidRDefault="00353DDE" w:rsidP="0022518D">
      <w:pPr>
        <w:pStyle w:val="ListParagraph"/>
        <w:numPr>
          <w:ilvl w:val="0"/>
          <w:numId w:val="87"/>
        </w:numPr>
        <w:spacing w:after="0" w:line="240" w:lineRule="auto"/>
        <w:rPr>
          <w:sz w:val="24"/>
          <w:szCs w:val="24"/>
        </w:rPr>
      </w:pPr>
      <w:r w:rsidRPr="004D1D58">
        <w:rPr>
          <w:color w:val="000000" w:themeColor="text1"/>
          <w:sz w:val="24"/>
          <w:szCs w:val="24"/>
        </w:rPr>
        <w:t>Parents</w:t>
      </w:r>
      <w:r w:rsidR="00D80A72" w:rsidRPr="004D1D58">
        <w:rPr>
          <w:color w:val="000000" w:themeColor="text1"/>
          <w:sz w:val="24"/>
          <w:szCs w:val="24"/>
        </w:rPr>
        <w:t xml:space="preserve"> </w:t>
      </w:r>
      <w:r w:rsidRPr="004D1D58">
        <w:rPr>
          <w:color w:val="000000" w:themeColor="text1"/>
          <w:sz w:val="24"/>
          <w:szCs w:val="24"/>
        </w:rPr>
        <w:t>/</w:t>
      </w:r>
      <w:r w:rsidR="00D80A72" w:rsidRPr="004D1D58">
        <w:rPr>
          <w:color w:val="000000" w:themeColor="text1"/>
          <w:sz w:val="24"/>
          <w:szCs w:val="24"/>
        </w:rPr>
        <w:t xml:space="preserve"> </w:t>
      </w:r>
      <w:r w:rsidRPr="004D1D58">
        <w:rPr>
          <w:color w:val="000000" w:themeColor="text1"/>
          <w:sz w:val="24"/>
          <w:szCs w:val="24"/>
        </w:rPr>
        <w:t xml:space="preserve">carers will be made aware of what their children are being asked to do online, </w:t>
      </w:r>
      <w:r w:rsidRPr="00BA350F">
        <w:rPr>
          <w:sz w:val="24"/>
          <w:szCs w:val="24"/>
        </w:rPr>
        <w:t xml:space="preserve">including the sites they will be asked to access. We will continue to be clear who from the school their child is going to be interacting with online. </w:t>
      </w:r>
    </w:p>
    <w:p w14:paraId="14965530" w14:textId="77777777" w:rsidR="00535B73" w:rsidRDefault="00535B73">
      <w:pPr>
        <w:spacing w:after="0" w:line="240" w:lineRule="auto"/>
        <w:rPr>
          <w:sz w:val="24"/>
          <w:szCs w:val="24"/>
        </w:rPr>
      </w:pPr>
    </w:p>
    <w:p w14:paraId="664EDE6A" w14:textId="77777777" w:rsidR="00535B73" w:rsidRPr="00275D18" w:rsidRDefault="00353DDE" w:rsidP="0022518D">
      <w:pPr>
        <w:pStyle w:val="ListParagraph"/>
        <w:numPr>
          <w:ilvl w:val="0"/>
          <w:numId w:val="88"/>
        </w:numPr>
        <w:spacing w:after="0" w:line="240" w:lineRule="auto"/>
        <w:rPr>
          <w:sz w:val="24"/>
          <w:szCs w:val="24"/>
        </w:rPr>
      </w:pPr>
      <w:r w:rsidRPr="00275D18">
        <w:rPr>
          <w:sz w:val="24"/>
          <w:szCs w:val="24"/>
        </w:rPr>
        <w:t xml:space="preserve">Parents/carers will be encouraged to ensure children are appropriately supervised online and that appropriate parent controls are implemented at home. </w:t>
      </w:r>
    </w:p>
    <w:p w14:paraId="7AB76963" w14:textId="77777777" w:rsidR="00535B73" w:rsidRDefault="00535B73">
      <w:pPr>
        <w:spacing w:after="0" w:line="240" w:lineRule="auto"/>
        <w:rPr>
          <w:sz w:val="24"/>
          <w:szCs w:val="24"/>
        </w:rPr>
      </w:pPr>
    </w:p>
    <w:p w14:paraId="2EAE5B7A" w14:textId="77777777" w:rsidR="00535B73" w:rsidRDefault="00000000">
      <w:pPr>
        <w:spacing w:after="0" w:line="240" w:lineRule="auto"/>
        <w:rPr>
          <w:sz w:val="24"/>
          <w:szCs w:val="24"/>
        </w:rPr>
      </w:pPr>
      <w:hyperlink r:id="rId44">
        <w:r w:rsidR="00353DDE">
          <w:rPr>
            <w:color w:val="0000FF"/>
            <w:sz w:val="24"/>
            <w:szCs w:val="24"/>
            <w:u w:val="single"/>
          </w:rPr>
          <w:t>https://www.kelsi.org.uk/child-protection-and-safeguarding/e-safety</w:t>
        </w:r>
      </w:hyperlink>
      <w:r w:rsidR="00353DDE">
        <w:rPr>
          <w:sz w:val="24"/>
          <w:szCs w:val="24"/>
        </w:rPr>
        <w:t xml:space="preserve"> </w:t>
      </w:r>
    </w:p>
    <w:p w14:paraId="71F82265" w14:textId="77777777" w:rsidR="00535B73" w:rsidRDefault="00535B73">
      <w:pPr>
        <w:tabs>
          <w:tab w:val="left" w:pos="2424"/>
        </w:tabs>
        <w:spacing w:after="0" w:line="240" w:lineRule="auto"/>
        <w:rPr>
          <w:rFonts w:ascii="Times New Roman" w:eastAsia="Times New Roman" w:hAnsi="Times New Roman" w:cs="Times New Roman"/>
          <w:sz w:val="20"/>
          <w:szCs w:val="20"/>
        </w:rPr>
      </w:pPr>
    </w:p>
    <w:p w14:paraId="574C7D0B" w14:textId="77777777" w:rsidR="00535B73" w:rsidRDefault="00535B73">
      <w:pPr>
        <w:tabs>
          <w:tab w:val="left" w:pos="2424"/>
        </w:tabs>
        <w:spacing w:after="0" w:line="240" w:lineRule="auto"/>
        <w:rPr>
          <w:rFonts w:ascii="Times New Roman" w:eastAsia="Times New Roman" w:hAnsi="Times New Roman" w:cs="Times New Roman"/>
          <w:sz w:val="20"/>
          <w:szCs w:val="20"/>
        </w:rPr>
      </w:pPr>
    </w:p>
    <w:sectPr w:rsidR="00535B73">
      <w:headerReference w:type="default" r:id="rId45"/>
      <w:footerReference w:type="default" r:id="rId46"/>
      <w:headerReference w:type="first" r:id="rId47"/>
      <w:footerReference w:type="first" r:id="rId48"/>
      <w:pgSz w:w="11906" w:h="16838"/>
      <w:pgMar w:top="1304" w:right="1134" w:bottom="130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36DEF" w14:textId="77777777" w:rsidR="00F23564" w:rsidRDefault="00F23564">
      <w:pPr>
        <w:spacing w:after="0" w:line="240" w:lineRule="auto"/>
      </w:pPr>
      <w:r>
        <w:separator/>
      </w:r>
    </w:p>
  </w:endnote>
  <w:endnote w:type="continuationSeparator" w:id="0">
    <w:p w14:paraId="59581256" w14:textId="77777777" w:rsidR="00F23564" w:rsidRDefault="00F2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3A23" w14:textId="77777777" w:rsidR="00F33E9C" w:rsidRDefault="00F33E9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30</w:t>
    </w:r>
    <w:r>
      <w:rPr>
        <w:color w:val="000000"/>
      </w:rPr>
      <w:fldChar w:fldCharType="end"/>
    </w:r>
  </w:p>
  <w:p w14:paraId="437E2D2D" w14:textId="77777777" w:rsidR="00F33E9C" w:rsidRDefault="00F33E9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A08B" w14:textId="77777777" w:rsidR="00F33E9C" w:rsidRDefault="00F33E9C">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EBE08" w14:textId="77777777" w:rsidR="00F23564" w:rsidRDefault="00F23564">
      <w:pPr>
        <w:spacing w:after="0" w:line="240" w:lineRule="auto"/>
      </w:pPr>
      <w:r>
        <w:separator/>
      </w:r>
    </w:p>
  </w:footnote>
  <w:footnote w:type="continuationSeparator" w:id="0">
    <w:p w14:paraId="75EFF1EF" w14:textId="77777777" w:rsidR="00F23564" w:rsidRDefault="00F2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4B57C" w14:textId="77777777" w:rsidR="00F33E9C" w:rsidRDefault="00F33E9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1468B" w14:textId="77777777" w:rsidR="00F33E9C" w:rsidRDefault="00F33E9C">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anchor distT="0" distB="0" distL="114300" distR="114300" simplePos="0" relativeHeight="251658240" behindDoc="1" locked="0" layoutInCell="1" allowOverlap="1" wp14:anchorId="1A90215E" wp14:editId="265CC2A8">
          <wp:simplePos x="0" y="0"/>
          <wp:positionH relativeFrom="column">
            <wp:posOffset>-100965</wp:posOffset>
          </wp:positionH>
          <wp:positionV relativeFrom="paragraph">
            <wp:posOffset>-214630</wp:posOffset>
          </wp:positionV>
          <wp:extent cx="1057275" cy="690880"/>
          <wp:effectExtent l="0" t="0" r="9525" b="0"/>
          <wp:wrapTight wrapText="bothSides">
            <wp:wrapPolygon edited="0">
              <wp:start x="4281" y="0"/>
              <wp:lineTo x="389" y="3574"/>
              <wp:lineTo x="0" y="4765"/>
              <wp:lineTo x="0" y="11316"/>
              <wp:lineTo x="4281" y="20846"/>
              <wp:lineTo x="6227" y="20846"/>
              <wp:lineTo x="17514" y="19654"/>
              <wp:lineTo x="17514" y="19059"/>
              <wp:lineTo x="21016" y="15485"/>
              <wp:lineTo x="21405" y="9529"/>
              <wp:lineTo x="21405" y="2382"/>
              <wp:lineTo x="6227" y="0"/>
              <wp:lineTo x="428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114300" distB="114300" distL="114300" distR="114300" wp14:anchorId="4FA460A7" wp14:editId="701CB44B">
          <wp:extent cx="1844040" cy="457200"/>
          <wp:effectExtent l="0" t="0" r="3810" b="0"/>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45762" cy="45762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6274"/>
    <w:multiLevelType w:val="hybridMultilevel"/>
    <w:tmpl w:val="AC04C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BD796C"/>
    <w:multiLevelType w:val="hybridMultilevel"/>
    <w:tmpl w:val="FEC2E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F301C"/>
    <w:multiLevelType w:val="hybridMultilevel"/>
    <w:tmpl w:val="C48E1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C0B7A"/>
    <w:multiLevelType w:val="hybridMultilevel"/>
    <w:tmpl w:val="13FC0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0313CA"/>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B0F786D"/>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B6838F3"/>
    <w:multiLevelType w:val="hybridMultilevel"/>
    <w:tmpl w:val="0AFE0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4F3262"/>
    <w:multiLevelType w:val="hybridMultilevel"/>
    <w:tmpl w:val="22DA8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7D1C0B"/>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DB62AFE"/>
    <w:multiLevelType w:val="hybridMultilevel"/>
    <w:tmpl w:val="FF668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E651E1"/>
    <w:multiLevelType w:val="hybridMultilevel"/>
    <w:tmpl w:val="B790B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3E50F8"/>
    <w:multiLevelType w:val="hybridMultilevel"/>
    <w:tmpl w:val="1616BC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0802A3E"/>
    <w:multiLevelType w:val="hybridMultilevel"/>
    <w:tmpl w:val="84A4129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3C51992"/>
    <w:multiLevelType w:val="hybridMultilevel"/>
    <w:tmpl w:val="3912B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6646AD"/>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6927C8"/>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18CC73A1"/>
    <w:multiLevelType w:val="hybridMultilevel"/>
    <w:tmpl w:val="7CAC7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FE2D32"/>
    <w:multiLevelType w:val="hybridMultilevel"/>
    <w:tmpl w:val="0750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34E48"/>
    <w:multiLevelType w:val="hybridMultilevel"/>
    <w:tmpl w:val="BD446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D8D7331"/>
    <w:multiLevelType w:val="hybridMultilevel"/>
    <w:tmpl w:val="D8F615F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17B15F7"/>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7B3467"/>
    <w:multiLevelType w:val="multilevel"/>
    <w:tmpl w:val="040226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2A84310"/>
    <w:multiLevelType w:val="hybridMultilevel"/>
    <w:tmpl w:val="ED62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9E2A30"/>
    <w:multiLevelType w:val="hybridMultilevel"/>
    <w:tmpl w:val="7CDEC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A058F2"/>
    <w:multiLevelType w:val="hybridMultilevel"/>
    <w:tmpl w:val="23F6F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3C3219B"/>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4452293"/>
    <w:multiLevelType w:val="hybridMultilevel"/>
    <w:tmpl w:val="29400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4910980"/>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49A5ECC"/>
    <w:multiLevelType w:val="hybridMultilevel"/>
    <w:tmpl w:val="0BB0B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50617DB"/>
    <w:multiLevelType w:val="hybridMultilevel"/>
    <w:tmpl w:val="DB525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628736C"/>
    <w:multiLevelType w:val="hybridMultilevel"/>
    <w:tmpl w:val="96CCB0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68921CA"/>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6A419B5"/>
    <w:multiLevelType w:val="hybridMultilevel"/>
    <w:tmpl w:val="E1868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DD111B"/>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85B593C"/>
    <w:multiLevelType w:val="hybridMultilevel"/>
    <w:tmpl w:val="45A66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938069C"/>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9FA1E07"/>
    <w:multiLevelType w:val="hybridMultilevel"/>
    <w:tmpl w:val="4EE61C6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2B6212F3"/>
    <w:multiLevelType w:val="hybridMultilevel"/>
    <w:tmpl w:val="54D019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2D512EB4"/>
    <w:multiLevelType w:val="hybridMultilevel"/>
    <w:tmpl w:val="E0604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6BB54B4"/>
    <w:multiLevelType w:val="hybridMultilevel"/>
    <w:tmpl w:val="65608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78B07AA"/>
    <w:multiLevelType w:val="hybridMultilevel"/>
    <w:tmpl w:val="6F488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EB57B6"/>
    <w:multiLevelType w:val="multilevel"/>
    <w:tmpl w:val="65247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92803D3"/>
    <w:multiLevelType w:val="hybridMultilevel"/>
    <w:tmpl w:val="DDCEB9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3A2428B5"/>
    <w:multiLevelType w:val="multilevel"/>
    <w:tmpl w:val="CB96F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BE50939"/>
    <w:multiLevelType w:val="hybridMultilevel"/>
    <w:tmpl w:val="FF18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86650D"/>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3F82305A"/>
    <w:multiLevelType w:val="hybridMultilevel"/>
    <w:tmpl w:val="7664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E52113"/>
    <w:multiLevelType w:val="hybridMultilevel"/>
    <w:tmpl w:val="3A0A2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429D3276"/>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446057F"/>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7E028A7"/>
    <w:multiLevelType w:val="hybridMultilevel"/>
    <w:tmpl w:val="855A6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8314F9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48E82B16"/>
    <w:multiLevelType w:val="hybridMultilevel"/>
    <w:tmpl w:val="711A9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917294B"/>
    <w:multiLevelType w:val="hybridMultilevel"/>
    <w:tmpl w:val="D40EC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49A579AD"/>
    <w:multiLevelType w:val="hybridMultilevel"/>
    <w:tmpl w:val="758E4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0558E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6" w15:restartNumberingAfterBreak="0">
    <w:nsid w:val="4A2F3D55"/>
    <w:multiLevelType w:val="hybridMultilevel"/>
    <w:tmpl w:val="31169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4BEF4AE5"/>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4C32513D"/>
    <w:multiLevelType w:val="hybridMultilevel"/>
    <w:tmpl w:val="A1EE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2E0B99"/>
    <w:multiLevelType w:val="hybridMultilevel"/>
    <w:tmpl w:val="3D38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274AB3"/>
    <w:multiLevelType w:val="hybridMultilevel"/>
    <w:tmpl w:val="FB8CB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1840DD0"/>
    <w:multiLevelType w:val="hybridMultilevel"/>
    <w:tmpl w:val="29227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31340BD"/>
    <w:multiLevelType w:val="hybridMultilevel"/>
    <w:tmpl w:val="8332A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4087C24"/>
    <w:multiLevelType w:val="hybridMultilevel"/>
    <w:tmpl w:val="88CC5B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AC4C52"/>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58613A96"/>
    <w:multiLevelType w:val="hybridMultilevel"/>
    <w:tmpl w:val="BEE60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59514822"/>
    <w:multiLevelType w:val="hybridMultilevel"/>
    <w:tmpl w:val="1136A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5B713DDB"/>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D350AC7"/>
    <w:multiLevelType w:val="hybridMultilevel"/>
    <w:tmpl w:val="2D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E27381B"/>
    <w:multiLevelType w:val="hybridMultilevel"/>
    <w:tmpl w:val="29586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E5D521E"/>
    <w:multiLevelType w:val="hybridMultilevel"/>
    <w:tmpl w:val="27DED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877A7B"/>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61AF549D"/>
    <w:multiLevelType w:val="multilevel"/>
    <w:tmpl w:val="A59845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20C24A1"/>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437614F"/>
    <w:multiLevelType w:val="hybridMultilevel"/>
    <w:tmpl w:val="A41C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CF1BEC"/>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6" w15:restartNumberingAfterBreak="0">
    <w:nsid w:val="64D20620"/>
    <w:multiLevelType w:val="hybridMultilevel"/>
    <w:tmpl w:val="6D04A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650E0790"/>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673E77F4"/>
    <w:multiLevelType w:val="hybridMultilevel"/>
    <w:tmpl w:val="58C27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68000F63"/>
    <w:multiLevelType w:val="hybridMultilevel"/>
    <w:tmpl w:val="E96E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8A84B7C"/>
    <w:multiLevelType w:val="hybridMultilevel"/>
    <w:tmpl w:val="2FB0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8E32607"/>
    <w:multiLevelType w:val="hybridMultilevel"/>
    <w:tmpl w:val="1340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6C4E55"/>
    <w:multiLevelType w:val="hybridMultilevel"/>
    <w:tmpl w:val="8CA6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F2405C"/>
    <w:multiLevelType w:val="hybridMultilevel"/>
    <w:tmpl w:val="780AB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F53D2E"/>
    <w:multiLevelType w:val="hybridMultilevel"/>
    <w:tmpl w:val="A382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ECB3FD5"/>
    <w:multiLevelType w:val="hybridMultilevel"/>
    <w:tmpl w:val="FEBCFA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6F222D8D"/>
    <w:multiLevelType w:val="multilevel"/>
    <w:tmpl w:val="FE328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08A3E29"/>
    <w:multiLevelType w:val="hybridMultilevel"/>
    <w:tmpl w:val="F65E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0F0FA1"/>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72574C95"/>
    <w:multiLevelType w:val="hybridMultilevel"/>
    <w:tmpl w:val="700E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2834F6C"/>
    <w:multiLevelType w:val="hybridMultilevel"/>
    <w:tmpl w:val="2D34A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2905D90"/>
    <w:multiLevelType w:val="hybridMultilevel"/>
    <w:tmpl w:val="69EC17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15:restartNumberingAfterBreak="0">
    <w:nsid w:val="7295150E"/>
    <w:multiLevelType w:val="multilevel"/>
    <w:tmpl w:val="EBD869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754F1E88"/>
    <w:multiLevelType w:val="multilevel"/>
    <w:tmpl w:val="9B8A8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56D1F89"/>
    <w:multiLevelType w:val="hybridMultilevel"/>
    <w:tmpl w:val="F70653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5" w15:restartNumberingAfterBreak="0">
    <w:nsid w:val="762C52EF"/>
    <w:multiLevelType w:val="hybridMultilevel"/>
    <w:tmpl w:val="9EF6D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7952105E"/>
    <w:multiLevelType w:val="hybridMultilevel"/>
    <w:tmpl w:val="3E281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7AED2C5D"/>
    <w:multiLevelType w:val="hybridMultilevel"/>
    <w:tmpl w:val="287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B9D7B41"/>
    <w:multiLevelType w:val="hybridMultilevel"/>
    <w:tmpl w:val="8A6E0BA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9" w15:restartNumberingAfterBreak="0">
    <w:nsid w:val="7D9C289E"/>
    <w:multiLevelType w:val="hybridMultilevel"/>
    <w:tmpl w:val="DAA6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0C39AE"/>
    <w:multiLevelType w:val="hybridMultilevel"/>
    <w:tmpl w:val="05DE75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5790154">
    <w:abstractNumId w:val="21"/>
  </w:num>
  <w:num w:numId="2" w16cid:durableId="218131651">
    <w:abstractNumId w:val="43"/>
  </w:num>
  <w:num w:numId="3" w16cid:durableId="152726831">
    <w:abstractNumId w:val="34"/>
  </w:num>
  <w:num w:numId="4" w16cid:durableId="908542707">
    <w:abstractNumId w:val="80"/>
  </w:num>
  <w:num w:numId="5" w16cid:durableId="799033306">
    <w:abstractNumId w:val="41"/>
  </w:num>
  <w:num w:numId="6" w16cid:durableId="1925069011">
    <w:abstractNumId w:val="1"/>
  </w:num>
  <w:num w:numId="7" w16cid:durableId="962463574">
    <w:abstractNumId w:val="53"/>
  </w:num>
  <w:num w:numId="8" w16cid:durableId="77751835">
    <w:abstractNumId w:val="76"/>
  </w:num>
  <w:num w:numId="9" w16cid:durableId="1718118983">
    <w:abstractNumId w:val="62"/>
  </w:num>
  <w:num w:numId="10" w16cid:durableId="1947082099">
    <w:abstractNumId w:val="0"/>
  </w:num>
  <w:num w:numId="11" w16cid:durableId="1222403772">
    <w:abstractNumId w:val="47"/>
  </w:num>
  <w:num w:numId="12" w16cid:durableId="452334841">
    <w:abstractNumId w:val="69"/>
  </w:num>
  <w:num w:numId="13" w16cid:durableId="232082093">
    <w:abstractNumId w:val="40"/>
  </w:num>
  <w:num w:numId="14" w16cid:durableId="1636134090">
    <w:abstractNumId w:val="13"/>
  </w:num>
  <w:num w:numId="15" w16cid:durableId="39138849">
    <w:abstractNumId w:val="26"/>
  </w:num>
  <w:num w:numId="16" w16cid:durableId="291252784">
    <w:abstractNumId w:val="6"/>
  </w:num>
  <w:num w:numId="17" w16cid:durableId="213851107">
    <w:abstractNumId w:val="52"/>
  </w:num>
  <w:num w:numId="18" w16cid:durableId="198780129">
    <w:abstractNumId w:val="65"/>
  </w:num>
  <w:num w:numId="19" w16cid:durableId="592980165">
    <w:abstractNumId w:val="38"/>
  </w:num>
  <w:num w:numId="20" w16cid:durableId="816604801">
    <w:abstractNumId w:val="10"/>
  </w:num>
  <w:num w:numId="21" w16cid:durableId="2089424901">
    <w:abstractNumId w:val="96"/>
  </w:num>
  <w:num w:numId="22" w16cid:durableId="909731852">
    <w:abstractNumId w:val="61"/>
  </w:num>
  <w:num w:numId="23" w16cid:durableId="1108626986">
    <w:abstractNumId w:val="66"/>
  </w:num>
  <w:num w:numId="24" w16cid:durableId="1816139712">
    <w:abstractNumId w:val="28"/>
  </w:num>
  <w:num w:numId="25" w16cid:durableId="1624844149">
    <w:abstractNumId w:val="18"/>
  </w:num>
  <w:num w:numId="26" w16cid:durableId="784925803">
    <w:abstractNumId w:val="29"/>
  </w:num>
  <w:num w:numId="27" w16cid:durableId="1576738371">
    <w:abstractNumId w:val="39"/>
  </w:num>
  <w:num w:numId="28" w16cid:durableId="1494443897">
    <w:abstractNumId w:val="24"/>
  </w:num>
  <w:num w:numId="29" w16cid:durableId="155263302">
    <w:abstractNumId w:val="56"/>
  </w:num>
  <w:num w:numId="30" w16cid:durableId="186405643">
    <w:abstractNumId w:val="17"/>
  </w:num>
  <w:num w:numId="31" w16cid:durableId="327054628">
    <w:abstractNumId w:val="59"/>
  </w:num>
  <w:num w:numId="32" w16cid:durableId="735473838">
    <w:abstractNumId w:val="58"/>
  </w:num>
  <w:num w:numId="33" w16cid:durableId="1086270615">
    <w:abstractNumId w:val="68"/>
  </w:num>
  <w:num w:numId="34" w16cid:durableId="914511294">
    <w:abstractNumId w:val="9"/>
  </w:num>
  <w:num w:numId="35" w16cid:durableId="1563248965">
    <w:abstractNumId w:val="23"/>
  </w:num>
  <w:num w:numId="36" w16cid:durableId="1937058789">
    <w:abstractNumId w:val="78"/>
  </w:num>
  <w:num w:numId="37" w16cid:durableId="716584903">
    <w:abstractNumId w:val="31"/>
  </w:num>
  <w:num w:numId="38" w16cid:durableId="1690787951">
    <w:abstractNumId w:val="73"/>
  </w:num>
  <w:num w:numId="39" w16cid:durableId="1951663562">
    <w:abstractNumId w:val="86"/>
  </w:num>
  <w:num w:numId="40" w16cid:durableId="822161658">
    <w:abstractNumId w:val="49"/>
  </w:num>
  <w:num w:numId="41" w16cid:durableId="1852141643">
    <w:abstractNumId w:val="27"/>
  </w:num>
  <w:num w:numId="42" w16cid:durableId="451825357">
    <w:abstractNumId w:val="33"/>
  </w:num>
  <w:num w:numId="43" w16cid:durableId="692924358">
    <w:abstractNumId w:val="8"/>
  </w:num>
  <w:num w:numId="44" w16cid:durableId="1971857579">
    <w:abstractNumId w:val="71"/>
  </w:num>
  <w:num w:numId="45" w16cid:durableId="338704925">
    <w:abstractNumId w:val="15"/>
  </w:num>
  <w:num w:numId="46" w16cid:durableId="626551625">
    <w:abstractNumId w:val="55"/>
  </w:num>
  <w:num w:numId="47" w16cid:durableId="221454669">
    <w:abstractNumId w:val="51"/>
  </w:num>
  <w:num w:numId="48" w16cid:durableId="1826627009">
    <w:abstractNumId w:val="75"/>
  </w:num>
  <w:num w:numId="49" w16cid:durableId="579605353">
    <w:abstractNumId w:val="77"/>
  </w:num>
  <w:num w:numId="50" w16cid:durableId="1442997424">
    <w:abstractNumId w:val="45"/>
  </w:num>
  <w:num w:numId="51" w16cid:durableId="1959797188">
    <w:abstractNumId w:val="57"/>
  </w:num>
  <w:num w:numId="52" w16cid:durableId="1964800702">
    <w:abstractNumId w:val="92"/>
  </w:num>
  <w:num w:numId="53" w16cid:durableId="992105753">
    <w:abstractNumId w:val="5"/>
  </w:num>
  <w:num w:numId="54" w16cid:durableId="798962428">
    <w:abstractNumId w:val="4"/>
  </w:num>
  <w:num w:numId="55" w16cid:durableId="84156555">
    <w:abstractNumId w:val="88"/>
  </w:num>
  <w:num w:numId="56" w16cid:durableId="867109214">
    <w:abstractNumId w:val="64"/>
  </w:num>
  <w:num w:numId="57" w16cid:durableId="1776632427">
    <w:abstractNumId w:val="7"/>
  </w:num>
  <w:num w:numId="58" w16cid:durableId="1426224297">
    <w:abstractNumId w:val="37"/>
  </w:num>
  <w:num w:numId="59" w16cid:durableId="55471043">
    <w:abstractNumId w:val="90"/>
  </w:num>
  <w:num w:numId="60" w16cid:durableId="1519006254">
    <w:abstractNumId w:val="3"/>
  </w:num>
  <w:num w:numId="61" w16cid:durableId="1350832613">
    <w:abstractNumId w:val="99"/>
  </w:num>
  <w:num w:numId="62" w16cid:durableId="180902167">
    <w:abstractNumId w:val="82"/>
  </w:num>
  <w:num w:numId="63" w16cid:durableId="525484144">
    <w:abstractNumId w:val="87"/>
  </w:num>
  <w:num w:numId="64" w16cid:durableId="312486719">
    <w:abstractNumId w:val="60"/>
  </w:num>
  <w:num w:numId="65" w16cid:durableId="1598632690">
    <w:abstractNumId w:val="50"/>
  </w:num>
  <w:num w:numId="66" w16cid:durableId="2123717759">
    <w:abstractNumId w:val="12"/>
  </w:num>
  <w:num w:numId="67" w16cid:durableId="528225513">
    <w:abstractNumId w:val="67"/>
  </w:num>
  <w:num w:numId="68" w16cid:durableId="1168135930">
    <w:abstractNumId w:val="35"/>
  </w:num>
  <w:num w:numId="69" w16cid:durableId="417404347">
    <w:abstractNumId w:val="14"/>
  </w:num>
  <w:num w:numId="70" w16cid:durableId="1980526101">
    <w:abstractNumId w:val="20"/>
  </w:num>
  <w:num w:numId="71" w16cid:durableId="1668940389">
    <w:abstractNumId w:val="48"/>
  </w:num>
  <w:num w:numId="72" w16cid:durableId="1120957149">
    <w:abstractNumId w:val="93"/>
  </w:num>
  <w:num w:numId="73" w16cid:durableId="1716663975">
    <w:abstractNumId w:val="25"/>
  </w:num>
  <w:num w:numId="74" w16cid:durableId="2056390992">
    <w:abstractNumId w:val="97"/>
  </w:num>
  <w:num w:numId="75" w16cid:durableId="1731033093">
    <w:abstractNumId w:val="100"/>
  </w:num>
  <w:num w:numId="76" w16cid:durableId="521895006">
    <w:abstractNumId w:val="46"/>
  </w:num>
  <w:num w:numId="77" w16cid:durableId="1249657175">
    <w:abstractNumId w:val="16"/>
  </w:num>
  <w:num w:numId="78" w16cid:durableId="1530527950">
    <w:abstractNumId w:val="19"/>
  </w:num>
  <w:num w:numId="79" w16cid:durableId="790586921">
    <w:abstractNumId w:val="36"/>
  </w:num>
  <w:num w:numId="80" w16cid:durableId="540165900">
    <w:abstractNumId w:val="22"/>
  </w:num>
  <w:num w:numId="81" w16cid:durableId="530189378">
    <w:abstractNumId w:val="63"/>
  </w:num>
  <w:num w:numId="82" w16cid:durableId="668411828">
    <w:abstractNumId w:val="85"/>
  </w:num>
  <w:num w:numId="83" w16cid:durableId="1491754984">
    <w:abstractNumId w:val="2"/>
  </w:num>
  <w:num w:numId="84" w16cid:durableId="1419597820">
    <w:abstractNumId w:val="11"/>
  </w:num>
  <w:num w:numId="85" w16cid:durableId="1746295413">
    <w:abstractNumId w:val="89"/>
  </w:num>
  <w:num w:numId="86" w16cid:durableId="1297492472">
    <w:abstractNumId w:val="74"/>
  </w:num>
  <w:num w:numId="87" w16cid:durableId="1943952806">
    <w:abstractNumId w:val="32"/>
  </w:num>
  <w:num w:numId="88" w16cid:durableId="1905407309">
    <w:abstractNumId w:val="79"/>
  </w:num>
  <w:num w:numId="89" w16cid:durableId="1520772699">
    <w:abstractNumId w:val="83"/>
  </w:num>
  <w:num w:numId="90" w16cid:durableId="236524067">
    <w:abstractNumId w:val="54"/>
  </w:num>
  <w:num w:numId="91" w16cid:durableId="1134640482">
    <w:abstractNumId w:val="70"/>
  </w:num>
  <w:num w:numId="92" w16cid:durableId="1149638353">
    <w:abstractNumId w:val="44"/>
  </w:num>
  <w:num w:numId="93" w16cid:durableId="2144496512">
    <w:abstractNumId w:val="42"/>
  </w:num>
  <w:num w:numId="94" w16cid:durableId="672413096">
    <w:abstractNumId w:val="91"/>
  </w:num>
  <w:num w:numId="95" w16cid:durableId="1106120031">
    <w:abstractNumId w:val="94"/>
  </w:num>
  <w:num w:numId="96" w16cid:durableId="9644694">
    <w:abstractNumId w:val="98"/>
  </w:num>
  <w:num w:numId="97" w16cid:durableId="191845769">
    <w:abstractNumId w:val="30"/>
  </w:num>
  <w:num w:numId="98" w16cid:durableId="22248448">
    <w:abstractNumId w:val="84"/>
  </w:num>
  <w:num w:numId="99" w16cid:durableId="928777700">
    <w:abstractNumId w:val="72"/>
  </w:num>
  <w:num w:numId="100" w16cid:durableId="967586101">
    <w:abstractNumId w:val="95"/>
  </w:num>
  <w:num w:numId="101" w16cid:durableId="1888176458">
    <w:abstractNumId w:val="8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73"/>
    <w:rsid w:val="0004055B"/>
    <w:rsid w:val="000634EB"/>
    <w:rsid w:val="000B1E81"/>
    <w:rsid w:val="000C695A"/>
    <w:rsid w:val="00121CC2"/>
    <w:rsid w:val="00134FD1"/>
    <w:rsid w:val="0015237D"/>
    <w:rsid w:val="00175F46"/>
    <w:rsid w:val="001A3F7F"/>
    <w:rsid w:val="0022518D"/>
    <w:rsid w:val="00244296"/>
    <w:rsid w:val="00253EBE"/>
    <w:rsid w:val="00275D18"/>
    <w:rsid w:val="002B53D3"/>
    <w:rsid w:val="002C773F"/>
    <w:rsid w:val="00326112"/>
    <w:rsid w:val="00353DDE"/>
    <w:rsid w:val="00355394"/>
    <w:rsid w:val="00387666"/>
    <w:rsid w:val="003B1162"/>
    <w:rsid w:val="00430910"/>
    <w:rsid w:val="00434B07"/>
    <w:rsid w:val="00476010"/>
    <w:rsid w:val="004B2C67"/>
    <w:rsid w:val="004B7E94"/>
    <w:rsid w:val="004D1D58"/>
    <w:rsid w:val="00535B73"/>
    <w:rsid w:val="00573498"/>
    <w:rsid w:val="005B0E9E"/>
    <w:rsid w:val="00622D9D"/>
    <w:rsid w:val="00696CDC"/>
    <w:rsid w:val="006B6886"/>
    <w:rsid w:val="007410BF"/>
    <w:rsid w:val="007551E0"/>
    <w:rsid w:val="007831A5"/>
    <w:rsid w:val="00795A17"/>
    <w:rsid w:val="007A6958"/>
    <w:rsid w:val="007B1B35"/>
    <w:rsid w:val="007E1E5F"/>
    <w:rsid w:val="007E5ADF"/>
    <w:rsid w:val="008A64C2"/>
    <w:rsid w:val="008F2502"/>
    <w:rsid w:val="008F4DD3"/>
    <w:rsid w:val="009413F6"/>
    <w:rsid w:val="00941772"/>
    <w:rsid w:val="0095150C"/>
    <w:rsid w:val="00976C55"/>
    <w:rsid w:val="00A00D64"/>
    <w:rsid w:val="00A96A44"/>
    <w:rsid w:val="00AA11B8"/>
    <w:rsid w:val="00AF4F91"/>
    <w:rsid w:val="00B62417"/>
    <w:rsid w:val="00BA350F"/>
    <w:rsid w:val="00C51BE1"/>
    <w:rsid w:val="00C647CC"/>
    <w:rsid w:val="00D57AA4"/>
    <w:rsid w:val="00D80A72"/>
    <w:rsid w:val="00D859F4"/>
    <w:rsid w:val="00DB59FD"/>
    <w:rsid w:val="00E03503"/>
    <w:rsid w:val="00E617D8"/>
    <w:rsid w:val="00F04863"/>
    <w:rsid w:val="00F23564"/>
    <w:rsid w:val="00F317BD"/>
    <w:rsid w:val="00F33E9C"/>
    <w:rsid w:val="00F4413A"/>
    <w:rsid w:val="00F75336"/>
    <w:rsid w:val="00F9277B"/>
    <w:rsid w:val="00FE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CE14"/>
  <w15:docId w15:val="{5540859F-6D6A-4BF8-AF51-83168C35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7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D106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B59FD"/>
    <w:pPr>
      <w:spacing w:after="0" w:line="240" w:lineRule="auto"/>
    </w:pPr>
  </w:style>
  <w:style w:type="character" w:styleId="CommentReference">
    <w:name w:val="annotation reference"/>
    <w:basedOn w:val="DefaultParagraphFont"/>
    <w:uiPriority w:val="99"/>
    <w:semiHidden/>
    <w:unhideWhenUsed/>
    <w:rsid w:val="00AF4F91"/>
    <w:rPr>
      <w:sz w:val="16"/>
      <w:szCs w:val="16"/>
    </w:rPr>
  </w:style>
  <w:style w:type="paragraph" w:styleId="CommentText">
    <w:name w:val="annotation text"/>
    <w:basedOn w:val="Normal"/>
    <w:link w:val="CommentTextChar"/>
    <w:uiPriority w:val="99"/>
    <w:semiHidden/>
    <w:unhideWhenUsed/>
    <w:rsid w:val="00AF4F91"/>
    <w:pPr>
      <w:spacing w:line="240" w:lineRule="auto"/>
    </w:pPr>
    <w:rPr>
      <w:sz w:val="20"/>
      <w:szCs w:val="20"/>
    </w:rPr>
  </w:style>
  <w:style w:type="character" w:customStyle="1" w:styleId="CommentTextChar">
    <w:name w:val="Comment Text Char"/>
    <w:basedOn w:val="DefaultParagraphFont"/>
    <w:link w:val="CommentText"/>
    <w:uiPriority w:val="99"/>
    <w:semiHidden/>
    <w:rsid w:val="00AF4F91"/>
    <w:rPr>
      <w:sz w:val="20"/>
      <w:szCs w:val="20"/>
    </w:rPr>
  </w:style>
  <w:style w:type="paragraph" w:styleId="CommentSubject">
    <w:name w:val="annotation subject"/>
    <w:basedOn w:val="CommentText"/>
    <w:next w:val="CommentText"/>
    <w:link w:val="CommentSubjectChar"/>
    <w:uiPriority w:val="99"/>
    <w:semiHidden/>
    <w:unhideWhenUsed/>
    <w:rsid w:val="00AF4F91"/>
    <w:rPr>
      <w:b/>
      <w:bCs/>
    </w:rPr>
  </w:style>
  <w:style w:type="character" w:customStyle="1" w:styleId="CommentSubjectChar">
    <w:name w:val="Comment Subject Char"/>
    <w:basedOn w:val="CommentTextChar"/>
    <w:link w:val="CommentSubject"/>
    <w:uiPriority w:val="99"/>
    <w:semiHidden/>
    <w:rsid w:val="00AF4F91"/>
    <w:rPr>
      <w:b/>
      <w:bCs/>
      <w:sz w:val="20"/>
      <w:szCs w:val="20"/>
    </w:rPr>
  </w:style>
  <w:style w:type="character" w:styleId="UnresolvedMention">
    <w:name w:val="Unresolved Mention"/>
    <w:basedOn w:val="DefaultParagraphFont"/>
    <w:uiPriority w:val="99"/>
    <w:semiHidden/>
    <w:unhideWhenUsed/>
    <w:rsid w:val="0035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45582">
      <w:bodyDiv w:val="1"/>
      <w:marLeft w:val="0"/>
      <w:marRight w:val="0"/>
      <w:marTop w:val="0"/>
      <w:marBottom w:val="0"/>
      <w:divBdr>
        <w:top w:val="none" w:sz="0" w:space="0" w:color="auto"/>
        <w:left w:val="none" w:sz="0" w:space="0" w:color="auto"/>
        <w:bottom w:val="none" w:sz="0" w:space="0" w:color="auto"/>
        <w:right w:val="none" w:sz="0" w:space="0" w:color="auto"/>
      </w:divBdr>
    </w:div>
    <w:div w:id="696197027">
      <w:bodyDiv w:val="1"/>
      <w:marLeft w:val="0"/>
      <w:marRight w:val="0"/>
      <w:marTop w:val="0"/>
      <w:marBottom w:val="0"/>
      <w:divBdr>
        <w:top w:val="none" w:sz="0" w:space="0" w:color="auto"/>
        <w:left w:val="none" w:sz="0" w:space="0" w:color="auto"/>
        <w:bottom w:val="none" w:sz="0" w:space="0" w:color="auto"/>
        <w:right w:val="none" w:sz="0" w:space="0" w:color="auto"/>
      </w:divBdr>
    </w:div>
    <w:div w:id="1017197580">
      <w:bodyDiv w:val="1"/>
      <w:marLeft w:val="0"/>
      <w:marRight w:val="0"/>
      <w:marTop w:val="0"/>
      <w:marBottom w:val="0"/>
      <w:divBdr>
        <w:top w:val="none" w:sz="0" w:space="0" w:color="auto"/>
        <w:left w:val="none" w:sz="0" w:space="0" w:color="auto"/>
        <w:bottom w:val="none" w:sz="0" w:space="0" w:color="auto"/>
        <w:right w:val="none" w:sz="0" w:space="0" w:color="auto"/>
      </w:divBdr>
    </w:div>
    <w:div w:id="1103918776">
      <w:bodyDiv w:val="1"/>
      <w:marLeft w:val="0"/>
      <w:marRight w:val="0"/>
      <w:marTop w:val="0"/>
      <w:marBottom w:val="0"/>
      <w:divBdr>
        <w:top w:val="none" w:sz="0" w:space="0" w:color="auto"/>
        <w:left w:val="none" w:sz="0" w:space="0" w:color="auto"/>
        <w:bottom w:val="none" w:sz="0" w:space="0" w:color="auto"/>
        <w:right w:val="none" w:sz="0" w:space="0" w:color="auto"/>
      </w:divBdr>
    </w:div>
    <w:div w:id="1669599463">
      <w:bodyDiv w:val="1"/>
      <w:marLeft w:val="0"/>
      <w:marRight w:val="0"/>
      <w:marTop w:val="0"/>
      <w:marBottom w:val="0"/>
      <w:divBdr>
        <w:top w:val="none" w:sz="0" w:space="0" w:color="auto"/>
        <w:left w:val="none" w:sz="0" w:space="0" w:color="auto"/>
        <w:bottom w:val="none" w:sz="0" w:space="0" w:color="auto"/>
        <w:right w:val="none" w:sz="0" w:space="0" w:color="auto"/>
      </w:divBdr>
    </w:div>
    <w:div w:id="199198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nshaw@westtynefedration.uk" TargetMode="External"/><Relationship Id="rId18" Type="http://schemas.openxmlformats.org/officeDocument/2006/relationships/hyperlink" Target="mailto:concerns@isi.net" TargetMode="External"/><Relationship Id="rId26" Type="http://schemas.openxmlformats.org/officeDocument/2006/relationships/hyperlink" Target="mailto:help@nspcc.org.uk" TargetMode="External"/><Relationship Id="rId39" Type="http://schemas.openxmlformats.org/officeDocument/2006/relationships/hyperlink" Target="https://www.iwf.org.uk/" TargetMode="External"/><Relationship Id="rId21" Type="http://schemas.openxmlformats.org/officeDocument/2006/relationships/hyperlink" Target="https://www.ceop.police.uk/safety-centre" TargetMode="External"/><Relationship Id="rId34" Type="http://schemas.openxmlformats.org/officeDocument/2006/relationships/hyperlink" Target="http://www.nspcc.org.uk" TargetMode="External"/><Relationship Id="rId42" Type="http://schemas.openxmlformats.org/officeDocument/2006/relationships/hyperlink" Target="https://assets.publishing.service.gov.uk/government/uploads/system/uploads/attachment_data/file/1136309/Providing_remote_education_non-statutory_guidance_for_schools.pdf"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ustomerservices@dbs.gov" TargetMode="External"/><Relationship Id="rId29" Type="http://schemas.openxmlformats.org/officeDocument/2006/relationships/hyperlink" Target="https://learning.nspcc.org.uk/media/1657/harmful-sexual-behaviour-framework.pdf" TargetMode="External"/><Relationship Id="rId11" Type="http://schemas.openxmlformats.org/officeDocument/2006/relationships/hyperlink" Target="mailto:greenhead@westtynefedration.uk" TargetMode="External"/><Relationship Id="rId24" Type="http://schemas.openxmlformats.org/officeDocument/2006/relationships/hyperlink" Target="https://www.gov.uk/government/publications/education-for-a-connected-world" TargetMode="External"/><Relationship Id="rId32" Type="http://schemas.openxmlformats.org/officeDocument/2006/relationships/hyperlink" Target="http://www.actionagainstabduction.org" TargetMode="External"/><Relationship Id="rId37" Type="http://schemas.openxmlformats.org/officeDocument/2006/relationships/image" Target="media/image4.png"/><Relationship Id="rId40" Type="http://schemas.openxmlformats.org/officeDocument/2006/relationships/hyperlink" Target="https://www.gov.uk/government/publications/education-for-a-connected-world"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revent@yourlocalauthority.gov.uk"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assets.publishing.service.gov.uk/government/uploads/system/uploads/attachment_data/file/274414/Children_Act_1989_private_fostering.pdf" TargetMode="External"/><Relationship Id="rId36" Type="http://schemas.openxmlformats.org/officeDocument/2006/relationships/image" Target="media/image3.png"/><Relationship Id="rId49" Type="http://schemas.openxmlformats.org/officeDocument/2006/relationships/fontTable" Target="fontTable.xml"/><Relationship Id="rId10" Type="http://schemas.openxmlformats.org/officeDocument/2006/relationships/hyperlink" Target="mailto:henshaw@westtynefedration.uk" TargetMode="External"/><Relationship Id="rId19" Type="http://schemas.openxmlformats.org/officeDocument/2006/relationships/hyperlink" Target="https://www.childline.org.uk/info-advice/bullying-abuse-safety/online-mobile-safety/sexting/report-nude-image-online/" TargetMode="External"/><Relationship Id="rId31" Type="http://schemas.openxmlformats.org/officeDocument/2006/relationships/hyperlink" Target="http://www.gov.uk/government/publications/safeguarding-children-who-may-have-been-trafficked-practice-guidance" TargetMode="External"/><Relationship Id="rId44" Type="http://schemas.openxmlformats.org/officeDocument/2006/relationships/hyperlink" Target="https://www.kelsi.org.uk/child-protection-and-safeguarding/e-safety" TargetMode="External"/><Relationship Id="rId4" Type="http://schemas.openxmlformats.org/officeDocument/2006/relationships/settings" Target="settings.xml"/><Relationship Id="rId9" Type="http://schemas.openxmlformats.org/officeDocument/2006/relationships/hyperlink" Target="mailto:greenhead@westtynefedration.uk" TargetMode="External"/><Relationship Id="rId14" Type="http://schemas.openxmlformats.org/officeDocument/2006/relationships/hyperlink" Target="mailto:greenhead@westtynefedration.uk" TargetMode="External"/><Relationship Id="rId2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7" Type="http://schemas.openxmlformats.org/officeDocument/2006/relationships/hyperlink" Target="http://trixresources.proceduresonline.com/nat_key/keywords/significant_harm.html" TargetMode="External"/><Relationship Id="rId30" Type="http://schemas.openxmlformats.org/officeDocument/2006/relationships/hyperlink" Target="http://www.gov.uk" TargetMode="External"/><Relationship Id="rId35" Type="http://schemas.openxmlformats.org/officeDocument/2006/relationships/image" Target="media/image2.png"/><Relationship Id="rId43" Type="http://schemas.openxmlformats.org/officeDocument/2006/relationships/hyperlink" Target="https://www.theeducationpeople.org/blog/safer-remote-learning-during-covid-19-information-for-school-leaders-and-dsls/"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henshaw@westtynefedration.uk" TargetMode="External"/><Relationship Id="rId17" Type="http://schemas.openxmlformats.org/officeDocument/2006/relationships/hyperlink" Target="mailto:misconduct.teacher@education.gov.uk" TargetMode="External"/><Relationship Id="rId25" Type="http://schemas.openxmlformats.org/officeDocument/2006/relationships/hyperlink" Target="https://www.gov.uk/government/news/home-office-launches-child-abuse-whistleblowing-helpline" TargetMode="External"/><Relationship Id="rId33" Type="http://schemas.openxmlformats.org/officeDocument/2006/relationships/hyperlink" Target="http://www.clevernevergoes.org" TargetMode="External"/><Relationship Id="rId38"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footer" Target="footer1.xml"/><Relationship Id="rId20" Type="http://schemas.openxmlformats.org/officeDocument/2006/relationships/hyperlink" Target="https://www.childline.org.uk/" TargetMode="External"/><Relationship Id="rId41" Type="http://schemas.openxmlformats.org/officeDocument/2006/relationships/hyperlink" Target="https://www.gov.uk/government/publications/teaching-online-safety-in-school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sGGy1kWRZGuiamU/xX/zfa2Nw==">CgMxLjAyCGguZ2pkZ3hzOAByITFPYVF5OWlTaklLeGNIS29wVnJlN2VOTVNZdkZMdElwNQ==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63</Pages>
  <Words>22656</Words>
  <Characters>129143</Characters>
  <Application>Microsoft Office Word</Application>
  <DocSecurity>0</DocSecurity>
  <Lines>1076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heather.campbell@clennelleducationsolutions.co.uk</dc:creator>
  <cp:lastModifiedBy>Teresa Glenton</cp:lastModifiedBy>
  <cp:revision>7</cp:revision>
  <cp:lastPrinted>2023-08-30T08:17:00Z</cp:lastPrinted>
  <dcterms:created xsi:type="dcterms:W3CDTF">2024-09-07T13:40:00Z</dcterms:created>
  <dcterms:modified xsi:type="dcterms:W3CDTF">2024-09-21T20:31:00Z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3f8d279fecdf94ef8752886a7b043094196462186ddabf1c3fdd742e8bc46756</vt:lpwstr>
  </property>
</Properties>
</file>