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B7DD" w14:textId="77777777" w:rsidR="005C221D" w:rsidRDefault="005C221D" w:rsidP="00B42D68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2B60C28E" w14:textId="779D0088" w:rsidR="00AF4163" w:rsidRDefault="00B42D68" w:rsidP="00B42D68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AE044A">
        <w:rPr>
          <w:rFonts w:ascii="Comic Sans MS" w:hAnsi="Comic Sans MS"/>
          <w:sz w:val="36"/>
          <w:szCs w:val="36"/>
          <w:u w:val="single"/>
        </w:rPr>
        <w:t xml:space="preserve">Governor </w:t>
      </w:r>
      <w:r w:rsidR="005C221D" w:rsidRPr="00AE044A">
        <w:rPr>
          <w:rFonts w:ascii="Comic Sans MS" w:hAnsi="Comic Sans MS"/>
          <w:sz w:val="36"/>
          <w:szCs w:val="36"/>
          <w:u w:val="single"/>
        </w:rPr>
        <w:t>Attendance 2022-2023</w:t>
      </w:r>
      <w:r w:rsidR="004422BC" w:rsidRPr="00AE044A">
        <w:rPr>
          <w:rFonts w:ascii="Comic Sans MS" w:hAnsi="Comic Sans MS"/>
          <w:sz w:val="36"/>
          <w:szCs w:val="36"/>
          <w:u w:val="single"/>
        </w:rPr>
        <w:t xml:space="preserve"> </w:t>
      </w:r>
    </w:p>
    <w:p w14:paraId="5D2A498E" w14:textId="77777777" w:rsidR="00E27222" w:rsidRPr="00AE044A" w:rsidRDefault="00E27222" w:rsidP="00B42D68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15114" w:type="dxa"/>
        <w:tblInd w:w="-572" w:type="dxa"/>
        <w:tblLook w:val="04A0" w:firstRow="1" w:lastRow="0" w:firstColumn="1" w:lastColumn="0" w:noHBand="0" w:noVBand="1"/>
      </w:tblPr>
      <w:tblGrid>
        <w:gridCol w:w="1636"/>
        <w:gridCol w:w="3625"/>
        <w:gridCol w:w="3386"/>
        <w:gridCol w:w="2977"/>
        <w:gridCol w:w="3490"/>
      </w:tblGrid>
      <w:tr w:rsidR="005C57BF" w14:paraId="5F8AC498" w14:textId="77777777" w:rsidTr="00E27222">
        <w:trPr>
          <w:trHeight w:val="994"/>
        </w:trPr>
        <w:tc>
          <w:tcPr>
            <w:tcW w:w="1636" w:type="dxa"/>
          </w:tcPr>
          <w:p w14:paraId="292B5634" w14:textId="41C277CF" w:rsidR="005C57BF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Date</w:t>
            </w:r>
          </w:p>
        </w:tc>
        <w:tc>
          <w:tcPr>
            <w:tcW w:w="3625" w:type="dxa"/>
          </w:tcPr>
          <w:p w14:paraId="7E96C3EE" w14:textId="10C73A36" w:rsidR="005C57BF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</w:t>
            </w:r>
            <w:r w:rsidRPr="005C57BF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February 2022</w:t>
            </w:r>
          </w:p>
        </w:tc>
        <w:tc>
          <w:tcPr>
            <w:tcW w:w="3386" w:type="dxa"/>
          </w:tcPr>
          <w:p w14:paraId="78E786C1" w14:textId="0E0C6EA7" w:rsidR="005C57BF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</w:t>
            </w:r>
            <w:r w:rsidRPr="005C57BF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April 2022</w:t>
            </w:r>
          </w:p>
        </w:tc>
        <w:tc>
          <w:tcPr>
            <w:tcW w:w="2977" w:type="dxa"/>
          </w:tcPr>
          <w:p w14:paraId="65299FB5" w14:textId="7ABFBD51" w:rsidR="005C57BF" w:rsidRDefault="005866D5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</w:t>
            </w:r>
            <w:r w:rsidR="005C57BF" w:rsidRPr="005C57BF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5C57BF">
              <w:rPr>
                <w:rFonts w:ascii="Comic Sans MS" w:hAnsi="Comic Sans MS"/>
                <w:sz w:val="32"/>
                <w:szCs w:val="32"/>
              </w:rPr>
              <w:t xml:space="preserve"> May 2022</w:t>
            </w:r>
          </w:p>
        </w:tc>
        <w:tc>
          <w:tcPr>
            <w:tcW w:w="3490" w:type="dxa"/>
          </w:tcPr>
          <w:p w14:paraId="08E0DDDD" w14:textId="4248EDC3" w:rsidR="005C57BF" w:rsidRDefault="00B439B9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</w:t>
            </w:r>
            <w:r w:rsidRPr="00B439B9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May 2022</w:t>
            </w:r>
          </w:p>
        </w:tc>
      </w:tr>
      <w:tr w:rsidR="005C57BF" w14:paraId="60583BA2" w14:textId="77777777" w:rsidTr="00E27222">
        <w:trPr>
          <w:trHeight w:val="500"/>
        </w:trPr>
        <w:tc>
          <w:tcPr>
            <w:tcW w:w="1636" w:type="dxa"/>
          </w:tcPr>
          <w:p w14:paraId="3BC2D60C" w14:textId="5931A26D" w:rsidR="005C57BF" w:rsidRPr="00D70A2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Meeting</w:t>
            </w:r>
          </w:p>
        </w:tc>
        <w:tc>
          <w:tcPr>
            <w:tcW w:w="3625" w:type="dxa"/>
          </w:tcPr>
          <w:p w14:paraId="6241D6C8" w14:textId="2D88B648" w:rsidR="005C57BF" w:rsidRPr="000F25B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Governing Body Meeting</w:t>
            </w:r>
          </w:p>
        </w:tc>
        <w:tc>
          <w:tcPr>
            <w:tcW w:w="3386" w:type="dxa"/>
          </w:tcPr>
          <w:p w14:paraId="3C9A6207" w14:textId="1A6A0992" w:rsidR="005C57BF" w:rsidRPr="000F25B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Resources Committee</w:t>
            </w:r>
          </w:p>
        </w:tc>
        <w:tc>
          <w:tcPr>
            <w:tcW w:w="2977" w:type="dxa"/>
          </w:tcPr>
          <w:p w14:paraId="09AF6DF4" w14:textId="4296B028" w:rsidR="005C57BF" w:rsidRPr="000F25B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Strategic Committee</w:t>
            </w:r>
          </w:p>
        </w:tc>
        <w:tc>
          <w:tcPr>
            <w:tcW w:w="3490" w:type="dxa"/>
          </w:tcPr>
          <w:p w14:paraId="2A19E117" w14:textId="6C79B346" w:rsidR="005C57BF" w:rsidRPr="000F25B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Governing Body Meeting</w:t>
            </w:r>
          </w:p>
        </w:tc>
      </w:tr>
      <w:tr w:rsidR="005C57BF" w14:paraId="4789B794" w14:textId="77777777" w:rsidTr="00E27222">
        <w:trPr>
          <w:trHeight w:val="500"/>
        </w:trPr>
        <w:tc>
          <w:tcPr>
            <w:tcW w:w="1636" w:type="dxa"/>
          </w:tcPr>
          <w:p w14:paraId="33F497EF" w14:textId="24C1AFCE" w:rsidR="005C57BF" w:rsidRPr="00AE044A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E044A">
              <w:rPr>
                <w:rFonts w:ascii="Comic Sans MS" w:hAnsi="Comic Sans MS"/>
                <w:sz w:val="32"/>
                <w:szCs w:val="32"/>
              </w:rPr>
              <w:t>Present</w:t>
            </w:r>
          </w:p>
        </w:tc>
        <w:tc>
          <w:tcPr>
            <w:tcW w:w="3625" w:type="dxa"/>
          </w:tcPr>
          <w:p w14:paraId="3E3ED37D" w14:textId="77777777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David Ratcliff (Chair)</w:t>
            </w:r>
          </w:p>
          <w:p w14:paraId="0B442673" w14:textId="54EC5BBB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Mike Glenton (Executive Head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Designate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0A87F8AB" w14:textId="1A4BAC38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Joanne Fairless (Acting Head)</w:t>
            </w:r>
          </w:p>
          <w:p w14:paraId="605E7D31" w14:textId="094F39AB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Margaret Arksey (Clerk)</w:t>
            </w:r>
          </w:p>
          <w:p w14:paraId="6898BCF0" w14:textId="595E9DF1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Alan Sharp</w:t>
            </w:r>
          </w:p>
          <w:p w14:paraId="1DDDFBAC" w14:textId="7DD3A2D7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Keith Teasdale</w:t>
            </w:r>
          </w:p>
          <w:p w14:paraId="3B1B09FE" w14:textId="03C81517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Sarah Forster</w:t>
            </w:r>
          </w:p>
          <w:p w14:paraId="2DDDD73E" w14:textId="14920C8B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Jill Olsson</w:t>
            </w:r>
          </w:p>
          <w:p w14:paraId="43ED173E" w14:textId="46953DD8" w:rsidR="005C57BF" w:rsidRPr="000F25B1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Nigel Collingwood</w:t>
            </w:r>
          </w:p>
        </w:tc>
        <w:tc>
          <w:tcPr>
            <w:tcW w:w="3386" w:type="dxa"/>
          </w:tcPr>
          <w:p w14:paraId="2EB51E61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David Ratcliff (Chair)</w:t>
            </w:r>
          </w:p>
          <w:p w14:paraId="5B807018" w14:textId="77777777" w:rsidR="00E2722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Mike Glenton </w:t>
            </w:r>
          </w:p>
          <w:p w14:paraId="755B4DA5" w14:textId="0F26B87E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(Executive Head Designate)</w:t>
            </w:r>
          </w:p>
          <w:p w14:paraId="44EB5B36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Katy Rushworth</w:t>
            </w:r>
          </w:p>
          <w:p w14:paraId="395BBF6D" w14:textId="14170C26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(Vice Chair)</w:t>
            </w:r>
          </w:p>
          <w:p w14:paraId="0F1CCF44" w14:textId="11EB8585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Nigel Collingwood</w:t>
            </w:r>
          </w:p>
          <w:p w14:paraId="7DD412B9" w14:textId="4E04B215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Sarah Forster</w:t>
            </w:r>
          </w:p>
          <w:p w14:paraId="579D09DC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Alan Sharp</w:t>
            </w:r>
          </w:p>
          <w:p w14:paraId="49757CBF" w14:textId="67EDF043" w:rsidR="005C57BF" w:rsidRPr="000F25B1" w:rsidRDefault="005C57BF" w:rsidP="00270EF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541F26" w14:textId="77777777" w:rsidR="005C57BF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David Ratcliff (Chair)</w:t>
            </w:r>
          </w:p>
          <w:p w14:paraId="1EEA7075" w14:textId="77777777" w:rsidR="00270EF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Mike Glenton</w:t>
            </w:r>
          </w:p>
          <w:p w14:paraId="2A7739B0" w14:textId="625CD87F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(Executive Head)</w:t>
            </w:r>
          </w:p>
          <w:p w14:paraId="5E4CDB5C" w14:textId="77777777" w:rsidR="00270EF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Katy Rushworth </w:t>
            </w:r>
          </w:p>
          <w:p w14:paraId="445F4E8C" w14:textId="22E8F6B2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(Vice Chair)</w:t>
            </w:r>
          </w:p>
          <w:p w14:paraId="2BE25742" w14:textId="77777777" w:rsidR="00605232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Steve Wright</w:t>
            </w:r>
          </w:p>
          <w:p w14:paraId="3B3F8BD2" w14:textId="70C60F36" w:rsidR="00605232" w:rsidRPr="000F25B1" w:rsidRDefault="0060523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Nigel Collingwood</w:t>
            </w:r>
          </w:p>
        </w:tc>
        <w:tc>
          <w:tcPr>
            <w:tcW w:w="3490" w:type="dxa"/>
          </w:tcPr>
          <w:p w14:paraId="61E12C0F" w14:textId="439D975A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David Ratcliff </w:t>
            </w:r>
          </w:p>
          <w:p w14:paraId="1897BC80" w14:textId="265372E9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Katy Rushworth (Chair)</w:t>
            </w:r>
          </w:p>
          <w:p w14:paraId="4EC47A77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Mike Glenton</w:t>
            </w:r>
          </w:p>
          <w:p w14:paraId="16641EF5" w14:textId="629B1380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(Executive Head )</w:t>
            </w:r>
          </w:p>
          <w:p w14:paraId="33D241DF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Margaret Arksey (Clerk)</w:t>
            </w:r>
          </w:p>
          <w:p w14:paraId="2435E034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Alan Sharp</w:t>
            </w:r>
          </w:p>
          <w:p w14:paraId="41E6FCB6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Keith Teasdale</w:t>
            </w:r>
          </w:p>
          <w:p w14:paraId="5579B971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Sarah Forster</w:t>
            </w:r>
          </w:p>
          <w:p w14:paraId="39CC1066" w14:textId="77777777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Jill Olsson</w:t>
            </w:r>
          </w:p>
          <w:p w14:paraId="7E084CB8" w14:textId="77777777" w:rsidR="005C57BF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Nigel Collingwood</w:t>
            </w:r>
          </w:p>
          <w:p w14:paraId="3E1F8CB8" w14:textId="19C0B4B9" w:rsidR="00E27222" w:rsidRDefault="00E2722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Jenna Moore</w:t>
            </w:r>
          </w:p>
          <w:p w14:paraId="6CD0CB46" w14:textId="77777777" w:rsidR="00E27222" w:rsidRDefault="00E2722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Christina Broadbent</w:t>
            </w:r>
          </w:p>
          <w:p w14:paraId="10E1D2B6" w14:textId="21132C73" w:rsidR="00E27222" w:rsidRDefault="00E2722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(Vice Chair)</w:t>
            </w:r>
          </w:p>
          <w:p w14:paraId="0FE3C85D" w14:textId="071DB54B" w:rsidR="00E27222" w:rsidRPr="000F25B1" w:rsidRDefault="00E2722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Debbie Clarke (SENDCo)</w:t>
            </w:r>
          </w:p>
        </w:tc>
      </w:tr>
      <w:tr w:rsidR="005C57BF" w14:paraId="4EB9E863" w14:textId="77777777" w:rsidTr="00E27222">
        <w:trPr>
          <w:trHeight w:val="500"/>
        </w:trPr>
        <w:tc>
          <w:tcPr>
            <w:tcW w:w="1636" w:type="dxa"/>
          </w:tcPr>
          <w:p w14:paraId="4124952B" w14:textId="260BDD7A" w:rsidR="005C57BF" w:rsidRPr="00AE044A" w:rsidRDefault="005C57BF" w:rsidP="006C2F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E044A">
              <w:rPr>
                <w:rFonts w:ascii="Comic Sans MS" w:hAnsi="Comic Sans MS"/>
                <w:sz w:val="32"/>
                <w:szCs w:val="32"/>
              </w:rPr>
              <w:t>Apologies given</w:t>
            </w:r>
          </w:p>
        </w:tc>
        <w:tc>
          <w:tcPr>
            <w:tcW w:w="3625" w:type="dxa"/>
          </w:tcPr>
          <w:p w14:paraId="7D510BF0" w14:textId="2943F053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Katy Rushworth (Vice Chair)</w:t>
            </w:r>
          </w:p>
          <w:p w14:paraId="2E6756A0" w14:textId="7C708472" w:rsidR="00270EF2" w:rsidRDefault="00270EF2" w:rsidP="0027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Jenna Moore</w:t>
            </w:r>
          </w:p>
          <w:p w14:paraId="208401F9" w14:textId="1CF48C9B" w:rsidR="005C57BF" w:rsidRPr="000F25B1" w:rsidRDefault="005C57BF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6" w:type="dxa"/>
          </w:tcPr>
          <w:p w14:paraId="270F6164" w14:textId="7D4BFF1F" w:rsidR="005C57BF" w:rsidRPr="000F25B1" w:rsidRDefault="00270EF2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2977" w:type="dxa"/>
          </w:tcPr>
          <w:p w14:paraId="77B3232D" w14:textId="330BB179" w:rsidR="005C57BF" w:rsidRPr="000F25B1" w:rsidRDefault="00605232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3490" w:type="dxa"/>
          </w:tcPr>
          <w:p w14:paraId="38671AE6" w14:textId="202578F4" w:rsidR="005C57BF" w:rsidRPr="000F25B1" w:rsidRDefault="00270EF2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</w:tr>
    </w:tbl>
    <w:p w14:paraId="0CBD8766" w14:textId="6D991651" w:rsidR="00774BA8" w:rsidRPr="004422BC" w:rsidRDefault="00774BA8" w:rsidP="00774BA8">
      <w:pPr>
        <w:ind w:left="-142"/>
        <w:jc w:val="center"/>
        <w:rPr>
          <w:rFonts w:ascii="Comic Sans MS" w:hAnsi="Comic Sans MS"/>
        </w:rPr>
      </w:pPr>
    </w:p>
    <w:sectPr w:rsidR="00774BA8" w:rsidRPr="004422BC" w:rsidSect="00BD555F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68"/>
    <w:rsid w:val="000F25B1"/>
    <w:rsid w:val="001F173C"/>
    <w:rsid w:val="00270EF2"/>
    <w:rsid w:val="00297F93"/>
    <w:rsid w:val="0031063F"/>
    <w:rsid w:val="0031281F"/>
    <w:rsid w:val="00374592"/>
    <w:rsid w:val="004422BC"/>
    <w:rsid w:val="005866D5"/>
    <w:rsid w:val="005C221D"/>
    <w:rsid w:val="005C57BF"/>
    <w:rsid w:val="005E5004"/>
    <w:rsid w:val="00605232"/>
    <w:rsid w:val="0063383F"/>
    <w:rsid w:val="00774BA8"/>
    <w:rsid w:val="00831C8B"/>
    <w:rsid w:val="00851AF1"/>
    <w:rsid w:val="008D217A"/>
    <w:rsid w:val="00AE044A"/>
    <w:rsid w:val="00AF4163"/>
    <w:rsid w:val="00B42D68"/>
    <w:rsid w:val="00B439B9"/>
    <w:rsid w:val="00BD555F"/>
    <w:rsid w:val="00C86658"/>
    <w:rsid w:val="00D70A21"/>
    <w:rsid w:val="00D806F0"/>
    <w:rsid w:val="00DC7669"/>
    <w:rsid w:val="00E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0D8C"/>
  <w15:chartTrackingRefBased/>
  <w15:docId w15:val="{6E53485E-4242-4A51-B087-6ADCAB4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4</cp:revision>
  <dcterms:created xsi:type="dcterms:W3CDTF">2022-06-03T06:30:00Z</dcterms:created>
  <dcterms:modified xsi:type="dcterms:W3CDTF">2022-06-03T06:53:00Z</dcterms:modified>
</cp:coreProperties>
</file>