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70F" w14:textId="6CDE032A" w:rsidR="00B80ECA" w:rsidRDefault="00DE6D00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History</w:t>
      </w:r>
      <w:r w:rsidR="00A01AEC">
        <w:rPr>
          <w:rFonts w:ascii="Comic Sans MS" w:hAnsi="Comic Sans MS"/>
          <w:sz w:val="32"/>
          <w:szCs w:val="32"/>
          <w:u w:val="single"/>
        </w:rPr>
        <w:t xml:space="preserve"> linked to the Curriculum Drivers </w:t>
      </w:r>
    </w:p>
    <w:p w14:paraId="3F43448F" w14:textId="12A9F6EC" w:rsidR="00A01AEC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0399"/>
      </w:tblGrid>
      <w:tr w:rsidR="00A01AEC" w:rsidRPr="00A01AEC" w14:paraId="60D275A0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47D95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Curriculum Driver</w:t>
            </w: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2995E" w14:textId="1DB05063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Links </w:t>
            </w:r>
            <w:r w:rsidR="00906224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 xml:space="preserve">to </w:t>
            </w:r>
            <w:r w:rsidR="00DE6D00"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en-GB"/>
              </w:rPr>
              <w:t>History</w:t>
            </w:r>
          </w:p>
        </w:tc>
      </w:tr>
      <w:tr w:rsidR="00A01AEC" w:rsidRPr="00A01AEC" w14:paraId="4F36DAFB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04F76A19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Christianity and Faith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hideMark/>
          </w:tcPr>
          <w:p w14:paraId="2A31AFED" w14:textId="29581209" w:rsidR="00A01AEC" w:rsidRPr="00A01AEC" w:rsidRDefault="00DF2837" w:rsidP="003E685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</w:t>
            </w:r>
            <w:r w:rsidR="00DE6D0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History</w:t>
            </w: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we promote spiritual awareness by asking the children 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 bigger questions to allow them to be more engaged and motivated within their learning. This will help the children flourish and have a more positive approach to their learning. You will also see Christian values within </w:t>
            </w:r>
            <w:r w:rsidR="00DE6D0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history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lessons such as teamwork (working together </w:t>
            </w:r>
            <w:r w:rsidR="00DE6D0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research historical events and discuss ideas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), trust, respect (respect each other’s views and ideas)</w:t>
            </w:r>
            <w:r w:rsidR="00DE6D0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We also look at historical events in religious education, thereby promoting a holistic approach to the teaching of history.</w:t>
            </w:r>
            <w:r w:rsidR="003E6853"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 children will visit church for religious events and memorial services such as Remembrance Day,</w:t>
            </w:r>
          </w:p>
        </w:tc>
      </w:tr>
      <w:tr w:rsidR="00A01AEC" w:rsidRPr="00A01AEC" w14:paraId="623EAF9A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67BBEC1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Our Local Area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7A548" w14:textId="79EDA0E0" w:rsidR="00A01AEC" w:rsidRPr="00B42121" w:rsidRDefault="00A01AEC" w:rsidP="00A01AEC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</w:t>
            </w:r>
            <w:r w:rsidR="00DE6D0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36B1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Reception </w:t>
            </w:r>
            <w:r w:rsid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t</w:t>
            </w:r>
            <w:r w:rsidR="0067379D" w:rsidRP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alk about the lives of the people around them and their roles in society.</w:t>
            </w:r>
            <w:r w:rsidRPr="00A01AE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 </w:t>
            </w:r>
            <w:r w:rsidR="00364F8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They also visit the local park to experience the Pit man’s trail which is on the site of a disused coal man. They also visit the local church for Remembrance Day and Christmas. </w:t>
            </w:r>
          </w:p>
          <w:p w14:paraId="274A2881" w14:textId="77777777" w:rsidR="003E6853" w:rsidRPr="00B42121" w:rsidRDefault="003E6853" w:rsidP="00A01AEC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15F43FBE" w14:textId="47F95C1C" w:rsidR="003E6853" w:rsidRPr="00B42121" w:rsidRDefault="003E6853" w:rsidP="00A01AEC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KS1: </w:t>
            </w:r>
            <w:r w:rsid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l</w:t>
            </w:r>
            <w:r w:rsidR="0067379D" w:rsidRP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the lives of significant individuals in the past who have contributed to national and international achievements.</w:t>
            </w:r>
            <w:r w:rsid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For example: George Stephenson who was born in </w:t>
            </w:r>
            <w:proofErr w:type="spellStart"/>
            <w:r w:rsid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Wylam</w:t>
            </w:r>
            <w:proofErr w:type="spellEnd"/>
            <w:r w:rsidR="0067379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look at i</w:t>
            </w:r>
            <w:r w:rsidR="005E0D6B" w:rsidRP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mportant events in the school's history could include the opening of the school, the arrival of new teachers, special </w:t>
            </w:r>
            <w:r w:rsidR="00364F81" w:rsidRP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visitors,</w:t>
            </w:r>
            <w:r w:rsidR="007A437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E0D6B" w:rsidRP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and significant changes to buildings</w:t>
            </w:r>
          </w:p>
          <w:p w14:paraId="29C5268E" w14:textId="77777777" w:rsidR="00AE53AF" w:rsidRPr="00B42121" w:rsidRDefault="00AE53AF" w:rsidP="00A01AEC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4F68A667" w14:textId="4EB3CB29" w:rsidR="00216C86" w:rsidRDefault="00AE53AF" w:rsidP="00216C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Lower KS2: </w:t>
            </w:r>
            <w:r w:rsid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l</w:t>
            </w:r>
            <w:r w:rsidR="005E0D6B" w:rsidRPr="005E0D6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the Roman Empire and its impact on Britain</w:t>
            </w:r>
            <w:r w:rsidR="007A437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They will look at farming and land management by Celtic people</w:t>
            </w:r>
            <w:r w:rsidR="00216C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</w:t>
            </w:r>
            <w:r w:rsidR="007A437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will visit </w:t>
            </w:r>
            <w:proofErr w:type="spellStart"/>
            <w:r w:rsidR="007A437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Vindolanda</w:t>
            </w:r>
            <w:proofErr w:type="spellEnd"/>
            <w:r w:rsidR="007A437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museum</w:t>
            </w:r>
            <w:r w:rsidR="00216C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l</w:t>
            </w:r>
            <w:r w:rsidR="00431FF8" w:rsidRP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earn about the Viking and Anglo-Saxon struggle for the Kingdom of England to the time </w:t>
            </w:r>
            <w:r w:rsidR="00431FF8" w:rsidRP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lastRenderedPageBreak/>
              <w:t>of Edward the Confessor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This will include a visit to Lindisfarne which played a significant role in the Viking invasion.</w:t>
            </w:r>
          </w:p>
          <w:p w14:paraId="1BFA1B84" w14:textId="77777777" w:rsidR="00216C86" w:rsidRDefault="00216C86" w:rsidP="00216C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67091384" w14:textId="059039FC" w:rsidR="00BA254B" w:rsidRPr="00A01AEC" w:rsidRDefault="00BA254B" w:rsidP="00216C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 Upper KS2:</w:t>
            </w:r>
            <w:r w:rsidR="00216C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begin </w:t>
            </w:r>
            <w:r w:rsidR="00835D4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to u</w:t>
            </w:r>
            <w:r w:rsidR="00216C86" w:rsidRPr="00216C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nderstand historical concepts such as continuity and change, cause and consequence, similarity, difference and significance, and use them to make connections</w:t>
            </w:r>
            <w:r w:rsidR="00835D4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They will look at the impact of the first World War on the local area which will include a visit to Beamish.</w:t>
            </w:r>
          </w:p>
        </w:tc>
      </w:tr>
      <w:tr w:rsidR="00A01AEC" w:rsidRPr="00A01AEC" w14:paraId="74872413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9E3A26E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lastRenderedPageBreak/>
              <w:t>Outdoor Growing, Learning and Environment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BE29A3E" w14:textId="31492C47" w:rsidR="00E51E86" w:rsidRPr="00B42121" w:rsidRDefault="00E51E86" w:rsidP="0071523B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 reception they will learn to understand the</w:t>
            </w:r>
            <w:r w:rsid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y belong to the local community and look at the history of the environment around them.</w:t>
            </w:r>
            <w:r w:rsid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visit parks, libraries and have visits from members of the local community.</w:t>
            </w:r>
          </w:p>
          <w:p w14:paraId="053152E6" w14:textId="77777777" w:rsidR="006240AC" w:rsidRPr="00B42121" w:rsidRDefault="006240AC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1FC19164" w14:textId="2BB37CD7" w:rsidR="006240AC" w:rsidRPr="00B42121" w:rsidRDefault="006240AC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KS1: </w:t>
            </w:r>
            <w:r w:rsid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They will begin to understand historical concepts such as </w:t>
            </w:r>
            <w:r w:rsidR="00854F10" w:rsidRP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continuity and change, cause and consequence, similarity, difference and significance, and use them to make connections</w:t>
            </w:r>
            <w:r w:rsid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They will do this by looking at timelines of their own life and talking about important events in their own lives.</w:t>
            </w:r>
            <w:r w:rsidR="00854F10">
              <w:t xml:space="preserve"> </w:t>
            </w:r>
            <w:r w:rsidR="00854F10" w:rsidRPr="00854F10">
              <w:rPr>
                <w:rFonts w:ascii="Comic Sans MS" w:hAnsi="Comic Sans MS"/>
              </w:rPr>
              <w:t>They will</w:t>
            </w:r>
            <w:r w:rsidR="00854F10">
              <w:t xml:space="preserve"> l</w:t>
            </w:r>
            <w:r w:rsidR="00854F10" w:rsidRPr="00854F1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significant historical events, people and places in their own locality</w:t>
            </w:r>
          </w:p>
          <w:p w14:paraId="7AEDDD31" w14:textId="77777777" w:rsidR="00AE53AF" w:rsidRPr="00B42121" w:rsidRDefault="00AE53AF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27463299" w14:textId="01976FB4" w:rsidR="008814EE" w:rsidRDefault="00AE53AF" w:rsidP="00364F81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Lower KS2: 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k</w:t>
            </w:r>
            <w:r w:rsidR="00431FF8" w:rsidRP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now and understand the history of 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their local area and environment. This will include visits to </w:t>
            </w:r>
            <w:proofErr w:type="spellStart"/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Vindolanda</w:t>
            </w:r>
            <w:proofErr w:type="spellEnd"/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Walltown</w:t>
            </w:r>
            <w:proofErr w:type="spellEnd"/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Crags. They will </w:t>
            </w:r>
            <w:r w:rsid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explore </w:t>
            </w:r>
            <w:r w:rsidR="00876A23" w:rsidRP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why Hadrian’s Wall was such a successful and significant feature of the Romans' defence of Britannia.</w:t>
            </w:r>
          </w:p>
          <w:p w14:paraId="39078373" w14:textId="77777777" w:rsidR="00A749E3" w:rsidRDefault="00A749E3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419B0E7A" w14:textId="6333E0C0" w:rsidR="00A749E3" w:rsidRPr="00A01AEC" w:rsidRDefault="00A749E3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Upper KS2</w:t>
            </w:r>
            <w:r w:rsidR="0089107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; They will look at the impact of the war on everyday life and how important the land was during a time of food shortages. They will also look at the triangulation of the slave trade and the human impact.</w:t>
            </w:r>
          </w:p>
        </w:tc>
      </w:tr>
      <w:tr w:rsidR="00A01AEC" w:rsidRPr="00A01AEC" w14:paraId="4A780E55" w14:textId="77777777" w:rsidTr="00B4212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F7FF139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</w:pPr>
          </w:p>
          <w:p w14:paraId="6A560F84" w14:textId="77777777" w:rsidR="00A01AEC" w:rsidRPr="00A01AEC" w:rsidRDefault="00A01AEC" w:rsidP="00A01AEC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A01AEC">
              <w:rPr>
                <w:rFonts w:ascii="Comic Sans MS" w:eastAsia="Times New Roman" w:hAnsi="Comic Sans MS" w:cs="Times New Roman"/>
                <w:color w:val="000000"/>
                <w:sz w:val="32"/>
                <w:szCs w:val="32"/>
                <w:lang w:eastAsia="en-GB"/>
              </w:rPr>
              <w:t>Wider World and Diversity </w:t>
            </w:r>
          </w:p>
        </w:tc>
        <w:tc>
          <w:tcPr>
            <w:tcW w:w="10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303801B" w14:textId="0BF99AA9" w:rsidR="00906224" w:rsidRDefault="00E51E86" w:rsidP="004D397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Reception </w:t>
            </w:r>
            <w:r w:rsid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begin to s</w:t>
            </w:r>
            <w:r w:rsidR="004D3973" w:rsidRP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ee themselves as a valuable individual</w:t>
            </w:r>
            <w:r w:rsid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and d</w:t>
            </w:r>
            <w:r w:rsidR="004D3973" w:rsidRP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evelop their sense of responsibility &amp; membership of a community.</w:t>
            </w:r>
            <w:r w:rsid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</w:t>
            </w:r>
            <w:r w:rsidR="004D3973" w:rsidRPr="004D397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increase their knowledge and sense of the world around them – from visiting parks, libraries and museums to meeting important members of society such as police officers, nurses and firefighters. In addition, listening to a broad selection of stories, non-fiction, rhymes and poems will foster their understanding of our culturally, socially, technologically and ecologically diverse world.</w:t>
            </w:r>
          </w:p>
          <w:p w14:paraId="5498942E" w14:textId="77777777" w:rsidR="004D3973" w:rsidRPr="00B42121" w:rsidRDefault="004D3973" w:rsidP="004D3973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726EE50E" w14:textId="0D4512DB" w:rsidR="008814EE" w:rsidRDefault="00906224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KS1: </w:t>
            </w:r>
            <w:r w:rsidR="00DA26AF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look at significant people from around the world and discuss their influence on life today. For example: Rosa Parks, Neil Armstrong and Emmeline Pankhurst.</w:t>
            </w:r>
          </w:p>
          <w:p w14:paraId="2DF10093" w14:textId="77777777" w:rsidR="00DA26AF" w:rsidRPr="00B42121" w:rsidRDefault="00DA26AF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1F57B155" w14:textId="36D82638" w:rsidR="00431FF8" w:rsidRPr="00431FF8" w:rsidRDefault="008814EE" w:rsidP="00431FF8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In Lower KS2: </w:t>
            </w:r>
            <w:r w:rsidR="00431FF8" w:rsidRP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know and understand the history of these islands as a coherent, chronological narrative, from the earliest times to the present day: how people’s lives have shaped this nation and how Britain has influenced and been influenced by the wider world.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l</w:t>
            </w:r>
            <w:r w:rsidR="00431FF8" w:rsidRP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the achievements of the earliest civilizations – an overview of where and when the first civilizations appeared</w:t>
            </w:r>
            <w:r w:rsidR="00431FF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14:paraId="7E0A73B0" w14:textId="77777777" w:rsidR="00BA254B" w:rsidRPr="00B42121" w:rsidRDefault="00BA254B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449BE637" w14:textId="7AA24E47" w:rsidR="00BA254B" w:rsidRPr="00B42121" w:rsidRDefault="00BA254B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B4212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Upper KS2: </w:t>
            </w:r>
            <w:r w:rsid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They will l</w:t>
            </w:r>
            <w:r w:rsidR="00876A23" w:rsidRP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the achievements of the earliest civilizations – an overview of where and when the first civilizations appeared and a depth study of The Shang Dynasty of Ancient China.</w:t>
            </w:r>
            <w:r w:rsid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g</w:t>
            </w:r>
            <w:r w:rsidR="00876A23" w:rsidRP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ain and deploy a historically grounded understanding of abstract terms such as ‘empire’, ‘civilisation’, ‘parliament’ and ‘peasantry</w:t>
            </w:r>
            <w:r w:rsid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. They will l</w:t>
            </w:r>
            <w:r w:rsidR="00876A23" w:rsidRP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Ancient Greece – a study of Greek life and achievements and their influence on the western world.</w:t>
            </w:r>
            <w:r w:rsid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They will l</w:t>
            </w:r>
            <w:r w:rsidR="00876A23" w:rsidRPr="00876A23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earn about a non-European society that provides contrasts with British history Benin (West Africa) c. AD 900-1300.</w:t>
            </w:r>
          </w:p>
          <w:p w14:paraId="24137F5C" w14:textId="77777777" w:rsidR="00916F8F" w:rsidRPr="00B42121" w:rsidRDefault="00916F8F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14:paraId="081FE3EF" w14:textId="5D8BD5D4" w:rsidR="00A52841" w:rsidRPr="00A01AEC" w:rsidRDefault="00A52841" w:rsidP="00E51E86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1D726E77" w14:textId="77777777" w:rsidR="00A01AEC" w:rsidRPr="00B42121" w:rsidRDefault="00A01AEC" w:rsidP="00A01AEC">
      <w:pPr>
        <w:jc w:val="center"/>
        <w:rPr>
          <w:rFonts w:ascii="Comic Sans MS" w:hAnsi="Comic Sans MS"/>
          <w:sz w:val="32"/>
          <w:szCs w:val="32"/>
          <w:u w:val="single"/>
        </w:rPr>
      </w:pPr>
    </w:p>
    <w:sectPr w:rsidR="00A01AEC" w:rsidRPr="00B42121" w:rsidSect="00A01A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8FE"/>
    <w:multiLevelType w:val="multilevel"/>
    <w:tmpl w:val="C75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07AD6"/>
    <w:multiLevelType w:val="multilevel"/>
    <w:tmpl w:val="7D24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364313"/>
    <w:multiLevelType w:val="multilevel"/>
    <w:tmpl w:val="D47E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E3271A"/>
    <w:multiLevelType w:val="multilevel"/>
    <w:tmpl w:val="A6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EC"/>
    <w:rsid w:val="00216C86"/>
    <w:rsid w:val="00364F81"/>
    <w:rsid w:val="003E6853"/>
    <w:rsid w:val="00431FF8"/>
    <w:rsid w:val="004D3973"/>
    <w:rsid w:val="005E0D6B"/>
    <w:rsid w:val="006240AC"/>
    <w:rsid w:val="0067379D"/>
    <w:rsid w:val="006E6895"/>
    <w:rsid w:val="0071523B"/>
    <w:rsid w:val="007A437C"/>
    <w:rsid w:val="00835D46"/>
    <w:rsid w:val="00854F10"/>
    <w:rsid w:val="00876A23"/>
    <w:rsid w:val="008814EE"/>
    <w:rsid w:val="00891074"/>
    <w:rsid w:val="00906224"/>
    <w:rsid w:val="00916F8F"/>
    <w:rsid w:val="00936972"/>
    <w:rsid w:val="00A01AEC"/>
    <w:rsid w:val="00A52841"/>
    <w:rsid w:val="00A749E3"/>
    <w:rsid w:val="00AE53AF"/>
    <w:rsid w:val="00B36B1F"/>
    <w:rsid w:val="00B42121"/>
    <w:rsid w:val="00BA254B"/>
    <w:rsid w:val="00D162AA"/>
    <w:rsid w:val="00D309B3"/>
    <w:rsid w:val="00DA26AF"/>
    <w:rsid w:val="00DE6D00"/>
    <w:rsid w:val="00DF2837"/>
    <w:rsid w:val="00E51E86"/>
    <w:rsid w:val="00E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70E5"/>
  <w15:chartTrackingRefBased/>
  <w15:docId w15:val="{DE4BF430-7027-44CA-B32F-92AF01B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6" ma:contentTypeDescription="Create a new document." ma:contentTypeScope="" ma:versionID="0b11e91451b6cd9f3af1e1d401b7f4de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f0c3a56975819b35dd0803645515d86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Props1.xml><?xml version="1.0" encoding="utf-8"?>
<ds:datastoreItem xmlns:ds="http://schemas.openxmlformats.org/officeDocument/2006/customXml" ds:itemID="{C32351E4-4D02-40EC-B9BE-47A4F6637D8D}"/>
</file>

<file path=customXml/itemProps2.xml><?xml version="1.0" encoding="utf-8"?>
<ds:datastoreItem xmlns:ds="http://schemas.openxmlformats.org/officeDocument/2006/customXml" ds:itemID="{80DD7945-13C0-401B-9B51-4FD6AA0D601B}"/>
</file>

<file path=customXml/itemProps3.xml><?xml version="1.0" encoding="utf-8"?>
<ds:datastoreItem xmlns:ds="http://schemas.openxmlformats.org/officeDocument/2006/customXml" ds:itemID="{A2A7C212-A21B-493F-B08E-478F6D75E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brown</dc:creator>
  <cp:keywords/>
  <dc:description/>
  <cp:lastModifiedBy>Jill Olsson</cp:lastModifiedBy>
  <cp:revision>2</cp:revision>
  <cp:lastPrinted>2022-09-14T11:22:00Z</cp:lastPrinted>
  <dcterms:created xsi:type="dcterms:W3CDTF">2022-10-10T16:04:00Z</dcterms:created>
  <dcterms:modified xsi:type="dcterms:W3CDTF">2022-10-10T16:04:00Z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</Properties>
</file>